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0" w:afterAutospacing="0" w:line="480" w:lineRule="atLeast"/>
        <w:jc w:val="center"/>
        <w:rPr>
          <w:sz w:val="44"/>
          <w:szCs w:val="44"/>
        </w:rPr>
      </w:pPr>
      <w:bookmarkStart w:id="0" w:name="_Hlk119921847"/>
      <w:bookmarkEnd w:id="0"/>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rFonts w:ascii="黑体" w:hAnsi="黑体" w:eastAsia="黑体" w:cs="黑体"/>
          <w:sz w:val="44"/>
          <w:szCs w:val="44"/>
        </w:rPr>
      </w:pPr>
      <w:bookmarkStart w:id="1" w:name="_Toc113454740"/>
      <w:bookmarkStart w:id="2" w:name="_Toc113389787"/>
      <w:bookmarkStart w:id="3" w:name="_Toc24556"/>
      <w:bookmarkStart w:id="4" w:name="_Toc23037"/>
      <w:bookmarkStart w:id="5" w:name="_Toc25884"/>
      <w:bookmarkStart w:id="6" w:name="_Toc14613"/>
      <w:bookmarkStart w:id="7" w:name="_Toc124610072"/>
      <w:r>
        <w:rPr>
          <w:rFonts w:hint="eastAsia" w:ascii="黑体" w:hAnsi="黑体" w:eastAsia="黑体" w:cs="黑体"/>
          <w:sz w:val="44"/>
          <w:szCs w:val="44"/>
        </w:rPr>
        <w:t>转运机器人</w:t>
      </w:r>
      <w:bookmarkEnd w:id="1"/>
      <w:bookmarkEnd w:id="2"/>
      <w:r>
        <w:rPr>
          <w:rFonts w:hint="eastAsia" w:ascii="黑体" w:hAnsi="黑体" w:eastAsia="黑体" w:cs="黑体"/>
          <w:sz w:val="44"/>
          <w:szCs w:val="44"/>
        </w:rPr>
        <w:t>设计计算项目报告</w:t>
      </w:r>
      <w:bookmarkEnd w:id="3"/>
      <w:bookmarkEnd w:id="4"/>
      <w:bookmarkEnd w:id="5"/>
      <w:bookmarkEnd w:id="6"/>
      <w:bookmarkEnd w:id="7"/>
    </w:p>
    <w:p>
      <w:pPr>
        <w:pStyle w:val="2"/>
        <w:spacing w:after="0" w:afterAutospacing="0" w:line="480" w:lineRule="atLeast"/>
        <w:jc w:val="center"/>
        <w:rPr>
          <w:rFonts w:ascii="黑体" w:hAnsi="黑体" w:eastAsia="黑体" w:cs="黑体"/>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jc w:val="center"/>
        <w:rPr>
          <w:rFonts w:hint="eastAsia" w:eastAsia="宋体"/>
          <w:sz w:val="28"/>
          <w:szCs w:val="28"/>
          <w:lang w:eastAsia="zh-CN"/>
        </w:rPr>
      </w:pPr>
      <w:bookmarkStart w:id="8" w:name="_Toc113389788"/>
      <w:bookmarkStart w:id="9" w:name="_Toc113454742"/>
      <w:r>
        <w:rPr>
          <w:rFonts w:hint="eastAsia"/>
          <w:sz w:val="28"/>
          <w:szCs w:val="28"/>
        </w:rPr>
        <w:t>2</w:t>
      </w:r>
      <w:r>
        <w:rPr>
          <w:sz w:val="28"/>
          <w:szCs w:val="28"/>
        </w:rPr>
        <w:t>02</w:t>
      </w:r>
      <w:r>
        <w:rPr>
          <w:rFonts w:hint="eastAsia"/>
          <w:sz w:val="28"/>
          <w:szCs w:val="28"/>
        </w:rPr>
        <w:t>3</w:t>
      </w:r>
      <w:r>
        <w:rPr>
          <w:sz w:val="28"/>
          <w:szCs w:val="28"/>
        </w:rPr>
        <w:t>.</w:t>
      </w:r>
      <w:bookmarkEnd w:id="8"/>
      <w:bookmarkEnd w:id="9"/>
      <w:r>
        <w:rPr>
          <w:rFonts w:hint="eastAsia"/>
          <w:sz w:val="28"/>
          <w:szCs w:val="28"/>
          <w:lang w:val="en-US" w:eastAsia="zh-CN"/>
        </w:rPr>
        <w:t>4</w:t>
      </w: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pPr>
    </w:p>
    <w:p>
      <w:pPr>
        <w:pStyle w:val="2"/>
        <w:spacing w:after="0" w:afterAutospacing="0" w:line="480" w:lineRule="atLeast"/>
        <w:jc w:val="center"/>
        <w:rPr>
          <w:sz w:val="44"/>
          <w:szCs w:val="44"/>
        </w:rPr>
        <w:sectPr>
          <w:pgSz w:w="11906" w:h="16838"/>
          <w:pgMar w:top="1440" w:right="1800" w:bottom="1440" w:left="1800" w:header="851" w:footer="992" w:gutter="0"/>
          <w:pgNumType w:fmt="upperRoman"/>
          <w:cols w:space="425" w:num="1"/>
          <w:docGrid w:linePitch="312" w:charSpace="0"/>
        </w:sectPr>
      </w:pPr>
    </w:p>
    <w:p>
      <w:pPr>
        <w:pStyle w:val="2"/>
        <w:spacing w:after="0" w:afterAutospacing="0" w:line="480" w:lineRule="atLeast"/>
        <w:jc w:val="center"/>
        <w:rPr>
          <w:rFonts w:ascii="黑体" w:hAnsi="黑体" w:eastAsia="黑体" w:cs="黑体"/>
          <w:sz w:val="44"/>
          <w:szCs w:val="44"/>
        </w:rPr>
      </w:pPr>
      <w:bookmarkStart w:id="10" w:name="_Toc16881"/>
      <w:bookmarkStart w:id="11" w:name="_Toc20650"/>
      <w:r>
        <w:rPr>
          <w:rFonts w:hint="eastAsia" w:ascii="黑体" w:hAnsi="黑体" w:eastAsia="黑体" w:cs="黑体"/>
          <w:sz w:val="44"/>
          <w:szCs w:val="44"/>
        </w:rPr>
        <w:t>目录</w:t>
      </w:r>
      <w:bookmarkEnd w:id="10"/>
      <w:bookmarkEnd w:id="11"/>
    </w:p>
    <w:sdt>
      <w:sdtPr>
        <w:rPr>
          <w:rFonts w:ascii="宋体" w:hAnsi="宋体" w:eastAsia="宋体" w:cs="宋体"/>
          <w:color w:val="161616"/>
          <w:kern w:val="2"/>
          <w:sz w:val="24"/>
          <w:szCs w:val="24"/>
          <w:lang w:val="zh-CN"/>
        </w:rPr>
        <w:id w:val="1972400287"/>
        <w:docPartObj>
          <w:docPartGallery w:val="Table of Contents"/>
          <w:docPartUnique/>
        </w:docPartObj>
      </w:sdtPr>
      <w:sdtEndPr>
        <w:rPr>
          <w:rFonts w:ascii="宋体" w:hAnsi="宋体" w:eastAsia="宋体" w:cs="宋体"/>
          <w:b/>
          <w:bCs/>
          <w:color w:val="161616"/>
          <w:kern w:val="2"/>
          <w:sz w:val="24"/>
          <w:szCs w:val="24"/>
          <w:lang w:val="zh-CN"/>
        </w:rPr>
      </w:sdtEndPr>
      <w:sdtContent>
        <w:p>
          <w:pPr>
            <w:rPr>
              <w:rFonts w:ascii="宋体" w:hAnsi="宋体" w:eastAsia="宋体" w:cs="宋体"/>
              <w:bCs/>
              <w:color w:val="161616"/>
              <w:kern w:val="2"/>
              <w:sz w:val="24"/>
              <w:szCs w:val="24"/>
              <w:lang w:val="zh-CN" w:eastAsia="zh-CN" w:bidi="ar-SA"/>
            </w:rPr>
          </w:pPr>
          <w:r>
            <w:fldChar w:fldCharType="begin"/>
          </w:r>
          <w:r>
            <w:instrText xml:space="preserve"> TOC \o "1-3" \h \z \u </w:instrText>
          </w:r>
          <w:r>
            <w:fldChar w:fldCharType="separate"/>
          </w:r>
        </w:p>
        <w:p>
          <w:pPr>
            <w:pStyle w:val="11"/>
            <w:tabs>
              <w:tab w:val="right" w:leader="dot" w:pos="8306"/>
              <w:tab w:val="clear" w:pos="8296"/>
            </w:tabs>
          </w:pPr>
          <w:r>
            <w:rPr>
              <w:bCs/>
              <w:lang w:val="zh-CN"/>
            </w:rPr>
            <w:fldChar w:fldCharType="begin"/>
          </w:r>
          <w:r>
            <w:rPr>
              <w:bCs/>
              <w:lang w:val="zh-CN"/>
            </w:rPr>
            <w:instrText xml:space="preserve"> HYPERLINK \l _Toc24556 </w:instrText>
          </w:r>
          <w:r>
            <w:rPr>
              <w:bCs/>
              <w:lang w:val="zh-CN"/>
            </w:rPr>
            <w:fldChar w:fldCharType="separate"/>
          </w:r>
          <w:r>
            <w:rPr>
              <w:rFonts w:hint="eastAsia" w:ascii="黑体" w:hAnsi="黑体" w:eastAsia="黑体" w:cs="黑体"/>
              <w:szCs w:val="44"/>
            </w:rPr>
            <w:t>转运机器人设计计算项目报告</w:t>
          </w:r>
          <w:r>
            <w:tab/>
          </w:r>
          <w:r>
            <w:fldChar w:fldCharType="begin"/>
          </w:r>
          <w:r>
            <w:instrText xml:space="preserve"> PAGEREF _Toc24556 \h </w:instrText>
          </w:r>
          <w:r>
            <w:fldChar w:fldCharType="separate"/>
          </w:r>
          <w:r>
            <w:t>I</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_Toc20650 </w:instrText>
          </w:r>
          <w:r>
            <w:rPr>
              <w:bCs/>
              <w:lang w:val="zh-CN"/>
            </w:rPr>
            <w:fldChar w:fldCharType="separate"/>
          </w:r>
          <w:r>
            <w:rPr>
              <w:rFonts w:hint="eastAsia" w:ascii="黑体" w:hAnsi="黑体" w:eastAsia="黑体" w:cs="黑体"/>
              <w:szCs w:val="44"/>
            </w:rPr>
            <w:t>目录</w:t>
          </w:r>
          <w:r>
            <w:tab/>
          </w:r>
          <w:r>
            <w:fldChar w:fldCharType="begin"/>
          </w:r>
          <w:r>
            <w:instrText xml:space="preserve"> PAGEREF _Toc20650 \h </w:instrText>
          </w:r>
          <w:r>
            <w:fldChar w:fldCharType="separate"/>
          </w:r>
          <w:r>
            <w:t>I</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_Toc25708 </w:instrText>
          </w:r>
          <w:r>
            <w:rPr>
              <w:bCs/>
              <w:lang w:val="zh-CN"/>
            </w:rPr>
            <w:fldChar w:fldCharType="separate"/>
          </w:r>
          <w:r>
            <w:rPr>
              <w:rFonts w:hint="eastAsia" w:ascii="黑体" w:hAnsi="黑体" w:eastAsia="黑体" w:cs="黑体"/>
              <w:szCs w:val="36"/>
            </w:rPr>
            <w:t>1.转运机器人结构</w:t>
          </w:r>
          <w:r>
            <w:tab/>
          </w:r>
          <w:r>
            <w:fldChar w:fldCharType="begin"/>
          </w:r>
          <w:r>
            <w:instrText xml:space="preserve"> PAGEREF _Toc25708 \h </w:instrText>
          </w:r>
          <w:r>
            <w:fldChar w:fldCharType="separate"/>
          </w:r>
          <w:r>
            <w:t>1</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_Toc32421 </w:instrText>
          </w:r>
          <w:r>
            <w:rPr>
              <w:bCs/>
              <w:lang w:val="zh-CN"/>
            </w:rPr>
            <w:fldChar w:fldCharType="separate"/>
          </w:r>
          <w:r>
            <w:rPr>
              <w:rFonts w:hint="eastAsia" w:ascii="黑体" w:hAnsi="黑体" w:cs="黑体"/>
            </w:rPr>
            <w:t>1.1 转运</w:t>
          </w:r>
          <w:r>
            <w:rPr>
              <w:rFonts w:hint="eastAsia" w:ascii="黑体" w:hAnsi="黑体" w:cs="黑体"/>
              <w:bCs w:val="0"/>
              <w:szCs w:val="30"/>
            </w:rPr>
            <w:t>机器人</w:t>
          </w:r>
          <w:r>
            <w:rPr>
              <w:rFonts w:hint="eastAsia" w:ascii="黑体" w:hAnsi="黑体" w:cs="黑体"/>
            </w:rPr>
            <w:t>基本参数</w:t>
          </w:r>
          <w:r>
            <w:tab/>
          </w:r>
          <w:r>
            <w:fldChar w:fldCharType="begin"/>
          </w:r>
          <w:r>
            <w:instrText xml:space="preserve"> PAGEREF _Toc32421 \h </w:instrText>
          </w:r>
          <w:r>
            <w:fldChar w:fldCharType="separate"/>
          </w:r>
          <w:r>
            <w:t>1</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_Toc22831 </w:instrText>
          </w:r>
          <w:r>
            <w:rPr>
              <w:bCs/>
              <w:lang w:val="zh-CN"/>
            </w:rPr>
            <w:fldChar w:fldCharType="separate"/>
          </w:r>
          <w:r>
            <w:rPr>
              <w:rFonts w:hint="eastAsia" w:ascii="黑体" w:hAnsi="黑体" w:cs="黑体"/>
            </w:rPr>
            <w:t>1.2 转运机器人结构形式</w:t>
          </w:r>
          <w:r>
            <w:tab/>
          </w:r>
          <w:r>
            <w:fldChar w:fldCharType="begin"/>
          </w:r>
          <w:r>
            <w:instrText xml:space="preserve"> PAGEREF _Toc22831 \h </w:instrText>
          </w:r>
          <w:r>
            <w:fldChar w:fldCharType="separate"/>
          </w:r>
          <w:r>
            <w:t>1</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_Toc4323 </w:instrText>
          </w:r>
          <w:r>
            <w:rPr>
              <w:bCs/>
              <w:lang w:val="zh-CN"/>
            </w:rPr>
            <w:fldChar w:fldCharType="separate"/>
          </w:r>
          <w:r>
            <w:rPr>
              <w:rFonts w:hint="eastAsia" w:ascii="黑体" w:hAnsi="黑体" w:eastAsia="黑体" w:cs="黑体"/>
              <w:szCs w:val="36"/>
            </w:rPr>
            <w:t>2.转运机器人结构有限元分析</w:t>
          </w:r>
          <w:r>
            <w:tab/>
          </w:r>
          <w:r>
            <w:fldChar w:fldCharType="begin"/>
          </w:r>
          <w:r>
            <w:instrText xml:space="preserve"> PAGEREF _Toc4323 \h </w:instrText>
          </w:r>
          <w:r>
            <w:fldChar w:fldCharType="separate"/>
          </w:r>
          <w:r>
            <w:t>2</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_Toc2812 </w:instrText>
          </w:r>
          <w:r>
            <w:rPr>
              <w:bCs/>
              <w:lang w:val="zh-CN"/>
            </w:rPr>
            <w:fldChar w:fldCharType="separate"/>
          </w:r>
          <w:r>
            <w:rPr>
              <w:rFonts w:hint="eastAsia" w:ascii="黑体" w:hAnsi="黑体" w:cs="黑体"/>
            </w:rPr>
            <w:t xml:space="preserve">2.1 </w:t>
          </w:r>
          <w:r>
            <w:rPr>
              <w:rFonts w:hint="eastAsia" w:ascii="黑体" w:hAnsi="黑体" w:cs="黑体"/>
              <w:bCs w:val="0"/>
              <w:szCs w:val="30"/>
            </w:rPr>
            <w:t>概述</w:t>
          </w:r>
          <w:r>
            <w:tab/>
          </w:r>
          <w:r>
            <w:fldChar w:fldCharType="begin"/>
          </w:r>
          <w:r>
            <w:instrText xml:space="preserve"> PAGEREF _Toc2812 \h </w:instrText>
          </w:r>
          <w:r>
            <w:fldChar w:fldCharType="separate"/>
          </w:r>
          <w:r>
            <w:t>2</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_Toc4997 </w:instrText>
          </w:r>
          <w:r>
            <w:rPr>
              <w:bCs/>
              <w:lang w:val="zh-CN"/>
            </w:rPr>
            <w:fldChar w:fldCharType="separate"/>
          </w:r>
          <w:r>
            <w:rPr>
              <w:rFonts w:hint="eastAsia" w:ascii="黑体" w:hAnsi="黑体" w:cs="黑体"/>
            </w:rPr>
            <w:t>2.2 转运</w:t>
          </w:r>
          <w:r>
            <w:rPr>
              <w:rFonts w:hint="eastAsia" w:ascii="黑体" w:hAnsi="黑体" w:cs="黑体"/>
              <w:bCs w:val="0"/>
              <w:szCs w:val="30"/>
            </w:rPr>
            <w:t>机器人</w:t>
          </w:r>
          <w:r>
            <w:rPr>
              <w:rFonts w:hint="eastAsia" w:ascii="黑体" w:hAnsi="黑体" w:cs="黑体"/>
            </w:rPr>
            <w:t>静力分析概述</w:t>
          </w:r>
          <w:r>
            <w:tab/>
          </w:r>
          <w:r>
            <w:fldChar w:fldCharType="begin"/>
          </w:r>
          <w:r>
            <w:instrText xml:space="preserve"> PAGEREF _Toc4997 \h </w:instrText>
          </w:r>
          <w:r>
            <w:fldChar w:fldCharType="separate"/>
          </w:r>
          <w:r>
            <w:t>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_Toc17947 </w:instrText>
          </w:r>
          <w:r>
            <w:rPr>
              <w:bCs/>
              <w:lang w:val="zh-CN"/>
            </w:rPr>
            <w:fldChar w:fldCharType="separate"/>
          </w:r>
          <w:r>
            <w:rPr>
              <w:rFonts w:hint="eastAsia" w:ascii="黑体" w:hAnsi="黑体" w:cs="黑体"/>
            </w:rPr>
            <w:t>2.3.结果分析</w:t>
          </w:r>
          <w:r>
            <w:tab/>
          </w:r>
          <w:r>
            <w:fldChar w:fldCharType="begin"/>
          </w:r>
          <w:r>
            <w:instrText xml:space="preserve"> PAGEREF _Toc17947 \h </w:instrText>
          </w:r>
          <w:r>
            <w:fldChar w:fldCharType="separate"/>
          </w:r>
          <w:r>
            <w:t>9</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_Toc30641 </w:instrText>
          </w:r>
          <w:r>
            <w:rPr>
              <w:bCs/>
              <w:lang w:val="zh-CN"/>
            </w:rPr>
            <w:fldChar w:fldCharType="separate"/>
          </w:r>
          <w:r>
            <w:rPr>
              <w:rFonts w:hint="eastAsia" w:ascii="黑体" w:hAnsi="黑体" w:cs="黑体"/>
            </w:rPr>
            <w:t>2.4.</w:t>
          </w:r>
          <w:r>
            <w:rPr>
              <w:rFonts w:hint="eastAsia" w:ascii="黑体" w:hAnsi="黑体" w:cs="黑体"/>
              <w:bCs w:val="0"/>
              <w:szCs w:val="30"/>
            </w:rPr>
            <w:t>结论</w:t>
          </w:r>
          <w:r>
            <w:tab/>
          </w:r>
          <w:r>
            <w:fldChar w:fldCharType="begin"/>
          </w:r>
          <w:r>
            <w:instrText xml:space="preserve"> PAGEREF _Toc30641 \h </w:instrText>
          </w:r>
          <w:r>
            <w:fldChar w:fldCharType="separate"/>
          </w:r>
          <w:r>
            <w:t>10</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_Toc15640 </w:instrText>
          </w:r>
          <w:r>
            <w:rPr>
              <w:bCs/>
              <w:lang w:val="zh-CN"/>
            </w:rPr>
            <w:fldChar w:fldCharType="separate"/>
          </w:r>
          <w:r>
            <w:rPr>
              <w:rFonts w:hint="eastAsia" w:ascii="黑体" w:hAnsi="黑体" w:eastAsia="黑体" w:cs="黑体"/>
              <w:szCs w:val="36"/>
            </w:rPr>
            <w:t>3.转运机器人运动学和动力学分析</w:t>
          </w:r>
          <w:r>
            <w:tab/>
          </w:r>
          <w:r>
            <w:fldChar w:fldCharType="begin"/>
          </w:r>
          <w:r>
            <w:instrText xml:space="preserve"> PAGEREF _Toc15640 \h </w:instrText>
          </w:r>
          <w:r>
            <w:fldChar w:fldCharType="separate"/>
          </w:r>
          <w:r>
            <w:t>11</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_Toc31705 </w:instrText>
          </w:r>
          <w:r>
            <w:rPr>
              <w:bCs/>
              <w:lang w:val="zh-CN"/>
            </w:rPr>
            <w:fldChar w:fldCharType="separate"/>
          </w:r>
          <w:r>
            <w:rPr>
              <w:rFonts w:hint="eastAsia" w:ascii="黑体" w:hAnsi="黑体" w:cs="黑体"/>
            </w:rPr>
            <w:t>3.1转运</w:t>
          </w:r>
          <w:r>
            <w:rPr>
              <w:rFonts w:hint="eastAsia" w:ascii="黑体" w:hAnsi="黑体" w:cs="黑体"/>
              <w:bCs w:val="0"/>
              <w:szCs w:val="30"/>
            </w:rPr>
            <w:t>机器人</w:t>
          </w:r>
          <w:r>
            <w:rPr>
              <w:rFonts w:hint="eastAsia" w:ascii="黑体" w:hAnsi="黑体" w:cs="黑体"/>
            </w:rPr>
            <w:t>运动学建模及分析</w:t>
          </w:r>
          <w:r>
            <w:tab/>
          </w:r>
          <w:r>
            <w:fldChar w:fldCharType="begin"/>
          </w:r>
          <w:r>
            <w:instrText xml:space="preserve"> PAGEREF _Toc31705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_Toc31332 </w:instrText>
          </w:r>
          <w:r>
            <w:rPr>
              <w:bCs/>
              <w:lang w:val="zh-CN"/>
            </w:rPr>
            <w:fldChar w:fldCharType="separate"/>
          </w:r>
          <w:r>
            <w:rPr>
              <w:rFonts w:hint="eastAsia" w:ascii="黑体" w:hAnsi="黑体" w:eastAsia="黑体" w:cs="黑体"/>
              <w:szCs w:val="28"/>
            </w:rPr>
            <w:t>3.1.1 运动学模型建立</w:t>
          </w:r>
          <w:r>
            <w:tab/>
          </w:r>
          <w:r>
            <w:fldChar w:fldCharType="begin"/>
          </w:r>
          <w:r>
            <w:instrText xml:space="preserve"> PAGEREF _Toc31332 \h </w:instrText>
          </w:r>
          <w:r>
            <w:fldChar w:fldCharType="separate"/>
          </w:r>
          <w:r>
            <w:t>11</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_Toc22348 </w:instrText>
          </w:r>
          <w:r>
            <w:rPr>
              <w:bCs/>
              <w:lang w:val="zh-CN"/>
            </w:rPr>
            <w:fldChar w:fldCharType="separate"/>
          </w:r>
          <w:r>
            <w:rPr>
              <w:rFonts w:hint="eastAsia" w:ascii="黑体" w:hAnsi="黑体" w:eastAsia="黑体" w:cs="黑体"/>
              <w:szCs w:val="28"/>
            </w:rPr>
            <w:t>3.1.2 运动模型规律分析</w:t>
          </w:r>
          <w:r>
            <w:tab/>
          </w:r>
          <w:r>
            <w:fldChar w:fldCharType="begin"/>
          </w:r>
          <w:r>
            <w:instrText xml:space="preserve"> PAGEREF _Toc22348 \h </w:instrText>
          </w:r>
          <w:r>
            <w:fldChar w:fldCharType="separate"/>
          </w:r>
          <w:r>
            <w:t>12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_Toc23597 </w:instrText>
          </w:r>
          <w:r>
            <w:rPr>
              <w:bCs/>
              <w:lang w:val="zh-CN"/>
            </w:rPr>
            <w:fldChar w:fldCharType="separate"/>
          </w:r>
          <w:r>
            <w:rPr>
              <w:rFonts w:hint="eastAsia" w:ascii="黑体" w:hAnsi="黑体" w:eastAsia="黑体" w:cs="黑体"/>
              <w:szCs w:val="28"/>
              <w:shd w:val="clear" w:color="auto" w:fill="FFFFFF"/>
            </w:rPr>
            <w:t>3.1.3运动学模型的分析</w:t>
          </w:r>
          <w:r>
            <w:tab/>
          </w:r>
          <w:r>
            <w:fldChar w:fldCharType="begin"/>
          </w:r>
          <w:r>
            <w:instrText xml:space="preserve"> PAGEREF _Toc23597 \h </w:instrText>
          </w:r>
          <w:r>
            <w:fldChar w:fldCharType="separate"/>
          </w:r>
          <w:r>
            <w:t>14</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_Toc19245 </w:instrText>
          </w:r>
          <w:r>
            <w:rPr>
              <w:bCs/>
              <w:lang w:val="zh-CN"/>
            </w:rPr>
            <w:fldChar w:fldCharType="separate"/>
          </w:r>
          <w:r>
            <w:rPr>
              <w:rFonts w:hint="eastAsia" w:ascii="黑体" w:hAnsi="黑体" w:eastAsia="黑体" w:cs="黑体"/>
              <w:szCs w:val="28"/>
            </w:rPr>
            <w:t>3.1.4转运机器人运动学仿真分析</w:t>
          </w:r>
          <w:r>
            <w:tab/>
          </w:r>
          <w:r>
            <w:fldChar w:fldCharType="begin"/>
          </w:r>
          <w:r>
            <w:instrText xml:space="preserve"> PAGEREF _Toc19245 \h </w:instrText>
          </w:r>
          <w:r>
            <w:fldChar w:fldCharType="separate"/>
          </w:r>
          <w:r>
            <w:t>17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_Toc21490 </w:instrText>
          </w:r>
          <w:r>
            <w:rPr>
              <w:bCs/>
              <w:lang w:val="zh-CN"/>
            </w:rPr>
            <w:fldChar w:fldCharType="separate"/>
          </w:r>
          <w:r>
            <w:rPr>
              <w:rFonts w:hint="eastAsia" w:ascii="黑体" w:hAnsi="黑体" w:cs="黑体"/>
            </w:rPr>
            <w:t>3.2转运机器人</w:t>
          </w:r>
          <w:r>
            <w:rPr>
              <w:rFonts w:hint="eastAsia" w:ascii="黑体" w:hAnsi="黑体" w:cs="黑体"/>
              <w:bCs w:val="0"/>
              <w:szCs w:val="30"/>
            </w:rPr>
            <w:t>动力学</w:t>
          </w:r>
          <w:r>
            <w:rPr>
              <w:rFonts w:hint="eastAsia" w:ascii="黑体" w:hAnsi="黑体" w:cs="黑体"/>
            </w:rPr>
            <w:t>建模及分析</w:t>
          </w:r>
          <w:r>
            <w:tab/>
          </w:r>
          <w:r>
            <w:fldChar w:fldCharType="begin"/>
          </w:r>
          <w:r>
            <w:instrText xml:space="preserve"> PAGEREF _Toc21490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_Toc3143 </w:instrText>
          </w:r>
          <w:r>
            <w:rPr>
              <w:bCs/>
              <w:lang w:val="zh-CN"/>
            </w:rPr>
            <w:fldChar w:fldCharType="separate"/>
          </w:r>
          <w:r>
            <w:rPr>
              <w:rFonts w:hint="eastAsia" w:ascii="黑体" w:hAnsi="黑体" w:eastAsia="黑体" w:cs="黑体"/>
              <w:szCs w:val="28"/>
            </w:rPr>
            <w:t>3.2.1转运机器人数学模型的建立</w:t>
          </w:r>
          <w:r>
            <w:tab/>
          </w:r>
          <w:r>
            <w:fldChar w:fldCharType="begin"/>
          </w:r>
          <w:r>
            <w:instrText xml:space="preserve"> PAGEREF _Toc3143 \h </w:instrText>
          </w:r>
          <w:r>
            <w:fldChar w:fldCharType="separate"/>
          </w:r>
          <w:r>
            <w:t>22</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_Toc12174 </w:instrText>
          </w:r>
          <w:r>
            <w:rPr>
              <w:bCs/>
              <w:lang w:val="zh-CN"/>
            </w:rPr>
            <w:fldChar w:fldCharType="separate"/>
          </w:r>
          <w:r>
            <w:rPr>
              <w:rFonts w:hint="eastAsia" w:ascii="黑体" w:hAnsi="黑体" w:eastAsia="黑体" w:cs="黑体"/>
              <w:szCs w:val="28"/>
            </w:rPr>
            <w:t>3.2.2 转运机器人前后轴的动力分配计算</w:t>
          </w:r>
          <w:r>
            <w:tab/>
          </w:r>
          <w:r>
            <w:fldChar w:fldCharType="begin"/>
          </w:r>
          <w:r>
            <w:instrText xml:space="preserve"> PAGEREF _Toc12174 \h </w:instrText>
          </w:r>
          <w:r>
            <w:fldChar w:fldCharType="separate"/>
          </w:r>
          <w:r>
            <w:t>25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_Toc21589 </w:instrText>
          </w:r>
          <w:r>
            <w:rPr>
              <w:bCs/>
              <w:lang w:val="zh-CN"/>
            </w:rPr>
            <w:fldChar w:fldCharType="separate"/>
          </w:r>
          <w:r>
            <w:rPr>
              <w:rFonts w:hint="eastAsia" w:ascii="黑体" w:hAnsi="黑体" w:eastAsia="黑体" w:cs="黑体"/>
              <w:szCs w:val="28"/>
            </w:rPr>
            <w:t>3.2.3 转运机器人动力学仿真分析</w:t>
          </w:r>
          <w:r>
            <w:tab/>
          </w:r>
          <w:r>
            <w:fldChar w:fldCharType="begin"/>
          </w:r>
          <w:r>
            <w:instrText xml:space="preserve"> PAGEREF _Toc21589 \h </w:instrText>
          </w:r>
          <w:r>
            <w:fldChar w:fldCharType="separate"/>
          </w:r>
          <w:r>
            <w:t>27</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_Toc8153 </w:instrText>
          </w:r>
          <w:r>
            <w:rPr>
              <w:bCs/>
              <w:lang w:val="zh-CN"/>
            </w:rPr>
            <w:fldChar w:fldCharType="separate"/>
          </w:r>
          <w:r>
            <w:rPr>
              <w:rFonts w:hint="eastAsia" w:ascii="黑体" w:hAnsi="黑体" w:eastAsia="黑体" w:cs="黑体"/>
              <w:szCs w:val="36"/>
            </w:rPr>
            <w:t>4 转运机器人控制系统设计</w:t>
          </w:r>
          <w:r>
            <w:tab/>
          </w:r>
          <w:r>
            <w:fldChar w:fldCharType="begin"/>
          </w:r>
          <w:r>
            <w:instrText xml:space="preserve"> PAGEREF _Toc8153 \h </w:instrText>
          </w:r>
          <w:r>
            <w:fldChar w:fldCharType="separate"/>
          </w:r>
          <w:r>
            <w:t>35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_Toc7863 </w:instrText>
          </w:r>
          <w:r>
            <w:rPr>
              <w:bCs/>
              <w:lang w:val="zh-CN"/>
            </w:rPr>
            <w:fldChar w:fldCharType="separate"/>
          </w:r>
          <w:r>
            <w:rPr>
              <w:rFonts w:hint="eastAsia" w:ascii="黑体" w:hAnsi="黑体" w:cs="黑体"/>
            </w:rPr>
            <w:t>4.1 转运机器人控制系统需求</w:t>
          </w:r>
          <w:r>
            <w:tab/>
          </w:r>
          <w:r>
            <w:fldChar w:fldCharType="begin"/>
          </w:r>
          <w:r>
            <w:instrText xml:space="preserve"> PAGEREF _Toc7863 \h </w:instrText>
          </w:r>
          <w:r>
            <w:fldChar w:fldCharType="separate"/>
          </w:r>
          <w:r>
            <w:t>35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_Toc4364 </w:instrText>
          </w:r>
          <w:r>
            <w:rPr>
              <w:bCs/>
              <w:lang w:val="zh-CN"/>
            </w:rPr>
            <w:fldChar w:fldCharType="separate"/>
          </w:r>
          <w:r>
            <w:rPr>
              <w:rFonts w:hint="eastAsia" w:ascii="黑体" w:hAnsi="黑体" w:cs="黑体"/>
              <w:bCs w:val="0"/>
              <w:szCs w:val="30"/>
            </w:rPr>
            <w:t>4.2 转运机器人控制原理</w:t>
          </w:r>
          <w:r>
            <w:tab/>
          </w:r>
          <w:r>
            <w:fldChar w:fldCharType="begin"/>
          </w:r>
          <w:r>
            <w:instrText xml:space="preserve"> PAGEREF _Toc4364 \h </w:instrText>
          </w:r>
          <w:r>
            <w:fldChar w:fldCharType="separate"/>
          </w:r>
          <w:r>
            <w:t>35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_Toc29616 </w:instrText>
          </w:r>
          <w:r>
            <w:rPr>
              <w:bCs/>
              <w:lang w:val="zh-CN"/>
            </w:rPr>
            <w:fldChar w:fldCharType="separate"/>
          </w:r>
          <w:r>
            <w:rPr>
              <w:rFonts w:hint="eastAsia" w:ascii="黑体" w:hAnsi="黑体" w:cs="黑体"/>
              <w:bCs w:val="0"/>
              <w:szCs w:val="30"/>
            </w:rPr>
            <w:t>4.3 控制系统建模及仿真</w:t>
          </w:r>
          <w:r>
            <w:tab/>
          </w:r>
          <w:r>
            <w:fldChar w:fldCharType="begin"/>
          </w:r>
          <w:r>
            <w:instrText xml:space="preserve"> PAGEREF _Toc29616 \h </w:instrText>
          </w:r>
          <w:r>
            <w:fldChar w:fldCharType="separate"/>
          </w:r>
          <w:r>
            <w:t>35</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_Toc19339 </w:instrText>
          </w:r>
          <w:r>
            <w:rPr>
              <w:bCs/>
              <w:lang w:val="zh-CN"/>
            </w:rPr>
            <w:fldChar w:fldCharType="separate"/>
          </w:r>
          <w:r>
            <w:rPr>
              <w:rFonts w:hint="eastAsia" w:ascii="黑体" w:hAnsi="黑体" w:eastAsia="黑体" w:cs="黑体"/>
              <w:szCs w:val="28"/>
            </w:rPr>
            <w:t>4.3.1 无刷直流电机工作原理和数学模型</w:t>
          </w:r>
          <w:r>
            <w:tab/>
          </w:r>
          <w:r>
            <w:fldChar w:fldCharType="begin"/>
          </w:r>
          <w:r>
            <w:instrText xml:space="preserve"> PAGEREF _Toc19339 \h </w:instrText>
          </w:r>
          <w:r>
            <w:fldChar w:fldCharType="separate"/>
          </w:r>
          <w:r>
            <w:t>36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_Toc32407 </w:instrText>
          </w:r>
          <w:r>
            <w:rPr>
              <w:bCs/>
              <w:lang w:val="zh-CN"/>
            </w:rPr>
            <w:fldChar w:fldCharType="separate"/>
          </w:r>
          <w:r>
            <w:rPr>
              <w:rFonts w:hint="eastAsia" w:ascii="黑体" w:hAnsi="黑体" w:eastAsia="黑体" w:cs="黑体"/>
              <w:szCs w:val="28"/>
            </w:rPr>
            <w:t>4.3.2 无刷直流电机磁场定向控制</w:t>
          </w:r>
          <w:r>
            <w:tab/>
          </w:r>
          <w:r>
            <w:fldChar w:fldCharType="begin"/>
          </w:r>
          <w:r>
            <w:instrText xml:space="preserve"> PAGEREF _Toc32407 \h </w:instrText>
          </w:r>
          <w:r>
            <w:fldChar w:fldCharType="separate"/>
          </w:r>
          <w:r>
            <w:t>37</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_Toc18375 </w:instrText>
          </w:r>
          <w:r>
            <w:rPr>
              <w:bCs/>
              <w:lang w:val="zh-CN"/>
            </w:rPr>
            <w:fldChar w:fldCharType="separate"/>
          </w:r>
          <w:r>
            <w:rPr>
              <w:rFonts w:hint="eastAsia" w:ascii="黑体" w:hAnsi="黑体" w:cs="黑体"/>
            </w:rPr>
            <w:t>4.4转运机器人硬件选型</w:t>
          </w:r>
          <w:r>
            <w:tab/>
          </w:r>
          <w:r>
            <w:fldChar w:fldCharType="begin"/>
          </w:r>
          <w:r>
            <w:instrText xml:space="preserve"> PAGEREF _Toc18375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_Toc20141 </w:instrText>
          </w:r>
          <w:r>
            <w:rPr>
              <w:bCs/>
              <w:lang w:val="zh-CN"/>
            </w:rPr>
            <w:fldChar w:fldCharType="separate"/>
          </w:r>
          <w:r>
            <w:rPr>
              <w:rFonts w:hint="eastAsia" w:ascii="黑体" w:hAnsi="黑体" w:eastAsia="黑体" w:cs="黑体"/>
              <w:szCs w:val="28"/>
            </w:rPr>
            <w:t>4.4.1 电机选型及校核</w:t>
          </w:r>
          <w:r>
            <w:tab/>
          </w:r>
          <w:r>
            <w:fldChar w:fldCharType="begin"/>
          </w:r>
          <w:r>
            <w:instrText xml:space="preserve"> PAGEREF _Toc20141 \h </w:instrText>
          </w:r>
          <w:r>
            <w:fldChar w:fldCharType="separate"/>
          </w:r>
          <w:r>
            <w:t>40</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_Toc13901 </w:instrText>
          </w:r>
          <w:r>
            <w:rPr>
              <w:bCs/>
              <w:lang w:val="zh-CN"/>
            </w:rPr>
            <w:fldChar w:fldCharType="separate"/>
          </w:r>
          <w:r>
            <w:rPr>
              <w:rFonts w:hint="eastAsia" w:ascii="黑体" w:hAnsi="黑体" w:eastAsia="黑体" w:cs="黑体"/>
              <w:szCs w:val="28"/>
            </w:rPr>
            <w:t>4.4.2 驱动器选型</w:t>
          </w:r>
          <w:r>
            <w:tab/>
          </w:r>
          <w:r>
            <w:fldChar w:fldCharType="begin"/>
          </w:r>
          <w:r>
            <w:instrText xml:space="preserve"> PAGEREF _Toc13901 \h </w:instrText>
          </w:r>
          <w:r>
            <w:fldChar w:fldCharType="separate"/>
          </w:r>
          <w:r>
            <w:t>46</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_Toc24427 </w:instrText>
          </w:r>
          <w:r>
            <w:rPr>
              <w:bCs/>
              <w:lang w:val="zh-CN"/>
            </w:rPr>
            <w:fldChar w:fldCharType="separate"/>
          </w:r>
          <w:r>
            <w:rPr>
              <w:rFonts w:hint="eastAsia" w:ascii="黑体" w:hAnsi="黑体" w:eastAsia="黑体" w:cs="黑体"/>
              <w:szCs w:val="28"/>
            </w:rPr>
            <w:t>4.4.3 蓄电池选型及计算</w:t>
          </w:r>
          <w:r>
            <w:tab/>
          </w:r>
          <w:r>
            <w:fldChar w:fldCharType="begin"/>
          </w:r>
          <w:r>
            <w:instrText xml:space="preserve"> PAGEREF _Toc24427 \h </w:instrText>
          </w:r>
          <w:r>
            <w:fldChar w:fldCharType="separate"/>
          </w:r>
          <w:r>
            <w:t>47</w:t>
          </w:r>
          <w:r>
            <w:fldChar w:fldCharType="end"/>
          </w:r>
          <w:r>
            <w:rPr>
              <w:bCs/>
              <w:lang w:val="zh-CN"/>
            </w:rPr>
            <w:fldChar w:fldCharType="end"/>
          </w:r>
        </w:p>
        <w:p>
          <w:pPr>
            <w:pStyle w:val="8"/>
            <w:tabs>
              <w:tab w:val="right" w:leader="dot" w:pos="8306"/>
            </w:tabs>
          </w:pPr>
          <w:r>
            <w:rPr>
              <w:bCs/>
              <w:lang w:val="zh-CN"/>
            </w:rPr>
            <w:fldChar w:fldCharType="begin"/>
          </w:r>
          <w:r>
            <w:rPr>
              <w:bCs/>
              <w:lang w:val="zh-CN"/>
            </w:rPr>
            <w:instrText xml:space="preserve"> HYPERLINK \l _Toc1348 </w:instrText>
          </w:r>
          <w:r>
            <w:rPr>
              <w:bCs/>
              <w:lang w:val="zh-CN"/>
            </w:rPr>
            <w:fldChar w:fldCharType="separate"/>
          </w:r>
          <w:r>
            <w:rPr>
              <w:rFonts w:hint="eastAsia" w:ascii="黑体" w:hAnsi="黑体" w:eastAsia="黑体" w:cs="黑体"/>
              <w:szCs w:val="28"/>
            </w:rPr>
            <w:t>4.4.4遥控器</w:t>
          </w:r>
          <w:r>
            <w:tab/>
          </w:r>
          <w:r>
            <w:fldChar w:fldCharType="begin"/>
          </w:r>
          <w:r>
            <w:instrText xml:space="preserve"> PAGEREF _Toc1348 \h </w:instrText>
          </w:r>
          <w:r>
            <w:fldChar w:fldCharType="separate"/>
          </w:r>
          <w:r>
            <w:t>48</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_Toc11405 </w:instrText>
          </w:r>
          <w:r>
            <w:rPr>
              <w:bCs/>
              <w:lang w:val="zh-CN"/>
            </w:rPr>
            <w:fldChar w:fldCharType="separate"/>
          </w:r>
          <w:r>
            <w:rPr>
              <w:rFonts w:hint="eastAsia" w:ascii="黑体" w:hAnsi="黑体" w:cs="黑体"/>
            </w:rPr>
            <w:t>4.5 测试</w:t>
          </w:r>
          <w:r>
            <w:rPr>
              <w:rFonts w:hint="eastAsia" w:ascii="黑体" w:hAnsi="黑体" w:cs="黑体"/>
              <w:bCs w:val="0"/>
              <w:szCs w:val="30"/>
            </w:rPr>
            <w:t>接口</w:t>
          </w:r>
          <w:r>
            <w:rPr>
              <w:rFonts w:hint="eastAsia" w:ascii="黑体" w:hAnsi="黑体" w:cs="黑体"/>
            </w:rPr>
            <w:t>与测量数据</w:t>
          </w:r>
          <w:r>
            <w:tab/>
          </w:r>
          <w:r>
            <w:fldChar w:fldCharType="begin"/>
          </w:r>
          <w:r>
            <w:instrText xml:space="preserve"> PAGEREF _Toc11405 \h </w:instrText>
          </w:r>
          <w:r>
            <w:fldChar w:fldCharType="separate"/>
          </w:r>
          <w:r>
            <w:t>49</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_Toc14055 </w:instrText>
          </w:r>
          <w:r>
            <w:rPr>
              <w:bCs/>
              <w:lang w:val="zh-CN"/>
            </w:rPr>
            <w:fldChar w:fldCharType="separate"/>
          </w:r>
          <w:r>
            <w:rPr>
              <w:rFonts w:hint="eastAsia" w:ascii="黑体" w:hAnsi="黑体" w:cs="黑体"/>
            </w:rPr>
            <w:t>4.6 其它器件</w:t>
          </w:r>
          <w:r>
            <w:tab/>
          </w:r>
          <w:r>
            <w:fldChar w:fldCharType="begin"/>
          </w:r>
          <w:r>
            <w:instrText xml:space="preserve"> PAGEREF _Toc14055 \h </w:instrText>
          </w:r>
          <w:r>
            <w:fldChar w:fldCharType="separate"/>
          </w:r>
          <w:r>
            <w:t>49</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_Toc30500 </w:instrText>
          </w:r>
          <w:r>
            <w:rPr>
              <w:bCs/>
              <w:lang w:val="zh-CN"/>
            </w:rPr>
            <w:fldChar w:fldCharType="separate"/>
          </w:r>
          <w:r>
            <w:rPr>
              <w:rFonts w:hint="eastAsia" w:ascii="黑体" w:hAnsi="黑体" w:eastAsia="黑体" w:cs="黑体"/>
              <w:szCs w:val="36"/>
            </w:rPr>
            <w:t>5.其它需要关注的问题</w:t>
          </w:r>
          <w:r>
            <w:tab/>
          </w:r>
          <w:r>
            <w:fldChar w:fldCharType="begin"/>
          </w:r>
          <w:r>
            <w:instrText xml:space="preserve"> PAGEREF _Toc30500 \h </w:instrText>
          </w:r>
          <w:r>
            <w:fldChar w:fldCharType="separate"/>
          </w:r>
          <w:r>
            <w:t>49</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_Toc14527 </w:instrText>
          </w:r>
          <w:r>
            <w:rPr>
              <w:bCs/>
              <w:lang w:val="zh-CN"/>
            </w:rPr>
            <w:fldChar w:fldCharType="separate"/>
          </w:r>
          <w:r>
            <w:rPr>
              <w:rFonts w:hint="eastAsia" w:ascii="黑体" w:hAnsi="黑体" w:eastAsia="黑体" w:cs="黑体"/>
              <w:szCs w:val="36"/>
            </w:rPr>
            <w:t>6.未完成工作</w:t>
          </w:r>
          <w:r>
            <w:tab/>
          </w:r>
          <w:r>
            <w:fldChar w:fldCharType="begin"/>
          </w:r>
          <w:r>
            <w:instrText xml:space="preserve"> PAGEREF _Toc14527 \h </w:instrText>
          </w:r>
          <w:r>
            <w:fldChar w:fldCharType="separate"/>
          </w:r>
          <w:r>
            <w:t>49</w:t>
          </w:r>
          <w:r>
            <w:fldChar w:fldCharType="end"/>
          </w:r>
          <w:r>
            <w:rPr>
              <w:bCs/>
              <w:lang w:val="zh-CN"/>
            </w:rPr>
            <w:fldChar w:fldCharType="end"/>
          </w:r>
        </w:p>
        <w:p>
          <w:pPr>
            <w:pStyle w:val="11"/>
            <w:tabs>
              <w:tab w:val="right" w:leader="dot" w:pos="8306"/>
              <w:tab w:val="clear" w:pos="8296"/>
            </w:tabs>
          </w:pPr>
          <w:r>
            <w:rPr>
              <w:bCs/>
              <w:lang w:val="zh-CN"/>
            </w:rPr>
            <w:fldChar w:fldCharType="begin"/>
          </w:r>
          <w:r>
            <w:rPr>
              <w:bCs/>
              <w:lang w:val="zh-CN"/>
            </w:rPr>
            <w:instrText xml:space="preserve"> HYPERLINK \l _Toc19563 </w:instrText>
          </w:r>
          <w:r>
            <w:rPr>
              <w:bCs/>
              <w:lang w:val="zh-CN"/>
            </w:rPr>
            <w:fldChar w:fldCharType="separate"/>
          </w:r>
          <w:r>
            <w:rPr>
              <w:rFonts w:hint="eastAsia" w:ascii="黑体" w:hAnsi="黑体" w:eastAsia="黑体" w:cs="黑体"/>
              <w:szCs w:val="36"/>
            </w:rPr>
            <w:t>7.参考文献</w:t>
          </w:r>
          <w:r>
            <w:tab/>
          </w:r>
          <w:r>
            <w:fldChar w:fldCharType="begin"/>
          </w:r>
          <w:r>
            <w:instrText xml:space="preserve"> PAGEREF _Toc19563 \h </w:instrText>
          </w:r>
          <w:r>
            <w:fldChar w:fldCharType="separate"/>
          </w:r>
          <w:r>
            <w:t>50</w:t>
          </w:r>
          <w:r>
            <w:fldChar w:fldCharType="end"/>
          </w:r>
          <w:r>
            <w:rPr>
              <w:bCs/>
              <w:lang w:val="zh-CN"/>
            </w:rPr>
            <w:fldChar w:fldCharType="end"/>
          </w:r>
        </w:p>
        <w:p>
          <w:pPr>
            <w:pStyle w:val="40"/>
          </w:pPr>
          <w:r>
            <w:rPr>
              <w:bCs/>
              <w:lang w:val="zh-CN"/>
            </w:rPr>
            <w:fldChar w:fldCharType="end"/>
          </w:r>
        </w:p>
      </w:sdtContent>
    </w:sdt>
    <w:p>
      <w:pPr>
        <w:pStyle w:val="2"/>
        <w:spacing w:before="360" w:after="360" w:afterAutospacing="0"/>
        <w:rPr>
          <w:rFonts w:ascii="黑体" w:hAnsi="黑体" w:eastAsia="黑体" w:cs="黑体"/>
          <w:sz w:val="36"/>
          <w:szCs w:val="36"/>
        </w:rPr>
        <w:sectPr>
          <w:footerReference r:id="rId3" w:type="default"/>
          <w:pgSz w:w="11906" w:h="16838"/>
          <w:pgMar w:top="1440" w:right="1800" w:bottom="1440" w:left="1800" w:header="851" w:footer="992" w:gutter="0"/>
          <w:pgNumType w:fmt="upperRoman" w:start="1"/>
          <w:cols w:space="425" w:num="1"/>
          <w:docGrid w:linePitch="312" w:charSpace="0"/>
        </w:sectPr>
      </w:pPr>
    </w:p>
    <w:p>
      <w:pPr>
        <w:pStyle w:val="2"/>
        <w:spacing w:before="360" w:after="360" w:afterAutospacing="0"/>
        <w:rPr>
          <w:sz w:val="44"/>
          <w:szCs w:val="44"/>
        </w:rPr>
      </w:pPr>
      <w:bookmarkStart w:id="12" w:name="_Toc25708"/>
      <w:r>
        <w:rPr>
          <w:rFonts w:hint="eastAsia" w:ascii="黑体" w:hAnsi="黑体" w:eastAsia="黑体" w:cs="黑体"/>
          <w:sz w:val="36"/>
          <w:szCs w:val="36"/>
        </w:rPr>
        <w:t>1.转运机器人结构</w:t>
      </w:r>
      <w:bookmarkEnd w:id="12"/>
    </w:p>
    <w:p>
      <w:pPr>
        <w:pStyle w:val="3"/>
        <w:rPr>
          <w:rFonts w:ascii="黑体" w:hAnsi="黑体" w:cs="黑体"/>
        </w:rPr>
      </w:pPr>
      <w:bookmarkStart w:id="13" w:name="_Toc32421"/>
      <w:r>
        <w:rPr>
          <w:rFonts w:hint="eastAsia" w:ascii="黑体" w:hAnsi="黑体" w:cs="黑体"/>
        </w:rPr>
        <w:t>1.1 转运</w:t>
      </w:r>
      <w:r>
        <w:rPr>
          <w:rFonts w:hint="eastAsia" w:ascii="黑体" w:hAnsi="黑体" w:cs="黑体"/>
          <w:bCs w:val="0"/>
          <w:szCs w:val="30"/>
        </w:rPr>
        <w:t>机器人</w:t>
      </w:r>
      <w:r>
        <w:rPr>
          <w:rFonts w:hint="eastAsia" w:ascii="黑体" w:hAnsi="黑体" w:cs="黑体"/>
        </w:rPr>
        <w:t>基本参数</w:t>
      </w:r>
      <w:bookmarkEnd w:id="13"/>
    </w:p>
    <w:p>
      <w:pPr>
        <w:pStyle w:val="33"/>
        <w:numPr>
          <w:ilvl w:val="0"/>
          <w:numId w:val="1"/>
        </w:numPr>
        <w:spacing w:line="480" w:lineRule="atLeast"/>
      </w:pPr>
      <w:r>
        <w:rPr>
          <w:rFonts w:hint="eastAsia"/>
        </w:rPr>
        <w:t>外形尺寸：</w:t>
      </w:r>
      <w:r>
        <w:t>1600*800(</w:t>
      </w:r>
      <w:r>
        <w:rPr>
          <w:rFonts w:hint="eastAsia"/>
        </w:rPr>
        <w:t>两个轮子最外沿</w:t>
      </w:r>
      <w:r>
        <w:t>)*600mm</w:t>
      </w:r>
      <w:r>
        <w:rPr>
          <w:rFonts w:hint="eastAsia"/>
        </w:rPr>
        <w:t>（装料仓底部到地面）</w:t>
      </w:r>
    </w:p>
    <w:p>
      <w:pPr>
        <w:pStyle w:val="33"/>
        <w:numPr>
          <w:ilvl w:val="0"/>
          <w:numId w:val="1"/>
        </w:numPr>
        <w:spacing w:line="480" w:lineRule="atLeast"/>
      </w:pPr>
      <w:r>
        <w:rPr>
          <w:rFonts w:hint="eastAsia"/>
        </w:rPr>
        <w:t>额定功率：3KW（电机1.</w:t>
      </w:r>
      <w:r>
        <w:t>5</w:t>
      </w:r>
      <w:r>
        <w:rPr>
          <w:rFonts w:hint="eastAsia"/>
        </w:rPr>
        <w:t>KW）</w:t>
      </w:r>
    </w:p>
    <w:p>
      <w:pPr>
        <w:pStyle w:val="33"/>
        <w:numPr>
          <w:ilvl w:val="0"/>
          <w:numId w:val="1"/>
        </w:numPr>
        <w:spacing w:line="480" w:lineRule="atLeast"/>
      </w:pPr>
      <w:r>
        <w:rPr>
          <w:rFonts w:hint="eastAsia"/>
        </w:rPr>
        <w:t>额定电压：</w:t>
      </w:r>
      <w:r>
        <w:t>60</w:t>
      </w:r>
      <w:r>
        <w:rPr>
          <w:rFonts w:hint="eastAsia"/>
        </w:rPr>
        <w:t>V</w:t>
      </w:r>
    </w:p>
    <w:p>
      <w:pPr>
        <w:pStyle w:val="33"/>
        <w:numPr>
          <w:ilvl w:val="0"/>
          <w:numId w:val="1"/>
        </w:numPr>
        <w:spacing w:line="480" w:lineRule="atLeast"/>
      </w:pPr>
      <w:r>
        <w:rPr>
          <w:rFonts w:hint="eastAsia"/>
        </w:rPr>
        <w:t>额定转速：3</w:t>
      </w:r>
      <w:r>
        <w:t>7</w:t>
      </w:r>
      <w:r>
        <w:rPr>
          <w:rFonts w:hint="eastAsia"/>
        </w:rPr>
        <w:t>rpm（3.</w:t>
      </w:r>
      <w:r>
        <w:t>48</w:t>
      </w:r>
      <w:r>
        <w:rPr>
          <w:rFonts w:hint="eastAsia"/>
        </w:rPr>
        <w:t>km/h）</w:t>
      </w:r>
    </w:p>
    <w:p>
      <w:pPr>
        <w:pStyle w:val="33"/>
        <w:numPr>
          <w:ilvl w:val="0"/>
          <w:numId w:val="1"/>
        </w:numPr>
        <w:spacing w:line="480" w:lineRule="atLeast"/>
      </w:pPr>
      <w:r>
        <w:rPr>
          <w:rFonts w:hint="eastAsia"/>
        </w:rPr>
        <w:t>电池容量：</w:t>
      </w:r>
      <w:r>
        <w:t>60V 30Ah</w:t>
      </w:r>
    </w:p>
    <w:p>
      <w:pPr>
        <w:pStyle w:val="33"/>
        <w:numPr>
          <w:ilvl w:val="0"/>
          <w:numId w:val="1"/>
        </w:numPr>
        <w:spacing w:line="480" w:lineRule="atLeast"/>
      </w:pPr>
      <w:r>
        <w:rPr>
          <w:rFonts w:hint="eastAsia"/>
        </w:rPr>
        <w:t>最大行程：</w:t>
      </w:r>
      <w:r>
        <w:t>4</w:t>
      </w:r>
      <w:r>
        <w:rPr>
          <w:rFonts w:hint="eastAsia"/>
        </w:rPr>
        <w:t>km</w:t>
      </w:r>
    </w:p>
    <w:p>
      <w:pPr>
        <w:pStyle w:val="33"/>
        <w:numPr>
          <w:ilvl w:val="0"/>
          <w:numId w:val="1"/>
        </w:numPr>
        <w:spacing w:line="480" w:lineRule="atLeast"/>
      </w:pPr>
      <w:r>
        <w:rPr>
          <w:rFonts w:hint="eastAsia"/>
        </w:rPr>
        <w:t>外形宽度：1m（装料仓宽度）</w:t>
      </w:r>
    </w:p>
    <w:p>
      <w:pPr>
        <w:pStyle w:val="33"/>
        <w:numPr>
          <w:ilvl w:val="0"/>
          <w:numId w:val="1"/>
        </w:numPr>
        <w:spacing w:line="480" w:lineRule="atLeast"/>
      </w:pPr>
      <w:r>
        <w:rPr>
          <w:rFonts w:hint="eastAsia"/>
        </w:rPr>
        <w:t>轴距：1.</w:t>
      </w:r>
      <w:r>
        <w:t>1</w:t>
      </w:r>
      <w:r>
        <w:rPr>
          <w:rFonts w:hint="eastAsia"/>
        </w:rPr>
        <w:t>m</w:t>
      </w:r>
    </w:p>
    <w:p>
      <w:pPr>
        <w:pStyle w:val="33"/>
        <w:numPr>
          <w:ilvl w:val="0"/>
          <w:numId w:val="1"/>
        </w:numPr>
        <w:spacing w:line="480" w:lineRule="atLeast"/>
      </w:pPr>
      <w:r>
        <w:rPr>
          <w:rFonts w:hint="eastAsia"/>
        </w:rPr>
        <w:t>轮径：5</w:t>
      </w:r>
      <w:r>
        <w:t>00</w:t>
      </w:r>
      <w:r>
        <w:rPr>
          <w:rFonts w:hint="eastAsia"/>
        </w:rPr>
        <w:t>mm</w:t>
      </w:r>
    </w:p>
    <w:p>
      <w:pPr>
        <w:pStyle w:val="33"/>
        <w:numPr>
          <w:ilvl w:val="0"/>
          <w:numId w:val="1"/>
        </w:numPr>
        <w:spacing w:line="480" w:lineRule="atLeast"/>
      </w:pPr>
      <w:r>
        <w:rPr>
          <w:rFonts w:hint="eastAsia"/>
        </w:rPr>
        <w:t>车辆自重：</w:t>
      </w:r>
      <w:r>
        <w:t>3</w:t>
      </w:r>
      <w:r>
        <w:rPr>
          <w:rFonts w:hint="eastAsia"/>
        </w:rPr>
        <w:t>00kg（含电池）</w:t>
      </w:r>
    </w:p>
    <w:p>
      <w:pPr>
        <w:pStyle w:val="33"/>
        <w:numPr>
          <w:ilvl w:val="0"/>
          <w:numId w:val="1"/>
        </w:numPr>
        <w:spacing w:line="480" w:lineRule="atLeast"/>
      </w:pPr>
      <w:r>
        <w:rPr>
          <w:rFonts w:hint="eastAsia"/>
        </w:rPr>
        <w:t>载重量：250kg</w:t>
      </w:r>
    </w:p>
    <w:p>
      <w:pPr>
        <w:pStyle w:val="33"/>
        <w:numPr>
          <w:ilvl w:val="0"/>
          <w:numId w:val="1"/>
        </w:numPr>
        <w:spacing w:line="480" w:lineRule="atLeast"/>
      </w:pPr>
      <w:r>
        <w:rPr>
          <w:rFonts w:hint="eastAsia"/>
        </w:rPr>
        <w:t>载后总量：550kg</w:t>
      </w:r>
    </w:p>
    <w:p>
      <w:pPr>
        <w:pStyle w:val="33"/>
        <w:numPr>
          <w:ilvl w:val="0"/>
          <w:numId w:val="1"/>
        </w:numPr>
        <w:spacing w:line="480" w:lineRule="atLeast"/>
      </w:pPr>
      <w:r>
        <w:rPr>
          <w:rFonts w:hint="eastAsia"/>
        </w:rPr>
        <w:t>走行速度：无级调速</w:t>
      </w:r>
    </w:p>
    <w:p>
      <w:pPr>
        <w:pStyle w:val="33"/>
        <w:numPr>
          <w:ilvl w:val="0"/>
          <w:numId w:val="1"/>
        </w:numPr>
        <w:spacing w:line="480" w:lineRule="atLeast"/>
      </w:pPr>
      <w:r>
        <w:rPr>
          <w:rFonts w:hint="eastAsia"/>
        </w:rPr>
        <w:t>最高车速：</w:t>
      </w:r>
      <w:r>
        <w:t>3.48</w:t>
      </w:r>
      <w:r>
        <w:rPr>
          <w:rFonts w:hint="eastAsia"/>
        </w:rPr>
        <w:t>km/h</w:t>
      </w:r>
    </w:p>
    <w:p>
      <w:pPr>
        <w:pStyle w:val="33"/>
        <w:numPr>
          <w:ilvl w:val="0"/>
          <w:numId w:val="1"/>
        </w:numPr>
        <w:spacing w:line="480" w:lineRule="atLeast"/>
      </w:pPr>
      <w:r>
        <w:rPr>
          <w:rFonts w:hint="eastAsia"/>
        </w:rPr>
        <w:t>续航时间：4h</w:t>
      </w:r>
    </w:p>
    <w:p>
      <w:pPr>
        <w:pStyle w:val="33"/>
        <w:numPr>
          <w:ilvl w:val="0"/>
          <w:numId w:val="1"/>
        </w:numPr>
        <w:spacing w:line="480" w:lineRule="atLeast"/>
      </w:pPr>
      <w:r>
        <w:rPr>
          <w:rFonts w:hint="eastAsia"/>
        </w:rPr>
        <w:t>爬坡能力：</w:t>
      </w:r>
      <m:oMath>
        <m:sSup>
          <m:sSupPr>
            <m:ctrlPr>
              <w:rPr>
                <w:rFonts w:ascii="Cambria Math" w:hAnsi="Cambria Math"/>
              </w:rPr>
            </m:ctrlPr>
          </m:sSupPr>
          <m:e>
            <m:r>
              <m:rPr>
                <m:sty m:val="p"/>
              </m:rPr>
              <w:rPr>
                <w:rFonts w:ascii="Cambria Math" w:hAnsi="Cambria Math"/>
              </w:rPr>
              <m:t>20</m:t>
            </m:r>
            <m:ctrlPr>
              <w:rPr>
                <w:rFonts w:ascii="Cambria Math" w:hAnsi="Cambria Math"/>
              </w:rPr>
            </m:ctrlPr>
          </m:e>
          <m:sup>
            <m:r>
              <m:rPr>
                <m:sty m:val="p"/>
              </m:rPr>
              <w:rPr>
                <w:rFonts w:ascii="Cambria Math" w:hAnsi="Cambria Math"/>
              </w:rPr>
              <m:t>°</m:t>
            </m:r>
            <m:ctrlPr>
              <w:rPr>
                <w:rFonts w:ascii="Cambria Math" w:hAnsi="Cambria Math"/>
              </w:rPr>
            </m:ctrlPr>
          </m:sup>
        </m:sSup>
      </m:oMath>
    </w:p>
    <w:p>
      <w:pPr>
        <w:pStyle w:val="33"/>
        <w:numPr>
          <w:ilvl w:val="0"/>
          <w:numId w:val="1"/>
        </w:numPr>
        <w:spacing w:line="480" w:lineRule="atLeast"/>
      </w:pPr>
      <w:r>
        <w:rPr>
          <w:rFonts w:hint="eastAsia"/>
        </w:rPr>
        <w:t>遥控距离：</w:t>
      </w:r>
      <w:r>
        <w:t>20-50</w:t>
      </w:r>
      <w:r>
        <w:rPr>
          <w:rFonts w:hint="eastAsia"/>
        </w:rPr>
        <w:t>m</w:t>
      </w:r>
    </w:p>
    <w:p>
      <w:pPr>
        <w:pStyle w:val="3"/>
        <w:rPr>
          <w:rFonts w:ascii="黑体" w:hAnsi="黑体" w:cs="黑体"/>
        </w:rPr>
      </w:pPr>
      <w:bookmarkStart w:id="14" w:name="_Toc22831"/>
      <w:r>
        <w:rPr>
          <w:rFonts w:hint="eastAsia" w:ascii="黑体" w:hAnsi="黑体" w:cs="黑体"/>
        </w:rPr>
        <w:t>1.2 转运机器人结构形式</w:t>
      </w:r>
      <w:bookmarkEnd w:id="14"/>
    </w:p>
    <w:p>
      <w:pPr>
        <w:spacing w:line="300" w:lineRule="auto"/>
        <w:ind w:firstLine="480" w:firstLineChars="200"/>
      </w:pPr>
      <w:r>
        <w:rPr>
          <w:rFonts w:hint="eastAsia"/>
        </w:rPr>
        <w:t>如图</w:t>
      </w:r>
      <w:r>
        <w:t>1</w:t>
      </w:r>
      <w:r>
        <w:rPr>
          <w:rFonts w:hint="eastAsia"/>
        </w:rPr>
        <w:t>所示，</w:t>
      </w:r>
      <w:r>
        <w:t>转运机器人左右两边使用两个电机分别驱动，左边的电机使用连杆将动力输出分配到前后两个轮子上，右边的也是同样原理。</w:t>
      </w:r>
    </w:p>
    <w:p>
      <w:pPr>
        <w:spacing w:line="480" w:lineRule="atLeast"/>
        <w:jc w:val="center"/>
      </w:pPr>
      <w:r>
        <w:rPr>
          <w:rFonts w:hint="eastAsia"/>
        </w:rPr>
        <w:drawing>
          <wp:inline distT="0" distB="0" distL="0" distR="0">
            <wp:extent cx="2041525" cy="17608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084248" cy="1797583"/>
                    </a:xfrm>
                    <a:prstGeom prst="rect">
                      <a:avLst/>
                    </a:prstGeom>
                    <a:noFill/>
                    <a:ln>
                      <a:noFill/>
                    </a:ln>
                  </pic:spPr>
                </pic:pic>
              </a:graphicData>
            </a:graphic>
          </wp:inline>
        </w:drawing>
      </w:r>
    </w:p>
    <w:p>
      <w:pPr>
        <w:spacing w:line="480" w:lineRule="atLeast"/>
        <w:jc w:val="center"/>
        <w:rPr>
          <w:sz w:val="21"/>
          <w:szCs w:val="21"/>
        </w:rPr>
      </w:pPr>
      <w:r>
        <w:rPr>
          <w:rFonts w:hint="eastAsia"/>
          <w:sz w:val="21"/>
          <w:szCs w:val="21"/>
        </w:rPr>
        <w:t>图</w:t>
      </w:r>
      <w:r>
        <w:rPr>
          <w:sz w:val="21"/>
          <w:szCs w:val="21"/>
        </w:rPr>
        <w:t xml:space="preserve">1 </w:t>
      </w:r>
      <w:r>
        <w:rPr>
          <w:rFonts w:hint="eastAsia"/>
          <w:sz w:val="21"/>
          <w:szCs w:val="21"/>
        </w:rPr>
        <w:t>电机驱动示意图</w:t>
      </w:r>
    </w:p>
    <w:p>
      <w:pPr>
        <w:pStyle w:val="2"/>
        <w:spacing w:before="360" w:after="360" w:afterAutospacing="0"/>
        <w:rPr>
          <w:rFonts w:ascii="黑体" w:hAnsi="黑体" w:eastAsia="黑体" w:cs="黑体"/>
          <w:sz w:val="36"/>
          <w:szCs w:val="36"/>
        </w:rPr>
      </w:pPr>
      <w:bookmarkStart w:id="15" w:name="_Toc113178198"/>
      <w:bookmarkStart w:id="16" w:name="_Toc4323"/>
      <w:r>
        <w:rPr>
          <w:rFonts w:hint="eastAsia" w:ascii="黑体" w:hAnsi="黑体" w:eastAsia="黑体" w:cs="黑体"/>
          <w:sz w:val="36"/>
          <w:szCs w:val="36"/>
        </w:rPr>
        <w:t>2.转运机器人结构有限元分析</w:t>
      </w:r>
      <w:bookmarkEnd w:id="15"/>
      <w:bookmarkEnd w:id="16"/>
    </w:p>
    <w:p>
      <w:pPr>
        <w:pStyle w:val="3"/>
        <w:rPr>
          <w:rFonts w:ascii="黑体" w:hAnsi="黑体" w:cs="黑体"/>
        </w:rPr>
      </w:pPr>
      <w:bookmarkStart w:id="17" w:name="_Toc2812"/>
      <w:r>
        <w:rPr>
          <w:rFonts w:hint="eastAsia" w:ascii="黑体" w:hAnsi="黑体" w:cs="黑体"/>
        </w:rPr>
        <w:t xml:space="preserve">2.1 </w:t>
      </w:r>
      <w:r>
        <w:rPr>
          <w:rFonts w:hint="eastAsia" w:ascii="黑体" w:hAnsi="黑体" w:cs="黑体"/>
          <w:bCs w:val="0"/>
          <w:szCs w:val="30"/>
        </w:rPr>
        <w:t>概述</w:t>
      </w:r>
      <w:bookmarkEnd w:id="17"/>
    </w:p>
    <w:p>
      <w:pPr>
        <w:spacing w:line="480" w:lineRule="atLeast"/>
        <w:ind w:firstLine="480" w:firstLineChars="200"/>
      </w:pPr>
      <w:r>
        <w:rPr>
          <w:rFonts w:hint="eastAsia"/>
        </w:rPr>
        <w:t>转运机器人工作场地复杂多变，为了更加全面的分析转运机器人结构能否安全的在场地内完成物料搬运工作，对主要承载部件进行CAE分析，来了解转运机器人在工作过程中其应力和变形情况，校核其是否能满足工作要求。</w:t>
      </w:r>
    </w:p>
    <w:p>
      <w:pPr>
        <w:spacing w:line="480" w:lineRule="atLeast"/>
        <w:ind w:firstLine="480" w:firstLineChars="200"/>
      </w:pPr>
      <w:r>
        <w:rPr>
          <w:rFonts w:hint="eastAsia"/>
        </w:rPr>
        <w:t>转运机器人三维模型如下所示：</w:t>
      </w:r>
    </w:p>
    <w:p>
      <w:pPr>
        <w:spacing w:line="480" w:lineRule="atLeast"/>
        <w:ind w:firstLine="480" w:firstLineChars="200"/>
        <w:jc w:val="center"/>
      </w:pPr>
      <w:r>
        <w:drawing>
          <wp:inline distT="0" distB="0" distL="0" distR="0">
            <wp:extent cx="5274310" cy="21780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4310" cy="2178050"/>
                    </a:xfrm>
                    <a:prstGeom prst="rect">
                      <a:avLst/>
                    </a:prstGeom>
                  </pic:spPr>
                </pic:pic>
              </a:graphicData>
            </a:graphic>
          </wp:inline>
        </w:drawing>
      </w:r>
    </w:p>
    <w:p>
      <w:pPr>
        <w:spacing w:line="480" w:lineRule="atLeast"/>
        <w:ind w:firstLine="480" w:firstLineChars="200"/>
        <w:jc w:val="center"/>
      </w:pPr>
      <w:r>
        <w:drawing>
          <wp:inline distT="0" distB="0" distL="0" distR="0">
            <wp:extent cx="5274310" cy="2802890"/>
            <wp:effectExtent l="0" t="0" r="2540"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74310" cy="2802890"/>
                    </a:xfrm>
                    <a:prstGeom prst="rect">
                      <a:avLst/>
                    </a:prstGeom>
                  </pic:spPr>
                </pic:pic>
              </a:graphicData>
            </a:graphic>
          </wp:inline>
        </w:drawing>
      </w:r>
    </w:p>
    <w:p>
      <w:pPr>
        <w:spacing w:line="480" w:lineRule="atLeast"/>
        <w:ind w:firstLine="480" w:firstLineChars="200"/>
        <w:jc w:val="center"/>
      </w:pPr>
      <w:r>
        <w:drawing>
          <wp:inline distT="0" distB="0" distL="0" distR="0">
            <wp:extent cx="5276215" cy="5218430"/>
            <wp:effectExtent l="0" t="0" r="63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5276215" cy="521843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 </w:t>
      </w:r>
      <w:r>
        <w:rPr>
          <w:rFonts w:hint="eastAsia"/>
          <w:sz w:val="21"/>
          <w:szCs w:val="21"/>
        </w:rPr>
        <w:t>转运机器人三维模型</w:t>
      </w:r>
    </w:p>
    <w:p>
      <w:pPr>
        <w:spacing w:line="480" w:lineRule="atLeast"/>
      </w:pPr>
      <w:r>
        <w:tab/>
      </w:r>
      <w:r>
        <w:rPr>
          <w:rFonts w:hint="eastAsia"/>
        </w:rPr>
        <w:t>可以直观的看到，车架、轮轴、底盘连接心轴是转运机器人的主要承载部件。自制非标件中，车身主体材料为Q</w:t>
      </w:r>
      <w:r>
        <w:t>235</w:t>
      </w:r>
      <w:r>
        <w:rPr>
          <w:rFonts w:hint="eastAsia"/>
        </w:rPr>
        <w:t>，轮轴材料为4</w:t>
      </w:r>
      <w:r>
        <w:t>5</w:t>
      </w:r>
      <w:r>
        <w:rPr>
          <w:rFonts w:hint="eastAsia"/>
        </w:rPr>
        <w:t>钢，材料属性如下表所示：</w:t>
      </w:r>
    </w:p>
    <w:p>
      <w:pPr>
        <w:spacing w:line="480" w:lineRule="atLeast"/>
        <w:ind w:firstLine="420" w:firstLineChars="200"/>
        <w:jc w:val="center"/>
        <w:rPr>
          <w:sz w:val="21"/>
          <w:szCs w:val="21"/>
        </w:rPr>
      </w:pPr>
      <w:r>
        <w:rPr>
          <w:rFonts w:hint="eastAsia"/>
          <w:sz w:val="21"/>
          <w:szCs w:val="21"/>
        </w:rPr>
        <w:t>表3</w:t>
      </w:r>
      <w:r>
        <w:rPr>
          <w:sz w:val="21"/>
          <w:szCs w:val="21"/>
        </w:rPr>
        <w:t xml:space="preserve">.1 </w:t>
      </w:r>
      <w:r>
        <w:rPr>
          <w:rFonts w:hint="eastAsia"/>
          <w:sz w:val="21"/>
          <w:szCs w:val="21"/>
        </w:rPr>
        <w:t>材料力学性能数据</w:t>
      </w:r>
    </w:p>
    <w:tbl>
      <w:tblPr>
        <w:tblStyle w:val="16"/>
        <w:tblW w:w="6580" w:type="dxa"/>
        <w:jc w:val="center"/>
        <w:tblLayout w:type="autofit"/>
        <w:tblCellMar>
          <w:top w:w="0" w:type="dxa"/>
          <w:left w:w="108" w:type="dxa"/>
          <w:bottom w:w="0" w:type="dxa"/>
          <w:right w:w="108" w:type="dxa"/>
        </w:tblCellMar>
      </w:tblPr>
      <w:tblGrid>
        <w:gridCol w:w="1080"/>
        <w:gridCol w:w="1720"/>
        <w:gridCol w:w="1700"/>
        <w:gridCol w:w="2080"/>
      </w:tblGrid>
      <w:tr>
        <w:tblPrEx>
          <w:tblCellMar>
            <w:top w:w="0" w:type="dxa"/>
            <w:left w:w="108" w:type="dxa"/>
            <w:bottom w:w="0" w:type="dxa"/>
            <w:right w:w="108" w:type="dxa"/>
          </w:tblCellMar>
        </w:tblPrEx>
        <w:trPr>
          <w:trHeight w:val="285" w:hRule="atLeast"/>
          <w:jc w:val="center"/>
        </w:trPr>
        <w:tc>
          <w:tcPr>
            <w:tcW w:w="108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材料牌号</w:t>
            </w:r>
          </w:p>
        </w:tc>
        <w:tc>
          <w:tcPr>
            <w:tcW w:w="172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密度（kg/m³）</w:t>
            </w:r>
          </w:p>
        </w:tc>
        <w:tc>
          <w:tcPr>
            <w:tcW w:w="170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屈服强度(Mpa)</w:t>
            </w:r>
          </w:p>
        </w:tc>
        <w:tc>
          <w:tcPr>
            <w:tcW w:w="208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抗拉强度（Mpa）</w:t>
            </w:r>
          </w:p>
        </w:tc>
      </w:tr>
      <w:tr>
        <w:tblPrEx>
          <w:tblCellMar>
            <w:top w:w="0" w:type="dxa"/>
            <w:left w:w="108" w:type="dxa"/>
            <w:bottom w:w="0" w:type="dxa"/>
            <w:right w:w="108" w:type="dxa"/>
          </w:tblCellMar>
        </w:tblPrEx>
        <w:trPr>
          <w:trHeight w:val="285" w:hRule="atLeast"/>
          <w:jc w:val="center"/>
        </w:trPr>
        <w:tc>
          <w:tcPr>
            <w:tcW w:w="108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Q235</w:t>
            </w:r>
          </w:p>
        </w:tc>
        <w:tc>
          <w:tcPr>
            <w:tcW w:w="172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7850</w:t>
            </w:r>
          </w:p>
        </w:tc>
        <w:tc>
          <w:tcPr>
            <w:tcW w:w="170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235</w:t>
            </w:r>
          </w:p>
        </w:tc>
        <w:tc>
          <w:tcPr>
            <w:tcW w:w="208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460</w:t>
            </w:r>
          </w:p>
        </w:tc>
      </w:tr>
      <w:tr>
        <w:tblPrEx>
          <w:tblCellMar>
            <w:top w:w="0" w:type="dxa"/>
            <w:left w:w="108" w:type="dxa"/>
            <w:bottom w:w="0" w:type="dxa"/>
            <w:right w:w="108" w:type="dxa"/>
          </w:tblCellMar>
        </w:tblPrEx>
        <w:trPr>
          <w:trHeight w:val="285" w:hRule="atLeast"/>
          <w:jc w:val="center"/>
        </w:trPr>
        <w:tc>
          <w:tcPr>
            <w:tcW w:w="108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45号钢</w:t>
            </w:r>
          </w:p>
        </w:tc>
        <w:tc>
          <w:tcPr>
            <w:tcW w:w="172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7850</w:t>
            </w:r>
          </w:p>
        </w:tc>
        <w:tc>
          <w:tcPr>
            <w:tcW w:w="170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355</w:t>
            </w:r>
          </w:p>
        </w:tc>
        <w:tc>
          <w:tcPr>
            <w:tcW w:w="208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600</w:t>
            </w:r>
          </w:p>
        </w:tc>
      </w:tr>
    </w:tbl>
    <w:p>
      <w:pPr>
        <w:spacing w:line="480" w:lineRule="atLeast"/>
      </w:pPr>
      <w:r>
        <w:tab/>
      </w:r>
      <w:r>
        <w:rPr>
          <w:rFonts w:hint="eastAsia"/>
        </w:rPr>
        <w:t>转运机器人典型工况有平坦路面行驶、左右高低不平路面行驶，坡度路面行驶、某个轮子悬空情形下行驶以及以上某几种情形的复合场景。</w:t>
      </w:r>
    </w:p>
    <w:p>
      <w:pPr>
        <w:spacing w:line="480" w:lineRule="atLeast"/>
      </w:pPr>
      <w:r>
        <w:drawing>
          <wp:inline distT="0" distB="0" distL="0" distR="0">
            <wp:extent cx="5200650" cy="2647950"/>
            <wp:effectExtent l="0" t="0" r="0" b="0"/>
            <wp:docPr id="13" name="图片 13" descr="C:\Users\26908\Documents\Tencent Files\2690881385\Image\C2C\8_BLD`PR4TDJXM$[C1E{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26908\Documents\Tencent Files\2690881385\Image\C2C\8_BLD`PR4TDJXM$[C1E{4E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00650" cy="2647950"/>
                    </a:xfrm>
                    <a:prstGeom prst="rect">
                      <a:avLst/>
                    </a:prstGeom>
                    <a:noFill/>
                    <a:ln>
                      <a:noFill/>
                    </a:ln>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.2 </w:t>
      </w:r>
      <w:r>
        <w:rPr>
          <w:rFonts w:hint="eastAsia"/>
          <w:sz w:val="21"/>
          <w:szCs w:val="21"/>
        </w:rPr>
        <w:t>典型工况——2</w:t>
      </w:r>
      <w:r>
        <w:rPr>
          <w:sz w:val="21"/>
          <w:szCs w:val="21"/>
        </w:rPr>
        <w:t>0</w:t>
      </w:r>
      <w:r>
        <w:rPr>
          <w:rFonts w:hint="eastAsia"/>
          <w:sz w:val="21"/>
          <w:szCs w:val="21"/>
        </w:rPr>
        <w:t>°爬坡</w:t>
      </w:r>
    </w:p>
    <w:p>
      <w:pPr>
        <w:spacing w:line="480" w:lineRule="atLeast"/>
      </w:pPr>
      <w:r>
        <w:drawing>
          <wp:inline distT="0" distB="0" distL="0" distR="0">
            <wp:extent cx="5274310" cy="2446020"/>
            <wp:effectExtent l="0" t="0" r="2540" b="0"/>
            <wp:docPr id="14" name="图片 14" descr="C:\Users\26908\Documents\Tencent Files\2690881385\Image\C2C\8[VQHYMHIIHQ2M)H{BF0U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26908\Documents\Tencent Files\2690881385\Image\C2C\8[VQHYMHIIHQ2M)H{BF0UQJ.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2446057"/>
                    </a:xfrm>
                    <a:prstGeom prst="rect">
                      <a:avLst/>
                    </a:prstGeom>
                    <a:noFill/>
                    <a:ln>
                      <a:noFill/>
                    </a:ln>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.3 </w:t>
      </w:r>
      <w:r>
        <w:rPr>
          <w:rFonts w:hint="eastAsia"/>
          <w:sz w:val="21"/>
          <w:szCs w:val="21"/>
        </w:rPr>
        <w:t>典型工况——</w:t>
      </w:r>
      <w:r>
        <w:rPr>
          <w:sz w:val="21"/>
          <w:szCs w:val="21"/>
        </w:rPr>
        <w:t>20</w:t>
      </w:r>
      <w:r>
        <w:rPr>
          <w:rFonts w:hint="eastAsia"/>
          <w:sz w:val="21"/>
          <w:szCs w:val="21"/>
        </w:rPr>
        <w:t>°爬坡复合1</w:t>
      </w:r>
      <w:r>
        <w:rPr>
          <w:sz w:val="21"/>
          <w:szCs w:val="21"/>
        </w:rPr>
        <w:t>0</w:t>
      </w:r>
      <w:r>
        <w:rPr>
          <w:rFonts w:hint="eastAsia"/>
          <w:sz w:val="21"/>
          <w:szCs w:val="21"/>
        </w:rPr>
        <w:t>°左倾</w:t>
      </w:r>
    </w:p>
    <w:p>
      <w:pPr>
        <w:spacing w:line="480" w:lineRule="atLeast"/>
      </w:pPr>
      <w:r>
        <w:tab/>
      </w:r>
      <w:r>
        <w:rPr>
          <w:rFonts w:hint="eastAsia"/>
        </w:rPr>
        <w:t>为了更好的模拟转运机器人在以上情境下的应力与变形云图，设置了2</w:t>
      </w:r>
      <w:r>
        <w:t>0</w:t>
      </w:r>
      <w:r>
        <w:rPr>
          <w:rFonts w:hint="eastAsia"/>
        </w:rPr>
        <w:t>°坡度，1</w:t>
      </w:r>
      <w:r>
        <w:t>0</w:t>
      </w:r>
      <w:r>
        <w:rPr>
          <w:rFonts w:hint="eastAsia"/>
        </w:rPr>
        <w:t>°的左右倾斜角度。</w:t>
      </w:r>
    </w:p>
    <w:p>
      <w:pPr>
        <w:spacing w:line="480" w:lineRule="atLeast"/>
      </w:pPr>
      <w:r>
        <w:tab/>
      </w:r>
      <w:r>
        <w:rPr>
          <w:rFonts w:hint="eastAsia"/>
        </w:rPr>
        <w:t>转运机器人由两个电机提供动力，搭配减速器后电机额定输出扭矩为3</w:t>
      </w:r>
      <w:r>
        <w:t>40N</w:t>
      </w:r>
      <m:oMath>
        <m:r>
          <m:rPr>
            <m:sty m:val="p"/>
          </m:rPr>
          <w:rPr>
            <w:rFonts w:ascii="Cambria Math" w:hAnsi="Cambria Math"/>
          </w:rPr>
          <m:t>∙</m:t>
        </m:r>
      </m:oMath>
      <w:r>
        <w:rPr>
          <w:rFonts w:hint="eastAsia"/>
        </w:rPr>
        <w:t>m</w:t>
      </w:r>
    </w:p>
    <w:p>
      <w:pPr>
        <w:pStyle w:val="3"/>
        <w:rPr>
          <w:rFonts w:ascii="黑体" w:hAnsi="黑体" w:cs="黑体"/>
        </w:rPr>
      </w:pPr>
      <w:bookmarkStart w:id="18" w:name="_Toc4997"/>
      <w:r>
        <w:rPr>
          <w:rFonts w:hint="eastAsia" w:ascii="黑体" w:hAnsi="黑体" w:cs="黑体"/>
        </w:rPr>
        <w:t>2.2 转运</w:t>
      </w:r>
      <w:r>
        <w:rPr>
          <w:rFonts w:hint="eastAsia" w:ascii="黑体" w:hAnsi="黑体" w:cs="黑体"/>
          <w:bCs w:val="0"/>
          <w:szCs w:val="30"/>
        </w:rPr>
        <w:t>机器人</w:t>
      </w:r>
      <w:r>
        <w:rPr>
          <w:rFonts w:hint="eastAsia" w:ascii="黑体" w:hAnsi="黑体" w:cs="黑体"/>
        </w:rPr>
        <w:t>静力分析概述</w:t>
      </w:r>
      <w:bookmarkEnd w:id="18"/>
    </w:p>
    <w:p>
      <w:pPr>
        <w:spacing w:line="480" w:lineRule="atLeast"/>
        <w:ind w:firstLine="480" w:firstLineChars="200"/>
      </w:pPr>
      <w:r>
        <w:rPr>
          <w:rFonts w:hint="eastAsia"/>
        </w:rPr>
        <w:t>三维模型并不能直接用于有限元分析。在进行静力分析之前，首先需要对模型进行必要处理，对于一些起安装固定的部件或结构，如螺栓孔、走线孔、铰链等对强度影响可以忽略不计，而对有限元网格质量影响较大的部件，需要进行简化替代等处理。</w:t>
      </w:r>
    </w:p>
    <w:p>
      <w:pPr>
        <w:spacing w:line="480" w:lineRule="atLeast"/>
        <w:ind w:firstLine="480" w:firstLineChars="200"/>
      </w:pPr>
      <w:r>
        <w:rPr>
          <w:rFonts w:hint="eastAsia"/>
        </w:rPr>
        <w:t>以下是处理后可用于有限元分析的网格模型：</w:t>
      </w:r>
    </w:p>
    <w:p>
      <w:pPr>
        <w:spacing w:line="480" w:lineRule="atLeast"/>
        <w:jc w:val="center"/>
      </w:pPr>
      <w:r>
        <w:drawing>
          <wp:inline distT="0" distB="0" distL="0" distR="0">
            <wp:extent cx="5296535" cy="1410335"/>
            <wp:effectExtent l="0" t="0" r="18415"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96535" cy="1418369"/>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.4 </w:t>
      </w:r>
      <w:r>
        <w:rPr>
          <w:rFonts w:hint="eastAsia"/>
          <w:sz w:val="21"/>
          <w:szCs w:val="21"/>
        </w:rPr>
        <w:t>车斗的有限元网格模型</w:t>
      </w:r>
    </w:p>
    <w:p>
      <w:pPr>
        <w:spacing w:line="480" w:lineRule="atLeast"/>
        <w:jc w:val="left"/>
      </w:pPr>
      <w:r>
        <w:drawing>
          <wp:inline distT="0" distB="0" distL="0" distR="0">
            <wp:extent cx="5274310" cy="12884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
                    <a:stretch>
                      <a:fillRect/>
                    </a:stretch>
                  </pic:blipFill>
                  <pic:spPr>
                    <a:xfrm>
                      <a:off x="0" y="0"/>
                      <a:ext cx="5274310" cy="128841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.5 </w:t>
      </w:r>
      <w:r>
        <w:rPr>
          <w:rFonts w:hint="eastAsia"/>
          <w:sz w:val="21"/>
          <w:szCs w:val="21"/>
        </w:rPr>
        <w:t>单边车架的有限元网格模型</w:t>
      </w:r>
    </w:p>
    <w:p>
      <w:pPr>
        <w:spacing w:line="480" w:lineRule="atLeast"/>
        <w:jc w:val="center"/>
      </w:pPr>
      <w:r>
        <w:drawing>
          <wp:inline distT="0" distB="0" distL="0" distR="0">
            <wp:extent cx="5274310" cy="10648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4"/>
                    <a:stretch>
                      <a:fillRect/>
                    </a:stretch>
                  </pic:blipFill>
                  <pic:spPr>
                    <a:xfrm>
                      <a:off x="0" y="0"/>
                      <a:ext cx="5274310" cy="106489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.6 </w:t>
      </w:r>
      <w:r>
        <w:rPr>
          <w:rFonts w:hint="eastAsia"/>
          <w:sz w:val="21"/>
          <w:szCs w:val="21"/>
        </w:rPr>
        <w:t>轮轴的有限元模型</w:t>
      </w:r>
    </w:p>
    <w:p>
      <w:pPr>
        <w:spacing w:line="480" w:lineRule="atLeast"/>
        <w:ind w:firstLine="420"/>
      </w:pPr>
      <w:r>
        <w:rPr>
          <w:rFonts w:hint="eastAsia"/>
        </w:rPr>
        <w:t>下面以</w:t>
      </w:r>
      <w:r>
        <w:rPr>
          <w:rFonts w:hint="eastAsia"/>
          <w:bCs/>
        </w:rPr>
        <w:t>在平坦路面行驶时的工况</w:t>
      </w:r>
      <w:r>
        <w:rPr>
          <w:rFonts w:hint="eastAsia"/>
        </w:rPr>
        <w:t>为例对静力学分析模拟条件的仿真做一个介绍。</w:t>
      </w:r>
    </w:p>
    <w:p>
      <w:pPr>
        <w:spacing w:line="480" w:lineRule="atLeast"/>
        <w:ind w:firstLine="420"/>
      </w:pPr>
      <w:r>
        <w:rPr>
          <w:rFonts w:hint="eastAsia"/>
        </w:rPr>
        <w:t>转运机器人额定载重量为2</w:t>
      </w:r>
      <w:r>
        <w:t>50</w:t>
      </w:r>
      <w:r>
        <w:rPr>
          <w:rFonts w:hint="eastAsia"/>
        </w:rPr>
        <w:t>kg，以常见的水泥为例，通过定义材料密度为水泥同等密度，总质量为2</w:t>
      </w:r>
      <w:r>
        <w:t>50</w:t>
      </w:r>
      <w:r>
        <w:rPr>
          <w:rFonts w:hint="eastAsia"/>
        </w:rPr>
        <w:t>kg的立方体来模拟转运货物在小车货仓中的载荷。</w:t>
      </w:r>
    </w:p>
    <w:p>
      <w:pPr>
        <w:spacing w:line="480" w:lineRule="atLeast"/>
        <w:ind w:firstLine="420"/>
      </w:pPr>
      <w:r>
        <w:drawing>
          <wp:inline distT="0" distB="0" distL="0" distR="0">
            <wp:extent cx="5274310" cy="26936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
                    <a:stretch>
                      <a:fillRect/>
                    </a:stretch>
                  </pic:blipFill>
                  <pic:spPr>
                    <a:xfrm>
                      <a:off x="0" y="0"/>
                      <a:ext cx="5274310" cy="269367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.7 </w:t>
      </w:r>
      <w:r>
        <w:rPr>
          <w:rFonts w:hint="eastAsia"/>
          <w:sz w:val="21"/>
          <w:szCs w:val="21"/>
        </w:rPr>
        <w:t>货物在车斗货仓内</w:t>
      </w:r>
    </w:p>
    <w:p>
      <w:pPr>
        <w:spacing w:line="480" w:lineRule="atLeast"/>
        <w:ind w:firstLine="420"/>
      </w:pPr>
      <w:r>
        <w:rPr>
          <w:rFonts w:hint="eastAsia"/>
        </w:rPr>
        <w:t>为模拟转运机器人在工作过程中由于路面颠簸，货物上下振动产生的冲击力，在施加自然重力的基础上，还需额外施加一倍与货物同等重力的冲击载荷，方向为与自然重力方向相同。</w:t>
      </w:r>
    </w:p>
    <w:p>
      <w:pPr>
        <w:spacing w:line="480" w:lineRule="atLeast"/>
        <w:ind w:firstLine="420"/>
      </w:pPr>
      <w:r>
        <w:drawing>
          <wp:inline distT="0" distB="0" distL="0" distR="0">
            <wp:extent cx="5274310" cy="2574925"/>
            <wp:effectExtent l="0" t="0" r="2540" b="158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
                    <a:stretch>
                      <a:fillRect/>
                    </a:stretch>
                  </pic:blipFill>
                  <pic:spPr>
                    <a:xfrm>
                      <a:off x="0" y="0"/>
                      <a:ext cx="5274310" cy="257492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.8 </w:t>
      </w:r>
      <w:r>
        <w:rPr>
          <w:rFonts w:hint="eastAsia"/>
          <w:sz w:val="21"/>
          <w:szCs w:val="21"/>
        </w:rPr>
        <w:t>由于颠簸振动产生的额外冲击力</w:t>
      </w:r>
    </w:p>
    <w:p>
      <w:pPr>
        <w:spacing w:line="480" w:lineRule="atLeast"/>
        <w:ind w:firstLine="420"/>
      </w:pPr>
      <w:r>
        <w:rPr>
          <w:rFonts w:hint="eastAsia"/>
        </w:rPr>
        <w:t>通过各部件接触面</w:t>
      </w:r>
      <w:r>
        <w:t>Compression Only Support</w:t>
      </w:r>
      <w:r>
        <w:rPr>
          <w:rFonts w:hint="eastAsia"/>
        </w:rPr>
        <w:t>约束、displacement约束等的合理施加，可模拟转运机器人在实际情况下各部件的受力情形。以下为施加好载荷与约束后用于静力分析的模型。</w:t>
      </w:r>
    </w:p>
    <w:p>
      <w:pPr>
        <w:spacing w:line="480" w:lineRule="atLeast"/>
        <w:ind w:firstLine="420"/>
      </w:pPr>
      <w:r>
        <w:drawing>
          <wp:inline distT="0" distB="0" distL="0" distR="0">
            <wp:extent cx="5274310" cy="2416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
                    <a:stretch>
                      <a:fillRect/>
                    </a:stretch>
                  </pic:blipFill>
                  <pic:spPr>
                    <a:xfrm>
                      <a:off x="0" y="0"/>
                      <a:ext cx="5274310" cy="241681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.9 </w:t>
      </w:r>
      <w:r>
        <w:rPr>
          <w:rFonts w:hint="eastAsia"/>
          <w:sz w:val="21"/>
          <w:szCs w:val="21"/>
        </w:rPr>
        <w:t>车斗的约束与受力示意</w:t>
      </w:r>
    </w:p>
    <w:p>
      <w:pPr>
        <w:spacing w:line="480" w:lineRule="atLeast"/>
        <w:ind w:firstLine="420"/>
      </w:pPr>
      <w:r>
        <w:drawing>
          <wp:inline distT="0" distB="0" distL="0" distR="0">
            <wp:extent cx="5274310" cy="2206625"/>
            <wp:effectExtent l="0" t="0" r="254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tretch>
                      <a:fillRect/>
                    </a:stretch>
                  </pic:blipFill>
                  <pic:spPr>
                    <a:xfrm>
                      <a:off x="0" y="0"/>
                      <a:ext cx="5274310" cy="220662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图3.10 车架的约束与受力示意</w:t>
      </w:r>
    </w:p>
    <w:p>
      <w:pPr>
        <w:spacing w:line="480" w:lineRule="atLeast"/>
        <w:ind w:firstLine="480" w:firstLineChars="200"/>
      </w:pPr>
      <w:r>
        <w:rPr>
          <w:rFonts w:hint="eastAsia"/>
        </w:rPr>
        <w:t>前处理完成后递交求解器求解，可得到底盘连接心轴、车架等主要承载部件的应力与变形云图：</w:t>
      </w:r>
    </w:p>
    <w:p>
      <w:pPr>
        <w:spacing w:line="480" w:lineRule="atLeast"/>
        <w:ind w:firstLine="420"/>
      </w:pPr>
      <w:r>
        <w:drawing>
          <wp:inline distT="0" distB="0" distL="0" distR="0">
            <wp:extent cx="5274310" cy="12636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1263812"/>
                    </a:xfrm>
                    <a:prstGeom prst="rect">
                      <a:avLst/>
                    </a:prstGeom>
                    <a:noFill/>
                  </pic:spPr>
                </pic:pic>
              </a:graphicData>
            </a:graphic>
          </wp:inline>
        </w:drawing>
      </w:r>
    </w:p>
    <w:p>
      <w:pPr>
        <w:spacing w:line="480" w:lineRule="atLeast"/>
        <w:ind w:firstLine="400" w:firstLineChars="200"/>
        <w:jc w:val="center"/>
        <w:rPr>
          <w:sz w:val="20"/>
        </w:rPr>
      </w:pPr>
      <w:r>
        <w:rPr>
          <w:rFonts w:hint="eastAsia"/>
          <w:sz w:val="20"/>
        </w:rPr>
        <w:t>图3</w:t>
      </w:r>
      <w:r>
        <w:rPr>
          <w:sz w:val="20"/>
        </w:rPr>
        <w:t xml:space="preserve">.11 </w:t>
      </w:r>
      <w:r>
        <w:rPr>
          <w:rFonts w:hint="eastAsia"/>
          <w:sz w:val="20"/>
        </w:rPr>
        <w:t>底盘连接心轴应力云图</w:t>
      </w:r>
    </w:p>
    <w:p>
      <w:pPr>
        <w:spacing w:line="480" w:lineRule="atLeast"/>
        <w:ind w:firstLine="420"/>
      </w:pPr>
      <w:r>
        <w:drawing>
          <wp:inline distT="0" distB="0" distL="0" distR="0">
            <wp:extent cx="5274310" cy="12280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0"/>
                    <a:stretch>
                      <a:fillRect/>
                    </a:stretch>
                  </pic:blipFill>
                  <pic:spPr>
                    <a:xfrm>
                      <a:off x="0" y="0"/>
                      <a:ext cx="5274310" cy="122809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.12 </w:t>
      </w:r>
      <w:r>
        <w:rPr>
          <w:rFonts w:hint="eastAsia"/>
          <w:sz w:val="21"/>
          <w:szCs w:val="21"/>
        </w:rPr>
        <w:t>底盘连接心轴变形云图</w:t>
      </w:r>
    </w:p>
    <w:p>
      <w:pPr>
        <w:spacing w:line="480" w:lineRule="atLeast"/>
        <w:ind w:firstLine="420"/>
      </w:pPr>
      <w:r>
        <w:drawing>
          <wp:inline distT="0" distB="0" distL="0" distR="0">
            <wp:extent cx="5274310" cy="161480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
                    <a:stretch>
                      <a:fillRect/>
                    </a:stretch>
                  </pic:blipFill>
                  <pic:spPr>
                    <a:xfrm>
                      <a:off x="0" y="0"/>
                      <a:ext cx="5274310" cy="161480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.13 </w:t>
      </w:r>
      <w:r>
        <w:rPr>
          <w:rFonts w:hint="eastAsia"/>
          <w:sz w:val="21"/>
          <w:szCs w:val="21"/>
        </w:rPr>
        <w:t>单边车架的应力云图</w:t>
      </w:r>
    </w:p>
    <w:p>
      <w:pPr>
        <w:spacing w:line="480" w:lineRule="atLeast"/>
        <w:ind w:firstLine="420"/>
      </w:pPr>
      <w:r>
        <w:drawing>
          <wp:inline distT="0" distB="0" distL="0" distR="0">
            <wp:extent cx="5274310" cy="16808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
                    <a:stretch>
                      <a:fillRect/>
                    </a:stretch>
                  </pic:blipFill>
                  <pic:spPr>
                    <a:xfrm>
                      <a:off x="0" y="0"/>
                      <a:ext cx="5274310" cy="168084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.14 </w:t>
      </w:r>
      <w:r>
        <w:rPr>
          <w:rFonts w:hint="eastAsia"/>
          <w:sz w:val="21"/>
          <w:szCs w:val="21"/>
        </w:rPr>
        <w:t>单边车架的变形云图</w:t>
      </w:r>
    </w:p>
    <w:p>
      <w:pPr>
        <w:spacing w:line="480" w:lineRule="atLeast"/>
        <w:ind w:firstLine="400"/>
      </w:pPr>
      <w:r>
        <w:rPr>
          <w:rFonts w:hint="eastAsia"/>
        </w:rPr>
        <w:t>可以看到，不管是应力或是变形都处于非常低的水平，结构具有较大的安全裕度。</w:t>
      </w:r>
    </w:p>
    <w:p>
      <w:pPr>
        <w:spacing w:line="480" w:lineRule="atLeast"/>
        <w:ind w:firstLine="420"/>
      </w:pPr>
      <w:r>
        <w:rPr>
          <w:rFonts w:hint="eastAsia"/>
        </w:rPr>
        <w:t>为了验证以上仿真分析是否具有可信度，将仿真分析得到的底盘连接心轴约束面的支反力、车架与车斗接触面支反力与理论力学计算值进行对比：</w:t>
      </w:r>
    </w:p>
    <w:p>
      <w:pPr>
        <w:spacing w:line="480" w:lineRule="atLeast"/>
        <w:ind w:firstLine="420"/>
      </w:pPr>
      <w:r>
        <w:drawing>
          <wp:inline distT="0" distB="0" distL="0" distR="0">
            <wp:extent cx="5274310" cy="20904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3"/>
                    <a:stretch>
                      <a:fillRect/>
                    </a:stretch>
                  </pic:blipFill>
                  <pic:spPr>
                    <a:xfrm>
                      <a:off x="0" y="0"/>
                      <a:ext cx="5274310" cy="209042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.15 </w:t>
      </w:r>
      <w:r>
        <w:rPr>
          <w:rFonts w:hint="eastAsia"/>
          <w:sz w:val="21"/>
          <w:szCs w:val="21"/>
        </w:rPr>
        <w:t>车斗受力示意简图</w:t>
      </w:r>
    </w:p>
    <w:p>
      <w:pPr>
        <w:spacing w:line="480" w:lineRule="atLeast"/>
        <w:ind w:firstLine="420"/>
      </w:pPr>
      <w:r>
        <w:rPr>
          <w:rFonts w:hint="eastAsia"/>
        </w:rPr>
        <w:t>理论计算中，上图中所示应满足力与力矩平衡原理</w:t>
      </w:r>
    </w:p>
    <w:p>
      <w:pPr>
        <w:spacing w:line="480" w:lineRule="atLeast"/>
        <w:ind w:firstLine="420" w:firstLineChars="200"/>
        <w:jc w:val="center"/>
        <w:rPr>
          <w:sz w:val="21"/>
          <w:szCs w:val="21"/>
        </w:rPr>
      </w:pPr>
      <w:r>
        <w:rPr>
          <w:rFonts w:hint="eastAsia"/>
          <w:sz w:val="21"/>
          <w:szCs w:val="21"/>
        </w:rPr>
        <w:t>表3</w:t>
      </w:r>
      <w:r>
        <w:rPr>
          <w:sz w:val="21"/>
          <w:szCs w:val="21"/>
        </w:rPr>
        <w:t xml:space="preserve">.2 </w:t>
      </w:r>
      <w:r>
        <w:rPr>
          <w:rFonts w:hint="eastAsia"/>
          <w:sz w:val="21"/>
          <w:szCs w:val="21"/>
        </w:rPr>
        <w:t>仿真实验与力理论力学支反力计算值对比</w:t>
      </w:r>
    </w:p>
    <w:tbl>
      <w:tblPr>
        <w:tblStyle w:val="16"/>
        <w:tblW w:w="7620" w:type="dxa"/>
        <w:jc w:val="center"/>
        <w:tblLayout w:type="autofit"/>
        <w:tblCellMar>
          <w:top w:w="0" w:type="dxa"/>
          <w:left w:w="108" w:type="dxa"/>
          <w:bottom w:w="0" w:type="dxa"/>
          <w:right w:w="108" w:type="dxa"/>
        </w:tblCellMar>
      </w:tblPr>
      <w:tblGrid>
        <w:gridCol w:w="2740"/>
        <w:gridCol w:w="2560"/>
        <w:gridCol w:w="2320"/>
      </w:tblGrid>
      <w:tr>
        <w:tblPrEx>
          <w:tblCellMar>
            <w:top w:w="0" w:type="dxa"/>
            <w:left w:w="108" w:type="dxa"/>
            <w:bottom w:w="0" w:type="dxa"/>
            <w:right w:w="108" w:type="dxa"/>
          </w:tblCellMar>
        </w:tblPrEx>
        <w:trPr>
          <w:trHeight w:val="285" w:hRule="atLeast"/>
          <w:jc w:val="center"/>
        </w:trPr>
        <w:tc>
          <w:tcPr>
            <w:tcW w:w="274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　</w:t>
            </w:r>
          </w:p>
        </w:tc>
        <w:tc>
          <w:tcPr>
            <w:tcW w:w="256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底盘连接心轴约束位置</w:t>
            </w:r>
          </w:p>
        </w:tc>
        <w:tc>
          <w:tcPr>
            <w:tcW w:w="2320" w:type="dxa"/>
            <w:tcBorders>
              <w:top w:val="single" w:color="auto" w:sz="4" w:space="0"/>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车斗与车架接触位置</w:t>
            </w:r>
          </w:p>
        </w:tc>
      </w:tr>
      <w:tr>
        <w:tblPrEx>
          <w:tblCellMar>
            <w:top w:w="0" w:type="dxa"/>
            <w:left w:w="108" w:type="dxa"/>
            <w:bottom w:w="0" w:type="dxa"/>
            <w:right w:w="108" w:type="dxa"/>
          </w:tblCellMar>
        </w:tblPrEx>
        <w:trPr>
          <w:trHeight w:val="285" w:hRule="atLeast"/>
          <w:jc w:val="center"/>
        </w:trPr>
        <w:tc>
          <w:tcPr>
            <w:tcW w:w="274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仿真实验的支反力/N</w:t>
            </w:r>
          </w:p>
        </w:tc>
        <w:tc>
          <w:tcPr>
            <w:tcW w:w="256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2106</w:t>
            </w:r>
          </w:p>
        </w:tc>
        <w:tc>
          <w:tcPr>
            <w:tcW w:w="232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1318</w:t>
            </w:r>
          </w:p>
        </w:tc>
      </w:tr>
      <w:tr>
        <w:tblPrEx>
          <w:tblCellMar>
            <w:top w:w="0" w:type="dxa"/>
            <w:left w:w="108" w:type="dxa"/>
            <w:bottom w:w="0" w:type="dxa"/>
            <w:right w:w="108" w:type="dxa"/>
          </w:tblCellMar>
        </w:tblPrEx>
        <w:trPr>
          <w:trHeight w:val="285" w:hRule="atLeast"/>
          <w:jc w:val="center"/>
        </w:trPr>
        <w:tc>
          <w:tcPr>
            <w:tcW w:w="274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理论力学计算的支反力/N</w:t>
            </w:r>
          </w:p>
        </w:tc>
        <w:tc>
          <w:tcPr>
            <w:tcW w:w="256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20</w:t>
            </w:r>
            <w:r>
              <w:rPr>
                <w:rFonts w:ascii="等线" w:hAnsi="等线" w:eastAsia="等线"/>
                <w:color w:val="000000"/>
                <w:kern w:val="0"/>
                <w:sz w:val="22"/>
                <w:szCs w:val="22"/>
              </w:rPr>
              <w:t>5</w:t>
            </w:r>
            <w:r>
              <w:rPr>
                <w:rFonts w:hint="eastAsia" w:ascii="等线" w:hAnsi="等线" w:eastAsia="等线"/>
                <w:color w:val="000000"/>
                <w:kern w:val="0"/>
                <w:sz w:val="22"/>
                <w:szCs w:val="22"/>
              </w:rPr>
              <w:t>3</w:t>
            </w:r>
          </w:p>
        </w:tc>
        <w:tc>
          <w:tcPr>
            <w:tcW w:w="232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1</w:t>
            </w:r>
            <w:r>
              <w:rPr>
                <w:rFonts w:ascii="等线" w:hAnsi="等线" w:eastAsia="等线"/>
                <w:color w:val="000000"/>
                <w:kern w:val="0"/>
                <w:sz w:val="22"/>
                <w:szCs w:val="22"/>
              </w:rPr>
              <w:t>377</w:t>
            </w:r>
          </w:p>
        </w:tc>
      </w:tr>
      <w:tr>
        <w:tblPrEx>
          <w:tblCellMar>
            <w:top w:w="0" w:type="dxa"/>
            <w:left w:w="108" w:type="dxa"/>
            <w:bottom w:w="0" w:type="dxa"/>
            <w:right w:w="108" w:type="dxa"/>
          </w:tblCellMar>
        </w:tblPrEx>
        <w:trPr>
          <w:trHeight w:val="285" w:hRule="atLeast"/>
          <w:jc w:val="center"/>
        </w:trPr>
        <w:tc>
          <w:tcPr>
            <w:tcW w:w="2740" w:type="dxa"/>
            <w:tcBorders>
              <w:top w:val="nil"/>
              <w:left w:val="single" w:color="auto" w:sz="4" w:space="0"/>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hint="eastAsia" w:ascii="等线" w:hAnsi="等线" w:eastAsia="等线"/>
                <w:color w:val="000000"/>
                <w:kern w:val="0"/>
                <w:sz w:val="22"/>
                <w:szCs w:val="22"/>
              </w:rPr>
              <w:t>误差率</w:t>
            </w:r>
          </w:p>
        </w:tc>
        <w:tc>
          <w:tcPr>
            <w:tcW w:w="256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ascii="等线" w:hAnsi="等线" w:eastAsia="等线"/>
                <w:color w:val="000000"/>
                <w:kern w:val="0"/>
                <w:sz w:val="22"/>
                <w:szCs w:val="22"/>
              </w:rPr>
              <w:t>2.58</w:t>
            </w:r>
            <w:r>
              <w:rPr>
                <w:rFonts w:hint="eastAsia" w:ascii="等线" w:hAnsi="等线" w:eastAsia="等线"/>
                <w:color w:val="000000"/>
                <w:kern w:val="0"/>
                <w:sz w:val="22"/>
                <w:szCs w:val="22"/>
              </w:rPr>
              <w:t>%</w:t>
            </w:r>
          </w:p>
        </w:tc>
        <w:tc>
          <w:tcPr>
            <w:tcW w:w="2320" w:type="dxa"/>
            <w:tcBorders>
              <w:top w:val="nil"/>
              <w:left w:val="nil"/>
              <w:bottom w:val="single" w:color="auto" w:sz="4" w:space="0"/>
              <w:right w:val="single" w:color="auto" w:sz="4" w:space="0"/>
            </w:tcBorders>
            <w:shd w:val="clear" w:color="auto" w:fill="auto"/>
            <w:noWrap/>
            <w:vAlign w:val="center"/>
          </w:tcPr>
          <w:p>
            <w:pPr>
              <w:widowControl/>
              <w:jc w:val="center"/>
              <w:rPr>
                <w:rFonts w:ascii="等线" w:hAnsi="等线" w:eastAsia="等线"/>
                <w:color w:val="000000"/>
                <w:kern w:val="0"/>
                <w:sz w:val="22"/>
                <w:szCs w:val="22"/>
              </w:rPr>
            </w:pPr>
            <w:r>
              <w:rPr>
                <w:rFonts w:ascii="等线" w:hAnsi="等线" w:eastAsia="等线"/>
                <w:color w:val="000000"/>
                <w:kern w:val="0"/>
                <w:sz w:val="22"/>
                <w:szCs w:val="22"/>
              </w:rPr>
              <w:t>4.47</w:t>
            </w:r>
            <w:r>
              <w:rPr>
                <w:rFonts w:hint="eastAsia" w:ascii="等线" w:hAnsi="等线" w:eastAsia="等线"/>
                <w:color w:val="000000"/>
                <w:kern w:val="0"/>
                <w:sz w:val="22"/>
                <w:szCs w:val="22"/>
              </w:rPr>
              <w:t>%</w:t>
            </w:r>
          </w:p>
        </w:tc>
      </w:tr>
    </w:tbl>
    <w:p>
      <w:pPr>
        <w:spacing w:line="480" w:lineRule="atLeast"/>
      </w:pPr>
      <w:r>
        <w:tab/>
      </w:r>
      <w:r>
        <w:rPr>
          <w:rFonts w:hint="eastAsia"/>
        </w:rPr>
        <w:t>可以看出，理论值与仿真实验得到的结果是非常接近的，误差在可接受的范围内，仿真模拟条件的施加是合理可信的。</w:t>
      </w:r>
    </w:p>
    <w:p>
      <w:pPr>
        <w:pStyle w:val="3"/>
        <w:rPr>
          <w:rFonts w:ascii="黑体" w:hAnsi="黑体" w:cs="黑体"/>
        </w:rPr>
      </w:pPr>
      <w:bookmarkStart w:id="19" w:name="_Toc17947"/>
      <w:r>
        <w:rPr>
          <w:rFonts w:hint="eastAsia" w:ascii="黑体" w:hAnsi="黑体" w:cs="黑体"/>
        </w:rPr>
        <w:t>2.3.结果分析</w:t>
      </w:r>
      <w:bookmarkEnd w:id="19"/>
    </w:p>
    <w:p>
      <w:pPr>
        <w:spacing w:line="480" w:lineRule="atLeast"/>
        <w:ind w:firstLine="420"/>
      </w:pPr>
      <w:r>
        <w:rPr>
          <w:rFonts w:hint="eastAsia"/>
        </w:rPr>
        <w:t>经过对平坦路面行驶、左右高低不平路面行驶，坡度路面行驶、某个轮子悬空情形下行驶以及以上某几种情形的复合场景的仿真模拟，可以得到各个工况下承载部件的应力与变形云图。篇幅所限，列出最恶劣工况下（</w:t>
      </w:r>
      <w:r>
        <w:rPr>
          <w:rFonts w:hint="eastAsia"/>
          <w:b/>
        </w:rPr>
        <w:t>转运机器人满载在2</w:t>
      </w:r>
      <w:r>
        <w:rPr>
          <w:b/>
        </w:rPr>
        <w:t>0</w:t>
      </w:r>
      <w:r>
        <w:rPr>
          <w:rFonts w:hint="eastAsia"/>
          <w:b/>
        </w:rPr>
        <w:t>°坡面，左倾1</w:t>
      </w:r>
      <w:r>
        <w:rPr>
          <w:b/>
        </w:rPr>
        <w:t>0</w:t>
      </w:r>
      <w:r>
        <w:rPr>
          <w:rFonts w:hint="eastAsia"/>
          <w:b/>
        </w:rPr>
        <w:t>°且右前轮悬空</w:t>
      </w:r>
      <w:r>
        <w:rPr>
          <w:rFonts w:hint="eastAsia"/>
        </w:rPr>
        <w:t>）各主要承载部件的应力与变形云图。</w:t>
      </w:r>
    </w:p>
    <w:p>
      <w:pPr>
        <w:spacing w:line="480" w:lineRule="atLeast"/>
        <w:ind w:firstLine="420"/>
      </w:pPr>
      <w:r>
        <w:drawing>
          <wp:inline distT="0" distB="0" distL="0" distR="0">
            <wp:extent cx="5274310" cy="13684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tretch>
                      <a:fillRect/>
                    </a:stretch>
                  </pic:blipFill>
                  <pic:spPr>
                    <a:xfrm>
                      <a:off x="0" y="0"/>
                      <a:ext cx="5274310" cy="136842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.16 </w:t>
      </w:r>
      <w:r>
        <w:rPr>
          <w:rFonts w:hint="eastAsia"/>
          <w:sz w:val="21"/>
          <w:szCs w:val="21"/>
        </w:rPr>
        <w:t>底盘连接心轴变形云图</w:t>
      </w:r>
    </w:p>
    <w:p>
      <w:pPr>
        <w:spacing w:line="480" w:lineRule="atLeast"/>
        <w:ind w:firstLine="420"/>
      </w:pPr>
      <w:r>
        <w:drawing>
          <wp:inline distT="0" distB="0" distL="0" distR="0">
            <wp:extent cx="5274310" cy="1609725"/>
            <wp:effectExtent l="0" t="0" r="254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5"/>
                    <a:stretch>
                      <a:fillRect/>
                    </a:stretch>
                  </pic:blipFill>
                  <pic:spPr>
                    <a:xfrm>
                      <a:off x="0" y="0"/>
                      <a:ext cx="5274310" cy="160972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.17 </w:t>
      </w:r>
      <w:r>
        <w:rPr>
          <w:rFonts w:hint="eastAsia"/>
          <w:sz w:val="21"/>
          <w:szCs w:val="21"/>
        </w:rPr>
        <w:t>底盘连接心轴应力云图</w:t>
      </w:r>
    </w:p>
    <w:p>
      <w:pPr>
        <w:spacing w:line="480" w:lineRule="atLeast"/>
        <w:ind w:firstLine="420"/>
      </w:pPr>
      <w:r>
        <w:drawing>
          <wp:inline distT="0" distB="0" distL="0" distR="0">
            <wp:extent cx="5274310" cy="11480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
                    <a:stretch>
                      <a:fillRect/>
                    </a:stretch>
                  </pic:blipFill>
                  <pic:spPr>
                    <a:xfrm>
                      <a:off x="0" y="0"/>
                      <a:ext cx="5274310" cy="1148080"/>
                    </a:xfrm>
                    <a:prstGeom prst="rect">
                      <a:avLst/>
                    </a:prstGeom>
                  </pic:spPr>
                </pic:pic>
              </a:graphicData>
            </a:graphic>
          </wp:inline>
        </w:drawing>
      </w:r>
    </w:p>
    <w:p>
      <w:pPr>
        <w:spacing w:line="480" w:lineRule="atLeast"/>
        <w:ind w:firstLine="420"/>
      </w:pPr>
      <w:r>
        <w:drawing>
          <wp:inline distT="0" distB="0" distL="0" distR="0">
            <wp:extent cx="5274310" cy="14751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
                    <a:stretch>
                      <a:fillRect/>
                    </a:stretch>
                  </pic:blipFill>
                  <pic:spPr>
                    <a:xfrm>
                      <a:off x="0" y="0"/>
                      <a:ext cx="5274310" cy="147510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.18 </w:t>
      </w:r>
      <w:r>
        <w:rPr>
          <w:rFonts w:hint="eastAsia"/>
          <w:sz w:val="21"/>
          <w:szCs w:val="21"/>
        </w:rPr>
        <w:t>左侧车架变形云图</w:t>
      </w:r>
    </w:p>
    <w:p>
      <w:pPr>
        <w:spacing w:line="480" w:lineRule="atLeast"/>
        <w:ind w:firstLine="420"/>
      </w:pPr>
      <w:r>
        <w:drawing>
          <wp:inline distT="0" distB="0" distL="0" distR="0">
            <wp:extent cx="5274310" cy="1436370"/>
            <wp:effectExtent l="0" t="0" r="254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8"/>
                    <a:stretch>
                      <a:fillRect/>
                    </a:stretch>
                  </pic:blipFill>
                  <pic:spPr>
                    <a:xfrm>
                      <a:off x="0" y="0"/>
                      <a:ext cx="5274310" cy="143637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 xml:space="preserve">.19 </w:t>
      </w:r>
      <w:r>
        <w:rPr>
          <w:rFonts w:hint="eastAsia"/>
          <w:sz w:val="21"/>
          <w:szCs w:val="21"/>
        </w:rPr>
        <w:t>左侧车架应力云图</w:t>
      </w:r>
    </w:p>
    <w:p>
      <w:pPr>
        <w:spacing w:line="480" w:lineRule="atLeast"/>
        <w:ind w:firstLine="420"/>
      </w:pPr>
      <w:r>
        <w:drawing>
          <wp:inline distT="0" distB="0" distL="0" distR="0">
            <wp:extent cx="5274310" cy="11480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6"/>
                    <a:stretch>
                      <a:fillRect/>
                    </a:stretch>
                  </pic:blipFill>
                  <pic:spPr>
                    <a:xfrm>
                      <a:off x="0" y="0"/>
                      <a:ext cx="5274310" cy="1148080"/>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w:t>
      </w:r>
      <w:r>
        <w:rPr>
          <w:sz w:val="21"/>
          <w:szCs w:val="21"/>
        </w:rPr>
        <w:t xml:space="preserve">3.20 </w:t>
      </w:r>
      <w:r>
        <w:rPr>
          <w:rFonts w:hint="eastAsia"/>
          <w:sz w:val="21"/>
          <w:szCs w:val="21"/>
        </w:rPr>
        <w:t>轮轴变形云图</w:t>
      </w:r>
    </w:p>
    <w:p>
      <w:pPr>
        <w:spacing w:line="480" w:lineRule="atLeast"/>
        <w:ind w:firstLine="420"/>
      </w:pPr>
      <w:r>
        <w:drawing>
          <wp:inline distT="0" distB="0" distL="0" distR="0">
            <wp:extent cx="5274310" cy="10026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9"/>
                    <a:stretch>
                      <a:fillRect/>
                    </a:stretch>
                  </pic:blipFill>
                  <pic:spPr>
                    <a:xfrm>
                      <a:off x="0" y="0"/>
                      <a:ext cx="5274310" cy="1002665"/>
                    </a:xfrm>
                    <a:prstGeom prst="rect">
                      <a:avLst/>
                    </a:prstGeom>
                  </pic:spPr>
                </pic:pic>
              </a:graphicData>
            </a:graphic>
          </wp:inline>
        </w:drawing>
      </w:r>
    </w:p>
    <w:p>
      <w:pPr>
        <w:spacing w:line="480" w:lineRule="atLeast"/>
        <w:ind w:firstLine="420" w:firstLineChars="200"/>
        <w:jc w:val="center"/>
        <w:rPr>
          <w:sz w:val="21"/>
          <w:szCs w:val="21"/>
        </w:rPr>
      </w:pPr>
      <w:r>
        <w:rPr>
          <w:rFonts w:hint="eastAsia"/>
          <w:sz w:val="21"/>
          <w:szCs w:val="21"/>
        </w:rPr>
        <w:t>图3</w:t>
      </w:r>
      <w:r>
        <w:rPr>
          <w:sz w:val="21"/>
          <w:szCs w:val="21"/>
        </w:rPr>
        <w:t>.21</w:t>
      </w:r>
      <w:r>
        <w:rPr>
          <w:rFonts w:hint="eastAsia"/>
          <w:sz w:val="21"/>
          <w:szCs w:val="21"/>
        </w:rPr>
        <w:t>轮轴应力云图</w:t>
      </w:r>
    </w:p>
    <w:p>
      <w:pPr>
        <w:spacing w:line="480" w:lineRule="atLeast"/>
        <w:ind w:firstLine="480" w:firstLineChars="200"/>
      </w:pPr>
      <w:r>
        <w:rPr>
          <w:rFonts w:hint="eastAsia"/>
        </w:rPr>
        <w:t>从得到的结果来看，即使处在最为恶劣的工况下，主要承载部件的强度足以满足强度要求，底盘连接心轴、车架、轮轴的应力水平远低于其材料的屈服强度，其中轮轴上的应力相对最大，为1</w:t>
      </w:r>
      <w:r>
        <w:t>41.19M</w:t>
      </w:r>
      <w:r>
        <w:rPr>
          <w:rFonts w:hint="eastAsia"/>
        </w:rPr>
        <w:t>pa，其制作材料为4</w:t>
      </w:r>
      <w:r>
        <w:t>5</w:t>
      </w:r>
      <w:r>
        <w:rPr>
          <w:rFonts w:hint="eastAsia"/>
        </w:rPr>
        <w:t>钢，屈服强度为3</w:t>
      </w:r>
      <w:r>
        <w:t>55M</w:t>
      </w:r>
      <w:r>
        <w:rPr>
          <w:rFonts w:hint="eastAsia"/>
        </w:rPr>
        <w:t>pa，有较大的安全裕度。</w:t>
      </w:r>
    </w:p>
    <w:p>
      <w:pPr>
        <w:pStyle w:val="3"/>
        <w:rPr>
          <w:rFonts w:ascii="黑体" w:hAnsi="黑体" w:cs="黑体"/>
        </w:rPr>
      </w:pPr>
      <w:bookmarkStart w:id="20" w:name="_Toc30641"/>
      <w:r>
        <w:rPr>
          <w:rFonts w:hint="eastAsia" w:ascii="黑体" w:hAnsi="黑体" w:cs="黑体"/>
        </w:rPr>
        <w:t>2.4.</w:t>
      </w:r>
      <w:r>
        <w:rPr>
          <w:rFonts w:hint="eastAsia" w:ascii="黑体" w:hAnsi="黑体" w:cs="黑体"/>
          <w:bCs w:val="0"/>
          <w:szCs w:val="30"/>
        </w:rPr>
        <w:t>结论</w:t>
      </w:r>
      <w:bookmarkEnd w:id="20"/>
    </w:p>
    <w:p>
      <w:pPr>
        <w:spacing w:line="480" w:lineRule="atLeast"/>
      </w:pPr>
      <w:r>
        <w:tab/>
      </w:r>
      <w:r>
        <w:rPr>
          <w:rFonts w:hint="eastAsia"/>
        </w:rPr>
        <w:t>通过对转运机器人各典型工况下的的静力学仿真分析，可以得出结论，目前的结构设计可以满足转运机器人工作过程中的强度要求。</w:t>
      </w:r>
    </w:p>
    <w:p>
      <w:pPr>
        <w:pStyle w:val="2"/>
        <w:spacing w:before="360" w:after="360" w:afterAutospacing="0"/>
        <w:rPr>
          <w:rFonts w:ascii="黑体" w:hAnsi="黑体" w:eastAsia="黑体" w:cs="黑体"/>
          <w:sz w:val="36"/>
          <w:szCs w:val="36"/>
        </w:rPr>
      </w:pPr>
      <w:bookmarkStart w:id="21" w:name="_Toc15640"/>
      <w:r>
        <w:rPr>
          <w:rFonts w:hint="eastAsia" w:ascii="黑体" w:hAnsi="黑体" w:eastAsia="黑体" w:cs="黑体"/>
          <w:sz w:val="36"/>
          <w:szCs w:val="36"/>
        </w:rPr>
        <w:t>3.转运机器人运动学和动力学分析</w:t>
      </w:r>
      <w:bookmarkEnd w:id="21"/>
    </w:p>
    <w:p>
      <w:pPr>
        <w:pStyle w:val="3"/>
        <w:rPr>
          <w:rFonts w:ascii="黑体" w:hAnsi="黑体" w:cs="黑体"/>
        </w:rPr>
      </w:pPr>
      <w:bookmarkStart w:id="22" w:name="_Toc31705"/>
      <w:r>
        <w:rPr>
          <w:rFonts w:hint="eastAsia" w:ascii="黑体" w:hAnsi="黑体" w:cs="黑体"/>
        </w:rPr>
        <w:t>3.1转运</w:t>
      </w:r>
      <w:r>
        <w:rPr>
          <w:rFonts w:hint="eastAsia" w:ascii="黑体" w:hAnsi="黑体" w:cs="黑体"/>
          <w:bCs w:val="0"/>
          <w:szCs w:val="30"/>
        </w:rPr>
        <w:t>机器人</w:t>
      </w:r>
      <w:r>
        <w:rPr>
          <w:rFonts w:hint="eastAsia" w:ascii="黑体" w:hAnsi="黑体" w:cs="黑体"/>
        </w:rPr>
        <w:t>运动学建模及分析</w:t>
      </w:r>
      <w:bookmarkEnd w:id="22"/>
    </w:p>
    <w:p>
      <w:pPr>
        <w:spacing w:line="480" w:lineRule="exact"/>
        <w:ind w:firstLine="480" w:firstLineChars="200"/>
        <w:rPr>
          <w:rFonts w:cstheme="minorBidi"/>
          <w:color w:val="auto"/>
        </w:rPr>
      </w:pPr>
      <w:r>
        <w:rPr>
          <w:rFonts w:hint="eastAsia" w:cstheme="minorBidi"/>
          <w:color w:val="auto"/>
        </w:rPr>
        <w:t>为了确保智能小车可以按照规划好的路径行驶，有必要对智能小车进行运动学和动力学研究。通过对智能小车进行运动学和动力学分析与仿真，可以获得小车和各运动机构的运动规律与参数，改变驱动轮的速度能够调整小车的运动轨迹和位姿，分析各运动机构的运动参数，可以验证小车机械结构设计的是否合理，为下一步的控制研究打下基础。</w:t>
      </w:r>
    </w:p>
    <w:p>
      <w:pPr>
        <w:pStyle w:val="4"/>
        <w:spacing w:before="260" w:after="260" w:afterAutospacing="0"/>
        <w:rPr>
          <w:rFonts w:ascii="黑体" w:hAnsi="黑体" w:eastAsia="黑体" w:cs="黑体"/>
          <w:sz w:val="28"/>
          <w:szCs w:val="28"/>
        </w:rPr>
      </w:pPr>
      <w:bookmarkStart w:id="23" w:name="_Toc31332"/>
      <w:r>
        <w:rPr>
          <w:rFonts w:hint="eastAsia" w:ascii="黑体" w:hAnsi="黑体" w:eastAsia="黑体" w:cs="黑体"/>
          <w:sz w:val="28"/>
          <w:szCs w:val="28"/>
        </w:rPr>
        <w:t>3.1.1 运动学模型建立</w:t>
      </w:r>
      <w:bookmarkEnd w:id="23"/>
    </w:p>
    <w:p>
      <w:pPr>
        <w:spacing w:line="480" w:lineRule="exact"/>
        <w:ind w:firstLine="480" w:firstLineChars="200"/>
      </w:pPr>
      <w:r>
        <w:rPr>
          <w:rFonts w:hint="eastAsia"/>
        </w:rPr>
        <w:t>如图</w:t>
      </w:r>
      <w:r>
        <w:t>3.1</w:t>
      </w:r>
      <w:r>
        <w:rPr>
          <w:rFonts w:hint="eastAsia"/>
        </w:rPr>
        <w:t>所示，</w:t>
      </w:r>
      <w:r>
        <w:t>转运机器人左右两</w:t>
      </w:r>
      <w:r>
        <w:rPr>
          <w:rFonts w:hint="eastAsia"/>
        </w:rPr>
        <w:t>侧</w:t>
      </w:r>
      <w:r>
        <w:t>使用两个电机分别驱动</w:t>
      </w:r>
      <w:r>
        <w:rPr>
          <w:rFonts w:hint="eastAsia"/>
        </w:rPr>
        <w:t>控制</w:t>
      </w:r>
      <w:r>
        <w:t>，左</w:t>
      </w:r>
      <w:r>
        <w:rPr>
          <w:rFonts w:hint="eastAsia"/>
        </w:rPr>
        <w:t>右两</w:t>
      </w:r>
      <w:r>
        <w:t>边的电机</w:t>
      </w:r>
      <w:r>
        <w:rPr>
          <w:rFonts w:hint="eastAsia"/>
        </w:rPr>
        <w:t>输出转矩，通过链传动</w:t>
      </w:r>
      <w:r>
        <w:t>将动力输出分配到前后两个轮子上。</w:t>
      </w:r>
    </w:p>
    <w:p>
      <w:pPr>
        <w:ind w:firstLine="480" w:firstLineChars="200"/>
        <w:jc w:val="center"/>
        <w:rPr>
          <w:rFonts w:cstheme="minorBidi"/>
          <w:color w:val="auto"/>
        </w:rPr>
      </w:pPr>
      <w:r>
        <w:rPr>
          <w:rFonts w:hint="eastAsia" w:cstheme="minorBidi"/>
          <w:color w:val="auto"/>
        </w:rPr>
        <w:drawing>
          <wp:inline distT="0" distB="0" distL="0" distR="0">
            <wp:extent cx="2042160" cy="17995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074813" cy="1828590"/>
                    </a:xfrm>
                    <a:prstGeom prst="rect">
                      <a:avLst/>
                    </a:prstGeom>
                    <a:noFill/>
                    <a:ln>
                      <a:noFill/>
                    </a:ln>
                  </pic:spPr>
                </pic:pic>
              </a:graphicData>
            </a:graphic>
          </wp:inline>
        </w:drawing>
      </w:r>
    </w:p>
    <w:p>
      <w:pPr>
        <w:spacing w:line="300" w:lineRule="auto"/>
        <w:ind w:firstLine="480" w:firstLineChars="200"/>
        <w:jc w:val="center"/>
        <w:rPr>
          <w:rFonts w:cstheme="minorBidi"/>
          <w:color w:val="auto"/>
        </w:rPr>
      </w:pPr>
      <w:r>
        <w:rPr>
          <w:rFonts w:hint="eastAsia" w:cstheme="minorBidi"/>
          <w:color w:val="auto"/>
        </w:rPr>
        <w:t>图</w:t>
      </w:r>
      <w:r>
        <w:rPr>
          <w:rFonts w:cstheme="minorBidi"/>
          <w:color w:val="auto"/>
        </w:rPr>
        <w:t xml:space="preserve">3.1 </w:t>
      </w:r>
      <w:r>
        <w:rPr>
          <w:rFonts w:hint="eastAsia" w:cstheme="minorBidi"/>
          <w:color w:val="auto"/>
        </w:rPr>
        <w:t>转运机器人电机驱动示意图</w:t>
      </w:r>
    </w:p>
    <w:p>
      <w:pPr>
        <w:spacing w:line="480" w:lineRule="exact"/>
        <w:ind w:firstLine="480" w:firstLineChars="200"/>
        <w:rPr>
          <w:rFonts w:cstheme="minorBidi"/>
          <w:color w:val="auto"/>
        </w:rPr>
      </w:pPr>
      <w:r>
        <w:rPr>
          <w:rFonts w:hint="eastAsia" w:cstheme="minorBidi"/>
          <w:color w:val="auto"/>
        </w:rPr>
        <w:t>在对四轮智能小车进行运动学分析时，需要建立运动学模型，且一般情况下不考虑小车运动过程中所受的力与力矩，智能小车的行驶机构是基于四轮差速原理驱动行驶的，属于非完整约束系统</w:t>
      </w:r>
      <w:r>
        <w:rPr>
          <w:rFonts w:cstheme="minorBidi"/>
          <w:color w:val="auto"/>
        </w:rPr>
        <w:t>。若对实际运行情况精确建模过于</w:t>
      </w:r>
      <w:r>
        <w:rPr>
          <w:rFonts w:hint="eastAsia" w:cstheme="minorBidi"/>
          <w:color w:val="auto"/>
        </w:rPr>
        <w:t>复杂，在不影响分析结果的前提下，对其做以下假设</w:t>
      </w:r>
      <w:r>
        <w:rPr>
          <w:rFonts w:cstheme="minorBidi"/>
          <w:color w:val="auto"/>
        </w:rPr>
        <w:t>：</w:t>
      </w:r>
    </w:p>
    <w:p>
      <w:pPr>
        <w:spacing w:line="480" w:lineRule="exact"/>
        <w:ind w:firstLine="480" w:firstLineChars="200"/>
        <w:rPr>
          <w:rFonts w:cstheme="minorBidi"/>
          <w:color w:val="auto"/>
        </w:rPr>
      </w:pPr>
      <w:r>
        <w:rPr>
          <w:rFonts w:cstheme="minorBidi"/>
          <w:color w:val="auto"/>
        </w:rPr>
        <w:t>(1)</w:t>
      </w:r>
      <w:r>
        <w:rPr>
          <w:rFonts w:hint="eastAsia" w:cstheme="minorBidi"/>
          <w:color w:val="auto"/>
        </w:rPr>
        <w:t>转运机器人的</w:t>
      </w:r>
      <w:r>
        <w:rPr>
          <w:rFonts w:cstheme="minorBidi"/>
          <w:color w:val="auto"/>
        </w:rPr>
        <w:t>车体为刚体，</w:t>
      </w:r>
      <w:r>
        <w:rPr>
          <w:rFonts w:hint="eastAsia" w:cstheme="minorBidi"/>
          <w:color w:val="auto"/>
        </w:rPr>
        <w:t>四</w:t>
      </w:r>
      <w:r>
        <w:rPr>
          <w:rFonts w:cstheme="minorBidi"/>
          <w:color w:val="auto"/>
        </w:rPr>
        <w:t xml:space="preserve">个驱动轮的没有变形发生； </w:t>
      </w:r>
    </w:p>
    <w:p>
      <w:pPr>
        <w:spacing w:line="480" w:lineRule="exact"/>
        <w:ind w:firstLine="480" w:firstLineChars="200"/>
        <w:rPr>
          <w:rFonts w:cstheme="minorBidi"/>
          <w:color w:val="auto"/>
        </w:rPr>
      </w:pPr>
      <w:r>
        <w:rPr>
          <w:rFonts w:cstheme="minorBidi"/>
          <w:color w:val="auto"/>
        </w:rPr>
        <w:t xml:space="preserve">(2)小车行驶时，轮子与地面为纯滚动，没有横向的滑移； </w:t>
      </w:r>
    </w:p>
    <w:p>
      <w:pPr>
        <w:spacing w:line="480" w:lineRule="exact"/>
        <w:ind w:firstLine="480" w:firstLineChars="200"/>
        <w:rPr>
          <w:rFonts w:cstheme="minorBidi"/>
          <w:color w:val="auto"/>
        </w:rPr>
      </w:pPr>
      <w:r>
        <w:rPr>
          <w:rFonts w:cstheme="minorBidi"/>
          <w:color w:val="auto"/>
        </w:rPr>
        <w:t>(3)</w:t>
      </w:r>
      <w:r>
        <w:rPr>
          <w:rFonts w:hint="eastAsia" w:cstheme="minorBidi"/>
          <w:color w:val="auto"/>
        </w:rPr>
        <w:t>左右</w:t>
      </w:r>
      <w:r>
        <w:rPr>
          <w:rFonts w:cstheme="minorBidi"/>
          <w:color w:val="auto"/>
        </w:rPr>
        <w:t>驱动轮轴心的连线始终与小车行驶方向保持垂直。</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如下图</w:t>
      </w:r>
      <w:r>
        <w:rPr>
          <w:rFonts w:ascii="Calibri" w:hAnsi="Cambria Math" w:cs="Times New Roman"/>
          <w:color w:val="auto"/>
        </w:rPr>
        <w:t>3.2</w:t>
      </w:r>
      <w:r>
        <w:rPr>
          <w:rFonts w:hint="eastAsia" w:ascii="Calibri" w:hAnsi="Cambria Math" w:cs="Times New Roman"/>
          <w:color w:val="auto"/>
        </w:rPr>
        <w:t>所示，以转运机器人的几何中心为原点建立坐标系X-CENTER-Y，以质心COM为原点建立坐标系X-COM-Y，两个坐标系X轴重合，Y轴平行，COM到CENTER的距离为dcc。机器人前向运动方向为X轴正方向（红色箭头），与之垂直向左为Y轴正方向（绿色箭头），Z轴垂直于纸面向外，满足右手定则。</w:t>
      </w:r>
    </w:p>
    <w:p>
      <w:pPr>
        <w:spacing w:line="480" w:lineRule="atLeast"/>
        <w:jc w:val="center"/>
        <w:rPr>
          <w:rFonts w:ascii="Calibri" w:hAnsi="Cambria Math" w:cs="Times New Roman"/>
          <w:color w:val="auto"/>
          <w:sz w:val="28"/>
          <w:szCs w:val="28"/>
        </w:rPr>
      </w:pPr>
      <w:r>
        <w:rPr>
          <w:rFonts w:ascii="Calibri" w:hAnsi="Cambria Math" w:cs="Times New Roman"/>
          <w:color w:val="auto"/>
          <w:sz w:val="28"/>
          <w:szCs w:val="28"/>
        </w:rPr>
        <w:drawing>
          <wp:inline distT="0" distB="0" distL="114300" distR="114300">
            <wp:extent cx="3455035" cy="24244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extLst>
                        <a:ext uri="{28A0092B-C50C-407E-A947-70E740481C1C}">
                          <a14:useLocalDpi xmlns:a14="http://schemas.microsoft.com/office/drawing/2010/main" val="0"/>
                        </a:ext>
                      </a:extLst>
                    </a:blip>
                    <a:srcRect t="6748" r="63144" b="40888"/>
                    <a:stretch>
                      <a:fillRect/>
                    </a:stretch>
                  </pic:blipFill>
                  <pic:spPr>
                    <a:xfrm>
                      <a:off x="0" y="0"/>
                      <a:ext cx="3475634" cy="2439209"/>
                    </a:xfrm>
                    <a:prstGeom prst="rect">
                      <a:avLst/>
                    </a:prstGeom>
                    <a:ln>
                      <a:noFill/>
                    </a:ln>
                  </pic:spPr>
                </pic:pic>
              </a:graphicData>
            </a:graphic>
          </wp:inline>
        </w:drawing>
      </w:r>
    </w:p>
    <w:p>
      <w:pPr>
        <w:spacing w:line="480" w:lineRule="atLeast"/>
        <w:jc w:val="center"/>
        <w:rPr>
          <w:rFonts w:ascii="Calibri" w:hAnsi="Cambria Math" w:cs="Times New Roman"/>
          <w:color w:val="auto"/>
          <w:sz w:val="21"/>
          <w:szCs w:val="21"/>
        </w:rPr>
      </w:pPr>
      <w:r>
        <w:rPr>
          <w:rFonts w:hint="eastAsia" w:ascii="Calibri" w:hAnsi="Cambria Math" w:cs="Times New Roman"/>
          <w:color w:val="auto"/>
          <w:sz w:val="21"/>
          <w:szCs w:val="21"/>
        </w:rPr>
        <w:t>图</w:t>
      </w:r>
      <w:r>
        <w:rPr>
          <w:rFonts w:ascii="Calibri" w:hAnsi="Cambria Math" w:cs="Times New Roman"/>
          <w:color w:val="auto"/>
          <w:sz w:val="21"/>
          <w:szCs w:val="21"/>
        </w:rPr>
        <w:t xml:space="preserve">3.2 </w:t>
      </w:r>
      <w:r>
        <w:rPr>
          <w:rFonts w:hint="eastAsia" w:ascii="Calibri" w:hAnsi="Cambria Math" w:cs="Times New Roman"/>
          <w:color w:val="auto"/>
          <w:sz w:val="21"/>
          <w:szCs w:val="21"/>
        </w:rPr>
        <w:t>转运机器人运动模型</w:t>
      </w:r>
    </w:p>
    <w:p>
      <w:pPr>
        <w:pStyle w:val="4"/>
        <w:spacing w:before="260" w:after="260" w:afterAutospacing="0"/>
        <w:rPr>
          <w:rFonts w:ascii="黑体" w:hAnsi="黑体" w:eastAsia="黑体" w:cs="黑体"/>
          <w:sz w:val="28"/>
          <w:szCs w:val="28"/>
        </w:rPr>
      </w:pPr>
      <w:bookmarkStart w:id="24" w:name="_Toc22348"/>
      <w:r>
        <w:rPr>
          <w:rFonts w:hint="eastAsia" w:ascii="黑体" w:hAnsi="黑体" w:eastAsia="黑体" w:cs="黑体"/>
          <w:sz w:val="28"/>
          <w:szCs w:val="28"/>
        </w:rPr>
        <w:t>3.1.2 运动模型规律分析</w:t>
      </w:r>
      <w:bookmarkEnd w:id="24"/>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由分析可知，横向分速度是由轮胎与地面的滑动摩擦力产生的，纵向分速度是由轮胎与地面的滚动摩擦力产生的，所以转向运动是靠滑动摩擦产生的。电机输出转矩驱动轮子转动，因此滚动摩擦是由电机主动产生的，而滑动摩擦是由于四个轮子速度不一致而被动产生的。</w:t>
      </w:r>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同时，前向运动是由车轮向前滚动产生，旋转运动是由两侧车轮差速滑动产生，所以质心只有沿x轴方向的分速度。</w:t>
      </w:r>
    </w:p>
    <w:p>
      <w:pPr>
        <w:numPr>
          <w:ilvl w:val="0"/>
          <w:numId w:val="2"/>
        </w:numPr>
        <w:spacing w:line="480" w:lineRule="atLeast"/>
        <w:rPr>
          <w:rFonts w:ascii="Calibri" w:hAnsi="Cambria Math" w:cs="Times New Roman"/>
          <w:color w:val="auto"/>
        </w:rPr>
      </w:pPr>
      <w:r>
        <w:rPr>
          <w:rFonts w:hint="eastAsia" w:ascii="Calibri" w:hAnsi="Cambria Math" w:cs="Times New Roman"/>
          <w:color w:val="auto"/>
        </w:rPr>
        <w:t xml:space="preserve">左侧轮纵向分速度分析 </w:t>
      </w:r>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如下图</w:t>
      </w:r>
      <w:r>
        <w:rPr>
          <w:rFonts w:ascii="Calibri" w:hAnsi="Cambria Math" w:cs="Times New Roman"/>
          <w:color w:val="auto"/>
        </w:rPr>
        <w:t>3.3</w:t>
      </w:r>
      <w:r>
        <w:rPr>
          <w:rFonts w:hint="eastAsia" w:ascii="Calibri" w:hAnsi="Cambria Math" w:cs="Times New Roman"/>
          <w:color w:val="auto"/>
        </w:rPr>
        <w:t>所示，两个左侧轮与地面接触点的速度可表示</w:t>
      </w:r>
    </w:p>
    <w:p>
      <w:pPr>
        <w:spacing w:line="480" w:lineRule="atLeast"/>
        <w:ind w:firstLine="3120" w:firstLineChars="1300"/>
        <w:rPr>
          <w:rFonts w:ascii="Calibri" w:hAnsi="Cambria Math" w:cs="Times New Roman"/>
          <w:color w:val="auto"/>
        </w:rPr>
      </w:pPr>
      <w:r>
        <w:rPr>
          <w:rFonts w:ascii="Calibri" w:hAnsi="Cambria Math" w:cs="Times New Roman"/>
          <w:color w:val="auto"/>
        </w:rPr>
        <w:t xml:space="preserve"> </w:t>
      </w:r>
      <m:oMath>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ctrlPr>
              <w:rPr>
                <w:rFonts w:ascii="Cambria Math" w:hAnsi="Cambria Math" w:cs="Times New Roman"/>
                <w:i/>
                <w:color w:val="auto"/>
              </w:rPr>
            </m:ctrlPr>
          </m:den>
        </m:f>
      </m:oMath>
      <w:r>
        <w:rPr>
          <w:rFonts w:hint="eastAsia" w:ascii="Calibri" w:hAnsi="Cambria Math" w:cs="Times New Roman"/>
          <w:color w:val="auto"/>
        </w:rPr>
        <w:t xml:space="preserve"> </w:t>
      </w:r>
      <w:r>
        <w:rPr>
          <w:rFonts w:ascii="Calibri" w:hAnsi="Cambria Math" w:cs="Times New Roman"/>
          <w:color w:val="auto"/>
        </w:rPr>
        <w:t xml:space="preserve">                                                                 (1)</w:t>
      </w:r>
    </w:p>
    <w:p>
      <w:pPr>
        <w:spacing w:line="480" w:lineRule="exact"/>
        <w:ind w:firstLine="480" w:firstLineChars="200"/>
        <w:rPr>
          <w:rFonts w:ascii="Calibri" w:hAnsi="Cambria Math" w:cs="Times New Roman"/>
          <w:color w:val="auto"/>
        </w:rPr>
      </w:pPr>
      <w:r>
        <w:rPr>
          <w:rFonts w:hint="eastAsia" w:cs="Times New Roman"/>
          <w:color w:val="auto"/>
        </w:rPr>
        <w:t>其中，v1和v2分别表示点A和B的线速度，r1和r2分别对应其转弯半径。而在RT△A-Q-ICR和RT△B-Q-ICR中，使用三角变换对公式（1）进行转换，表示为：</w:t>
      </w:r>
      <w:r>
        <w:rPr>
          <w:rFonts w:hint="eastAsia" w:ascii="Calibri" w:hAnsi="Cambria Math" w:cs="Times New Roman"/>
          <w:color w:val="auto"/>
        </w:rPr>
        <w:t xml:space="preserve"> </w:t>
      </w:r>
      <w:r>
        <w:rPr>
          <w:rFonts w:ascii="Calibri" w:hAnsi="Cambria Math" w:cs="Times New Roman"/>
          <w:color w:val="auto"/>
        </w:rPr>
        <w:t xml:space="preserve"> </w:t>
      </w:r>
    </w:p>
    <w:p>
      <w:pPr>
        <w:spacing w:line="240" w:lineRule="atLeast"/>
        <w:ind w:firstLine="480" w:firstLineChars="200"/>
        <w:rPr>
          <w:rFonts w:ascii="Calibri" w:hAnsi="Cambria Math" w:cs="Times New Roman"/>
          <w:color w:val="auto"/>
        </w:rPr>
      </w:pPr>
      <w:r>
        <w:rPr>
          <w:rFonts w:ascii="Calibri" w:hAnsi="Cambria Math" w:cs="Times New Roman"/>
          <w:color w:val="auto"/>
        </w:rPr>
        <w:t xml:space="preserve">     </w:t>
      </w:r>
      <m:oMath>
        <m:r>
          <m:rPr/>
          <w:rPr>
            <w:rFonts w:ascii="Cambria Math" w:hAnsi="Cambria Math" w:cs="Times New Roman"/>
            <w:color w:val="auto"/>
          </w:rPr>
          <m:t xml:space="preserve">                            </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m:t>
            </m:r>
            <m:d>
              <m:dPr>
                <m:begChr m:val="|"/>
                <m:endChr m:val="|"/>
                <m:ctrlPr>
                  <w:rPr>
                    <w:rFonts w:ascii="Cambria Math" w:hAnsi="Cambria Math" w:cs="Times New Roman"/>
                    <w:i/>
                    <w:color w:val="auto"/>
                  </w:rPr>
                </m:ctrlPr>
              </m:dPr>
              <m:e>
                <m:r>
                  <m:rPr/>
                  <w:rPr>
                    <w:rFonts w:ascii="Cambria Math" w:hAnsi="Cambria Math" w:cs="Times New Roman"/>
                    <w:color w:val="auto"/>
                  </w:rPr>
                  <m:t>Q−ICR</m:t>
                </m:r>
                <m:ctrlPr>
                  <w:rPr>
                    <w:rFonts w:ascii="Cambria Math" w:hAnsi="Cambria Math" w:cs="Times New Roman"/>
                    <w:i/>
                    <w:color w:val="auto"/>
                  </w:rPr>
                </m:ctrlPr>
              </m:e>
            </m:d>
            <m:r>
              <m:rPr/>
              <w:rPr>
                <w:rFonts w:ascii="Cambria Math" w:hAnsi="Cambria Math" w:cs="Times New Roman"/>
                <w:color w:val="auto"/>
              </w:rPr>
              <m:t>|/cos</m:t>
            </m:r>
            <m:sSub>
              <m:sSubPr>
                <m:ctrlPr>
                  <w:rPr>
                    <w:rFonts w:ascii="Cambria Math" w:hAnsi="Cambria Math" w:cs="Times New Roman"/>
                    <w:i/>
                    <w:color w:val="auto"/>
                  </w:rPr>
                </m:ctrlPr>
              </m:sSubPr>
              <m:e>
                <m:r>
                  <m:rPr/>
                  <w:rPr>
                    <w:rFonts w:ascii="Cambria Math" w:hAnsi="Cambria Math" w:cs="Times New Roman"/>
                    <w:color w:val="auto"/>
                  </w:rPr>
                  <m:t>α</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||Q−ICR||/cos</m:t>
            </m:r>
            <m:sSub>
              <m:sSubPr>
                <m:ctrlPr>
                  <w:rPr>
                    <w:rFonts w:ascii="Cambria Math" w:hAnsi="Cambria Math" w:cs="Times New Roman"/>
                    <w:i/>
                    <w:color w:val="auto"/>
                  </w:rPr>
                </m:ctrlPr>
              </m:sSubPr>
              <m:e>
                <m:r>
                  <m:rPr/>
                  <w:rPr>
                    <w:rFonts w:ascii="Cambria Math" w:hAnsi="Cambria Math" w:cs="Times New Roman"/>
                    <w:color w:val="auto"/>
                  </w:rPr>
                  <m:t>α</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ctrlPr>
              <w:rPr>
                <w:rFonts w:ascii="Cambria Math" w:hAnsi="Cambria Math" w:cs="Times New Roman"/>
                <w:i/>
                <w:color w:val="auto"/>
              </w:rPr>
            </m:ctrlPr>
          </m:den>
        </m:f>
      </m:oMath>
      <w:r>
        <w:rPr>
          <w:rFonts w:hint="eastAsia" w:ascii="Calibri" w:hAnsi="Cambria Math" w:cs="Times New Roman"/>
          <w:color w:val="auto"/>
        </w:rPr>
        <w:t xml:space="preserve"> </w:t>
      </w:r>
      <w:r>
        <w:rPr>
          <w:rFonts w:ascii="Calibri" w:hAnsi="Cambria Math" w:cs="Times New Roman"/>
          <w:color w:val="auto"/>
        </w:rPr>
        <w:t xml:space="preserve">                                                     (2)</w:t>
      </w:r>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式中，α1和α2分别表示A-ICR、B-ICR与Q-ICR的夹角。在进一步对公式（2）化简，表示为</w:t>
      </w:r>
    </w:p>
    <w:p>
      <w:pPr>
        <w:spacing w:line="480" w:lineRule="atLeast"/>
        <w:ind w:firstLine="480" w:firstLineChars="200"/>
        <w:rPr>
          <w:rFonts w:ascii="Calibri" w:hAnsi="Cambria Math" w:cs="Times New Roman"/>
          <w:color w:val="auto"/>
        </w:rPr>
      </w:pPr>
      <m:oMath>
        <m:r>
          <m:rPr/>
          <w:rPr>
            <w:rFonts w:ascii="Cambria Math" w:hAnsi="Cambria Math" w:cs="Times New Roman"/>
            <w:color w:val="auto"/>
          </w:rPr>
          <m:t xml:space="preserve">                                      </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1x</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r>
          <m:rPr/>
          <w:rPr>
            <w:rFonts w:ascii="Cambria Math" w:hAnsi="Cambria Math" w:cs="Times New Roman"/>
            <w:color w:val="auto"/>
          </w:rPr>
          <m:t>cos</m:t>
        </m:r>
        <m:sSub>
          <m:sSubPr>
            <m:ctrlPr>
              <w:rPr>
                <w:rFonts w:ascii="Cambria Math" w:hAnsi="Cambria Math" w:cs="Times New Roman"/>
                <w:i/>
                <w:color w:val="auto"/>
              </w:rPr>
            </m:ctrlPr>
          </m:sSubPr>
          <m:e>
            <m:r>
              <m:rPr/>
              <w:rPr>
                <w:rFonts w:ascii="Cambria Math" w:hAnsi="Cambria Math" w:cs="Times New Roman"/>
                <w:color w:val="auto"/>
              </w:rPr>
              <m:t>a</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r>
          <m:rPr/>
          <w:rPr>
            <w:rFonts w:ascii="Cambria Math" w:hAnsi="Cambria Math" w:cs="Times New Roman"/>
            <w:color w:val="auto"/>
          </w:rPr>
          <m:t>cos</m:t>
        </m:r>
        <m:sSub>
          <m:sSubPr>
            <m:ctrlPr>
              <w:rPr>
                <w:rFonts w:ascii="Cambria Math" w:hAnsi="Cambria Math" w:cs="Times New Roman"/>
                <w:i/>
                <w:color w:val="auto"/>
              </w:rPr>
            </m:ctrlPr>
          </m:sSubPr>
          <m:e>
            <m:r>
              <m:rPr/>
              <w:rPr>
                <w:rFonts w:ascii="Cambria Math" w:hAnsi="Cambria Math" w:cs="Times New Roman"/>
                <w:color w:val="auto"/>
              </w:rPr>
              <m:t>α</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2x</m:t>
            </m:r>
            <m:ctrlPr>
              <w:rPr>
                <w:rFonts w:ascii="Cambria Math" w:hAnsi="Cambria Math" w:cs="Times New Roman"/>
                <w:i/>
                <w:color w:val="auto"/>
              </w:rPr>
            </m:ctrlPr>
          </m:sub>
        </m:sSub>
        <m:r>
          <m:rPr/>
          <w:rPr>
            <w:rFonts w:ascii="Cambria Math" w:hAnsi="Cambria Math" w:cs="Times New Roman"/>
            <w:color w:val="auto"/>
          </w:rPr>
          <m:t xml:space="preserve">                                         </m:t>
        </m:r>
      </m:oMath>
      <w:r>
        <w:rPr>
          <w:rFonts w:ascii="Calibri" w:hAnsi="Cambria Math" w:cs="Times New Roman"/>
          <w:color w:val="auto"/>
        </w:rPr>
        <w:t xml:space="preserve"> </w:t>
      </w:r>
      <w:r>
        <w:rPr>
          <w:rFonts w:hint="eastAsia" w:ascii="Calibri" w:hAnsi="Cambria Math" w:cs="Times New Roman"/>
          <w:color w:val="auto"/>
        </w:rPr>
        <w:t xml:space="preserve"> (</w:t>
      </w:r>
      <w:r>
        <w:rPr>
          <w:rFonts w:ascii="Calibri" w:hAnsi="Cambria Math" w:cs="Times New Roman"/>
          <w:color w:val="auto"/>
        </w:rPr>
        <w:t>3)</w:t>
      </w:r>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 xml:space="preserve">式中，v1x和v2x分别表示v1和v2的分速度。 </w:t>
      </w:r>
    </w:p>
    <w:p>
      <w:pPr>
        <w:spacing w:line="480" w:lineRule="atLeast"/>
        <w:ind w:firstLine="480" w:firstLineChars="200"/>
        <w:rPr>
          <w:rFonts w:ascii="Calibri" w:hAnsi="Cambria Math" w:cs="Times New Roman"/>
          <w:color w:val="auto"/>
        </w:rPr>
      </w:pPr>
      <w:r>
        <w:rPr>
          <w:rFonts w:hint="eastAsia" w:ascii="Calibri" w:hAnsi="Cambria Math" w:cs="Times New Roman"/>
          <w:color w:val="auto"/>
        </w:rPr>
        <w:t>基于上述分析可知，点A和B的纵向分速度是相同的，同理可分析知，点C和D的纵向分速度是相同的，但左侧轮和右侧轮的纵向分速度是不同的。</w:t>
      </w:r>
    </w:p>
    <w:p>
      <w:pPr>
        <w:spacing w:line="480" w:lineRule="atLeast"/>
        <w:jc w:val="center"/>
        <w:rPr>
          <w:rFonts w:ascii="Calibri" w:hAnsi="Cambria Math" w:cs="Times New Roman"/>
          <w:color w:val="auto"/>
        </w:rPr>
      </w:pPr>
      <w:r>
        <w:rPr>
          <w:rFonts w:hint="eastAsia" w:ascii="Calibri" w:hAnsi="Cambria Math" w:cs="Times New Roman"/>
          <w:color w:val="auto"/>
        </w:rPr>
        <w:drawing>
          <wp:inline distT="0" distB="0" distL="0" distR="0">
            <wp:extent cx="3627755" cy="26054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extLst>
                        <a:ext uri="{28A0092B-C50C-407E-A947-70E740481C1C}">
                          <a14:useLocalDpi xmlns:a14="http://schemas.microsoft.com/office/drawing/2010/main" val="0"/>
                        </a:ext>
                      </a:extLst>
                    </a:blip>
                    <a:srcRect t="8640"/>
                    <a:stretch>
                      <a:fillRect/>
                    </a:stretch>
                  </pic:blipFill>
                  <pic:spPr>
                    <a:xfrm>
                      <a:off x="0" y="0"/>
                      <a:ext cx="3726395" cy="2676215"/>
                    </a:xfrm>
                    <a:prstGeom prst="rect">
                      <a:avLst/>
                    </a:prstGeom>
                    <a:ln>
                      <a:noFill/>
                    </a:ln>
                  </pic:spPr>
                </pic:pic>
              </a:graphicData>
            </a:graphic>
          </wp:inline>
        </w:drawing>
      </w:r>
    </w:p>
    <w:p>
      <w:pPr>
        <w:spacing w:line="480" w:lineRule="atLeast"/>
        <w:jc w:val="center"/>
        <w:rPr>
          <w:rFonts w:ascii="Calibri" w:hAnsi="Cambria Math" w:cs="Times New Roman"/>
          <w:color w:val="auto"/>
        </w:rPr>
      </w:pPr>
      <w:r>
        <w:rPr>
          <w:rFonts w:hint="eastAsia" w:ascii="Calibri" w:hAnsi="Cambria Math" w:cs="Times New Roman"/>
          <w:color w:val="auto"/>
        </w:rPr>
        <w:t>图</w:t>
      </w:r>
      <w:r>
        <w:rPr>
          <w:rFonts w:ascii="Calibri" w:hAnsi="Cambria Math" w:cs="Times New Roman"/>
          <w:color w:val="auto"/>
        </w:rPr>
        <w:t xml:space="preserve">3.3 </w:t>
      </w:r>
      <w:r>
        <w:rPr>
          <w:rFonts w:hint="eastAsia" w:ascii="Calibri" w:hAnsi="Cambria Math" w:cs="Times New Roman"/>
          <w:color w:val="auto"/>
        </w:rPr>
        <w:t>左侧轮纵向分速度示意图</w:t>
      </w:r>
    </w:p>
    <w:p>
      <w:pPr>
        <w:numPr>
          <w:ilvl w:val="0"/>
          <w:numId w:val="2"/>
        </w:numPr>
        <w:spacing w:line="480" w:lineRule="exact"/>
        <w:rPr>
          <w:rFonts w:ascii="Calibri" w:hAnsi="Cambria Math" w:cs="Times New Roman"/>
          <w:color w:val="auto"/>
        </w:rPr>
      </w:pPr>
      <w:r>
        <w:rPr>
          <w:rFonts w:hint="eastAsia" w:ascii="Calibri" w:hAnsi="Cambria Math" w:cs="Times New Roman"/>
          <w:color w:val="auto"/>
        </w:rPr>
        <w:t xml:space="preserve">前端轮横向分速度分析 </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如下图</w:t>
      </w:r>
      <w:r>
        <w:rPr>
          <w:rFonts w:ascii="Calibri" w:hAnsi="Cambria Math" w:cs="Times New Roman"/>
          <w:color w:val="auto"/>
        </w:rPr>
        <w:t>3.4</w:t>
      </w:r>
      <w:r>
        <w:rPr>
          <w:rFonts w:hint="eastAsia" w:ascii="Calibri" w:hAnsi="Cambria Math" w:cs="Times New Roman"/>
          <w:color w:val="auto"/>
        </w:rPr>
        <w:t>所示，两个前端轮与地面接触点的速度可表示为：</w:t>
      </w:r>
    </w:p>
    <w:p>
      <w:pPr>
        <w:jc w:val="center"/>
        <w:rPr>
          <w:rFonts w:ascii="Calibri" w:hAnsi="Cambria Math" w:cs="Times New Roman"/>
          <w:color w:val="auto"/>
        </w:rPr>
      </w:pPr>
      <w:r>
        <w:rPr>
          <w:rFonts w:hint="eastAsia" w:ascii="Calibri" w:hAnsi="Cambria Math" w:cs="Times New Roman"/>
          <w:color w:val="auto"/>
        </w:rPr>
        <w:t xml:space="preserve"> </w:t>
      </w:r>
      <w:r>
        <w:rPr>
          <w:rFonts w:ascii="Calibri" w:hAnsi="Cambria Math" w:cs="Times New Roman"/>
          <w:color w:val="auto"/>
        </w:rPr>
        <w:t xml:space="preserve">                                                                  </w:t>
      </w:r>
      <m:oMath>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den>
        </m:f>
      </m:oMath>
      <w:r>
        <w:rPr>
          <w:rFonts w:hint="eastAsia" w:ascii="Calibri" w:hAnsi="Cambria Math" w:cs="Times New Roman"/>
          <w:color w:val="auto"/>
        </w:rPr>
        <w:t xml:space="preserve"> </w:t>
      </w:r>
      <w:r>
        <w:rPr>
          <w:rFonts w:ascii="Calibri" w:hAnsi="Cambria Math" w:cs="Times New Roman"/>
          <w:color w:val="auto"/>
        </w:rPr>
        <w:t xml:space="preserve">                                                         (4)</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 xml:space="preserve">其中，v4表示点D的线速度，r4对应其转弯半径。 </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而在RT△A-Q-ICR和RT△D-P-ICR中，使用三角变换对公式（4）进行转换，表示为</w:t>
      </w:r>
    </w:p>
    <w:p>
      <w:pPr>
        <w:rPr>
          <w:rFonts w:ascii="Calibri" w:hAnsi="Cambria Math" w:cs="Times New Roman"/>
          <w:color w:val="auto"/>
        </w:rPr>
      </w:pPr>
      <m:oMath>
        <m:r>
          <m:rPr/>
          <w:rPr>
            <w:rFonts w:ascii="Cambria Math" w:hAnsi="Cambria Math" w:cs="Times New Roman"/>
            <w:color w:val="auto"/>
          </w:rPr>
          <m:t xml:space="preserve">                                                          </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num>
          <m:den>
            <m:d>
              <m:dPr>
                <m:begChr m:val="|"/>
                <m:endChr m:val="|"/>
                <m:ctrlPr>
                  <w:rPr>
                    <w:rFonts w:ascii="Cambria Math" w:hAnsi="Cambria Math" w:cs="Times New Roman"/>
                    <w:i/>
                    <w:color w:val="auto"/>
                  </w:rPr>
                </m:ctrlPr>
              </m:dPr>
              <m:e>
                <m:d>
                  <m:dPr>
                    <m:begChr m:val="|"/>
                    <m:endChr m:val="|"/>
                    <m:ctrlPr>
                      <w:rPr>
                        <w:rFonts w:ascii="Cambria Math" w:hAnsi="Cambria Math" w:cs="Times New Roman"/>
                        <w:i/>
                        <w:color w:val="auto"/>
                      </w:rPr>
                    </m:ctrlPr>
                  </m:dPr>
                  <m:e>
                    <m:r>
                      <m:rPr/>
                      <w:rPr>
                        <w:rFonts w:ascii="Cambria Math" w:hAnsi="Cambria Math" w:cs="Times New Roman"/>
                        <w:color w:val="auto"/>
                      </w:rPr>
                      <m:t>AQ</m:t>
                    </m:r>
                    <m:ctrlPr>
                      <w:rPr>
                        <w:rFonts w:ascii="Cambria Math" w:hAnsi="Cambria Math" w:cs="Times New Roman"/>
                        <w:i/>
                        <w:color w:val="auto"/>
                      </w:rPr>
                    </m:ctrlPr>
                  </m:e>
                </m:d>
                <m:ctrlPr>
                  <w:rPr>
                    <w:rFonts w:ascii="Cambria Math" w:hAnsi="Cambria Math" w:cs="Times New Roman"/>
                    <w:i/>
                    <w:color w:val="auto"/>
                  </w:rPr>
                </m:ctrlPr>
              </m:e>
            </m:d>
            <m:r>
              <m:rPr/>
              <w:rPr>
                <w:rFonts w:ascii="Cambria Math" w:hAnsi="Cambria Math" w:cs="Times New Roman"/>
                <w:color w:val="auto"/>
              </w:rPr>
              <m:t>/sin</m:t>
            </m:r>
            <m:sSub>
              <m:sSubPr>
                <m:ctrlPr>
                  <w:rPr>
                    <w:rFonts w:ascii="Cambria Math" w:hAnsi="Cambria Math" w:cs="Times New Roman"/>
                    <w:i/>
                    <w:color w:val="auto"/>
                  </w:rPr>
                </m:ctrlPr>
              </m:sSubPr>
              <m:e>
                <m:r>
                  <m:rPr/>
                  <w:rPr>
                    <w:rFonts w:ascii="Cambria Math" w:hAnsi="Cambria Math" w:cs="Times New Roman"/>
                    <w:color w:val="auto"/>
                  </w:rPr>
                  <m:t>a</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num>
          <m:den>
            <m:d>
              <m:dPr>
                <m:begChr m:val="|"/>
                <m:endChr m:val="|"/>
                <m:ctrlPr>
                  <w:rPr>
                    <w:rFonts w:ascii="Cambria Math" w:hAnsi="Cambria Math" w:cs="Times New Roman"/>
                    <w:i/>
                    <w:color w:val="auto"/>
                  </w:rPr>
                </m:ctrlPr>
              </m:dPr>
              <m:e>
                <m:d>
                  <m:dPr>
                    <m:begChr m:val="|"/>
                    <m:endChr m:val="|"/>
                    <m:ctrlPr>
                      <w:rPr>
                        <w:rFonts w:ascii="Cambria Math" w:hAnsi="Cambria Math" w:cs="Times New Roman"/>
                        <w:i/>
                        <w:color w:val="auto"/>
                      </w:rPr>
                    </m:ctrlPr>
                  </m:dPr>
                  <m:e>
                    <m:r>
                      <m:rPr/>
                      <w:rPr>
                        <w:rFonts w:ascii="Cambria Math" w:hAnsi="Cambria Math" w:cs="Times New Roman"/>
                        <w:color w:val="auto"/>
                      </w:rPr>
                      <m:t>DP</m:t>
                    </m:r>
                    <m:ctrlPr>
                      <w:rPr>
                        <w:rFonts w:ascii="Cambria Math" w:hAnsi="Cambria Math" w:cs="Times New Roman"/>
                        <w:i/>
                        <w:color w:val="auto"/>
                      </w:rPr>
                    </m:ctrlPr>
                  </m:e>
                </m:d>
                <m:ctrlPr>
                  <w:rPr>
                    <w:rFonts w:ascii="Cambria Math" w:hAnsi="Cambria Math" w:cs="Times New Roman"/>
                    <w:i/>
                    <w:color w:val="auto"/>
                  </w:rPr>
                </m:ctrlPr>
              </m:e>
            </m:d>
            <m:r>
              <m:rPr/>
              <w:rPr>
                <w:rFonts w:ascii="Cambria Math" w:hAnsi="Cambria Math" w:cs="Times New Roman"/>
                <w:color w:val="auto"/>
              </w:rPr>
              <m:t>/sin</m:t>
            </m:r>
            <m:sSub>
              <m:sSubPr>
                <m:ctrlPr>
                  <w:rPr>
                    <w:rFonts w:ascii="Cambria Math" w:hAnsi="Cambria Math" w:cs="Times New Roman"/>
                    <w:i/>
                    <w:color w:val="auto"/>
                  </w:rPr>
                </m:ctrlPr>
              </m:sSubPr>
              <m:e>
                <m:r>
                  <m:rPr/>
                  <w:rPr>
                    <w:rFonts w:ascii="Cambria Math" w:hAnsi="Cambria Math" w:cs="Times New Roman"/>
                    <w:color w:val="auto"/>
                  </w:rPr>
                  <m:t>a</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den>
        </m:f>
      </m:oMath>
      <w:r>
        <w:rPr>
          <w:rFonts w:hint="eastAsia" w:ascii="Calibri" w:hAnsi="Cambria Math" w:cs="Times New Roman"/>
          <w:color w:val="auto"/>
        </w:rPr>
        <w:t xml:space="preserve"> </w:t>
      </w:r>
      <w:r>
        <w:rPr>
          <w:rFonts w:ascii="Calibri" w:hAnsi="Cambria Math" w:cs="Times New Roman"/>
          <w:color w:val="auto"/>
        </w:rPr>
        <w:t xml:space="preserve">                                                  (5)</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 xml:space="preserve">式中，α1和α4分别表示A-ICR、D-ICR与P-ICR的夹角。 </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因为AQ和DP长度相同，在进一步对公式（5）化简，表示为</w:t>
      </w:r>
    </w:p>
    <w:p>
      <w:pPr>
        <w:jc w:val="center"/>
        <w:rPr>
          <w:rFonts w:ascii="Calibri" w:hAnsi="Cambria Math" w:cs="Times New Roman"/>
          <w:color w:val="auto"/>
        </w:rPr>
      </w:pPr>
      <w:r>
        <w:rPr>
          <w:rFonts w:ascii="Calibri" w:hAnsi="Cambria Math" w:cs="Times New Roman"/>
          <w:color w:val="auto"/>
        </w:rPr>
        <w:t xml:space="preserve">                                               </w:t>
      </w:r>
      <m:oMath>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1y</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r>
          <m:rPr/>
          <w:rPr>
            <w:rFonts w:ascii="Cambria Math" w:hAnsi="Cambria Math" w:cs="Times New Roman"/>
            <w:color w:val="auto"/>
          </w:rPr>
          <m:t>sin</m:t>
        </m:r>
        <m:sSub>
          <m:sSubPr>
            <m:ctrlPr>
              <w:rPr>
                <w:rFonts w:ascii="Cambria Math" w:hAnsi="Cambria Math" w:cs="Times New Roman"/>
                <w:i/>
                <w:color w:val="auto"/>
              </w:rPr>
            </m:ctrlPr>
          </m:sSubPr>
          <m:e>
            <m:r>
              <m:rPr/>
              <w:rPr>
                <w:rFonts w:ascii="Cambria Math" w:hAnsi="Cambria Math" w:cs="Times New Roman"/>
                <w:color w:val="auto"/>
              </w:rPr>
              <m:t>α</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r>
          <m:rPr/>
          <w:rPr>
            <w:rFonts w:ascii="Cambria Math" w:hAnsi="Cambria Math" w:cs="Times New Roman"/>
            <w:color w:val="auto"/>
          </w:rPr>
          <m:t>sin</m:t>
        </m:r>
        <m:sSub>
          <m:sSubPr>
            <m:ctrlPr>
              <w:rPr>
                <w:rFonts w:ascii="Cambria Math" w:hAnsi="Cambria Math" w:cs="Times New Roman"/>
                <w:i/>
                <w:color w:val="auto"/>
              </w:rPr>
            </m:ctrlPr>
          </m:sSubPr>
          <m:e>
            <m:r>
              <m:rPr/>
              <w:rPr>
                <w:rFonts w:ascii="Cambria Math" w:hAnsi="Cambria Math" w:cs="Times New Roman"/>
                <w:color w:val="auto"/>
              </w:rPr>
              <m:t>α</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4y</m:t>
            </m:r>
            <m:ctrlPr>
              <w:rPr>
                <w:rFonts w:ascii="Cambria Math" w:hAnsi="Cambria Math" w:cs="Times New Roman"/>
                <w:i/>
                <w:color w:val="auto"/>
              </w:rPr>
            </m:ctrlPr>
          </m:sub>
        </m:sSub>
      </m:oMath>
      <w:r>
        <w:rPr>
          <w:rFonts w:hint="eastAsia" w:ascii="Calibri" w:hAnsi="Cambria Math" w:cs="Times New Roman"/>
          <w:color w:val="auto"/>
        </w:rPr>
        <w:t xml:space="preserve"> </w:t>
      </w:r>
      <w:r>
        <w:rPr>
          <w:rFonts w:ascii="Calibri" w:hAnsi="Cambria Math" w:cs="Times New Roman"/>
          <w:color w:val="auto"/>
        </w:rPr>
        <w:t xml:space="preserve">                                        (6)</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式中，</w:t>
      </w:r>
      <m:oMath>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1y</m:t>
            </m:r>
            <m:ctrlPr>
              <w:rPr>
                <w:rFonts w:ascii="Cambria Math" w:hAnsi="Cambria Math" w:cs="Times New Roman"/>
                <w:i/>
                <w:color w:val="auto"/>
              </w:rPr>
            </m:ctrlPr>
          </m:sub>
        </m:sSub>
      </m:oMath>
      <w:r>
        <w:rPr>
          <w:rFonts w:hint="eastAsia" w:ascii="Calibri" w:hAnsi="Cambria Math" w:cs="Times New Roman"/>
          <w:color w:val="auto"/>
        </w:rPr>
        <w:t>和</w:t>
      </w:r>
      <m:oMath>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4y</m:t>
            </m:r>
            <m:ctrlPr>
              <w:rPr>
                <w:rFonts w:ascii="Cambria Math" w:hAnsi="Cambria Math" w:cs="Times New Roman"/>
                <w:i/>
                <w:color w:val="auto"/>
              </w:rPr>
            </m:ctrlPr>
          </m:sub>
        </m:sSub>
      </m:oMath>
      <w:r>
        <w:rPr>
          <w:rFonts w:hint="eastAsia" w:ascii="Calibri" w:hAnsi="Cambria Math" w:cs="Times New Roman"/>
          <w:color w:val="auto"/>
        </w:rPr>
        <w:t>分别表示</w:t>
      </w:r>
      <m:oMath>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oMath>
      <w:r>
        <w:rPr>
          <w:rFonts w:hint="eastAsia" w:ascii="Calibri" w:hAnsi="Cambria Math" w:cs="Times New Roman"/>
          <w:color w:val="auto"/>
        </w:rPr>
        <w:t>和</w:t>
      </w:r>
      <m:oMath>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oMath>
      <w:r>
        <w:rPr>
          <w:rFonts w:hint="eastAsia" w:ascii="Calibri" w:hAnsi="Cambria Math" w:cs="Times New Roman"/>
          <w:color w:val="auto"/>
        </w:rPr>
        <w:t xml:space="preserve">的横向分速度。 </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基于上述分析可知，点A和D的横向分速度是相同的，同理可分析知，点B和C的横向分速度是相同的，但前端和后端轮的横向分速度是不同的。</w:t>
      </w:r>
    </w:p>
    <w:p>
      <w:pPr>
        <w:spacing w:line="480" w:lineRule="atLeast"/>
        <w:jc w:val="center"/>
        <w:rPr>
          <w:rFonts w:ascii="Calibri" w:hAnsi="Cambria Math" w:cs="Times New Roman"/>
          <w:color w:val="auto"/>
        </w:rPr>
      </w:pPr>
      <w:r>
        <w:rPr>
          <w:rFonts w:ascii="Calibri" w:hAnsi="Cambria Math" w:cs="Times New Roman"/>
          <w:color w:val="auto"/>
        </w:rPr>
        <w:drawing>
          <wp:inline distT="0" distB="0" distL="0" distR="0">
            <wp:extent cx="3467100" cy="260540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547026" cy="2665456"/>
                    </a:xfrm>
                    <a:prstGeom prst="rect">
                      <a:avLst/>
                    </a:prstGeom>
                  </pic:spPr>
                </pic:pic>
              </a:graphicData>
            </a:graphic>
          </wp:inline>
        </w:drawing>
      </w:r>
    </w:p>
    <w:p>
      <w:pPr>
        <w:widowControl/>
        <w:shd w:val="clear" w:color="auto" w:fill="FFFFFF"/>
        <w:spacing w:line="480" w:lineRule="atLeast"/>
        <w:jc w:val="center"/>
        <w:rPr>
          <w:color w:val="000000"/>
          <w:spacing w:val="8"/>
          <w:kern w:val="0"/>
        </w:rPr>
      </w:pPr>
      <w:r>
        <w:rPr>
          <w:rFonts w:hint="eastAsia"/>
          <w:color w:val="000000"/>
          <w:spacing w:val="8"/>
          <w:kern w:val="0"/>
        </w:rPr>
        <w:t>图</w:t>
      </w:r>
      <w:r>
        <w:rPr>
          <w:color w:val="000000"/>
          <w:spacing w:val="8"/>
          <w:kern w:val="0"/>
        </w:rPr>
        <w:t>3.4前端轮横向分速度示意图</w:t>
      </w:r>
    </w:p>
    <w:p>
      <w:pPr>
        <w:widowControl/>
        <w:shd w:val="clear" w:color="auto" w:fill="FFFFFF"/>
        <w:spacing w:line="480" w:lineRule="exact"/>
        <w:rPr>
          <w:color w:val="222222"/>
          <w:spacing w:val="8"/>
          <w:kern w:val="0"/>
        </w:rPr>
      </w:pPr>
      <w:r>
        <w:rPr>
          <w:color w:val="000000"/>
          <w:spacing w:val="8"/>
          <w:kern w:val="0"/>
        </w:rPr>
        <w:t>③规律总结 </w:t>
      </w:r>
    </w:p>
    <w:p>
      <w:pPr>
        <w:widowControl/>
        <w:shd w:val="clear" w:color="auto" w:fill="FFFFFF"/>
        <w:spacing w:line="480" w:lineRule="exact"/>
        <w:rPr>
          <w:rFonts w:ascii="Microsoft YaHei UI" w:hAnsi="Microsoft YaHei UI" w:eastAsia="Microsoft YaHei UI"/>
          <w:color w:val="auto"/>
        </w:rPr>
      </w:pPr>
      <w:r>
        <w:rPr>
          <w:rFonts w:ascii="Cambria" w:hAnsi="Cambria" w:eastAsia="Microsoft YaHei UI"/>
          <w:color w:val="000000"/>
          <w:spacing w:val="8"/>
          <w:kern w:val="0"/>
        </w:rPr>
        <w:t>        </w:t>
      </w:r>
      <w:r>
        <w:rPr>
          <w:color w:val="000000"/>
          <w:spacing w:val="8"/>
          <w:kern w:val="0"/>
        </w:rPr>
        <w:t>通过上述①</w:t>
      </w:r>
      <w:r>
        <w:rPr>
          <w:rFonts w:hint="eastAsia"/>
          <w:color w:val="000000"/>
          <w:spacing w:val="8"/>
          <w:kern w:val="0"/>
        </w:rPr>
        <w:t>和</w:t>
      </w:r>
      <w:r>
        <w:rPr>
          <w:color w:val="000000"/>
          <w:spacing w:val="8"/>
          <w:kern w:val="0"/>
        </w:rPr>
        <w:t>②步分析，其规律转化为下述方程</w:t>
      </w:r>
      <w:r>
        <w:rPr>
          <w:rFonts w:ascii="Microsoft YaHei UI" w:hAnsi="Microsoft YaHei UI" w:eastAsia="Microsoft YaHei UI"/>
          <w:color w:val="auto"/>
        </w:rPr>
        <w:t xml:space="preserve">    </w:t>
      </w:r>
    </w:p>
    <w:p>
      <w:pPr>
        <w:widowControl/>
        <w:shd w:val="clear" w:color="auto" w:fill="FFFFFF"/>
        <w:rPr>
          <w:rFonts w:ascii="Microsoft YaHei UI" w:hAnsi="Microsoft YaHei UI" w:eastAsia="Microsoft YaHei UI"/>
          <w:color w:val="222222"/>
          <w:spacing w:val="8"/>
          <w:kern w:val="0"/>
        </w:rPr>
      </w:pPr>
      <w:r>
        <w:rPr>
          <w:rFonts w:ascii="Microsoft YaHei UI" w:hAnsi="Microsoft YaHei UI" w:eastAsia="Microsoft YaHei UI"/>
          <w:color w:val="auto"/>
        </w:rPr>
        <w:t xml:space="preserve">                                        </w:t>
      </w:r>
      <m:oMath>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1x</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2x</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3x</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4x</m:t>
                    </m:r>
                    <m:ctrlPr>
                      <w:rPr>
                        <w:rFonts w:ascii="Cambria Math" w:hAnsi="Cambria Math" w:cs="Times New Roman"/>
                        <w:i/>
                        <w:color w:val="auto"/>
                      </w:rPr>
                    </m:ctrlPr>
                  </m:sub>
                </m:sSub>
                <m:ctrlPr>
                  <w:rPr>
                    <w:rFonts w:ascii="Cambria Math" w:hAnsi="Cambria Math" w:eastAsia="Cambria Math" w:cs="Cambria Math"/>
                    <w:i/>
                    <w:color w:val="auto"/>
                  </w:rPr>
                </m:ctrlPr>
              </m:e>
              <m:e>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f</m:t>
                    </m:r>
                    <m:ctrlPr>
                      <w:rPr>
                        <w:rFonts w:ascii="Cambria Math" w:hAnsi="Cambria Math" w:eastAsia="Cambria Math" w:cs="Cambria Math"/>
                        <w:i/>
                        <w:color w:val="auto"/>
                      </w:rPr>
                    </m:ctrlPr>
                  </m:sub>
                </m:sSub>
                <m:r>
                  <m:rPr/>
                  <w:rPr>
                    <w:rFonts w:ascii="Cambria Math" w:hAnsi="Cambria Math" w:eastAsia="Cambria Math" w:cs="Cambria Math"/>
                    <w:color w:val="auto"/>
                  </w:rPr>
                  <m:t>=</m:t>
                </m:r>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1y</m:t>
                    </m:r>
                    <m:ctrlPr>
                      <w:rPr>
                        <w:rFonts w:ascii="Cambria Math" w:hAnsi="Cambria Math" w:eastAsia="Cambria Math" w:cs="Cambria Math"/>
                        <w:i/>
                        <w:color w:val="auto"/>
                      </w:rPr>
                    </m:ctrlPr>
                  </m:sub>
                </m:sSub>
                <m:r>
                  <m:rPr/>
                  <w:rPr>
                    <w:rFonts w:ascii="Cambria Math" w:hAnsi="Cambria Math" w:eastAsia="Cambria Math" w:cs="Cambria Math"/>
                    <w:color w:val="auto"/>
                  </w:rPr>
                  <m:t>=</m:t>
                </m:r>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4y</m:t>
                    </m:r>
                    <m:ctrlPr>
                      <w:rPr>
                        <w:rFonts w:ascii="Cambria Math" w:hAnsi="Cambria Math" w:eastAsia="Cambria Math" w:cs="Cambria Math"/>
                        <w:i/>
                        <w:color w:val="auto"/>
                      </w:rPr>
                    </m:ctrlPr>
                  </m:sub>
                </m:sSub>
                <m:ctrlPr>
                  <w:rPr>
                    <w:rFonts w:ascii="Cambria Math" w:hAnsi="Cambria Math" w:eastAsia="Cambria Math" w:cs="Cambria Math"/>
                    <w:i/>
                    <w:color w:val="auto"/>
                  </w:rPr>
                </m:ctrlPr>
              </m:e>
              <m:e>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b</m:t>
                    </m:r>
                    <m:ctrlPr>
                      <w:rPr>
                        <w:rFonts w:ascii="Cambria Math" w:hAnsi="Cambria Math" w:eastAsia="Cambria Math" w:cs="Cambria Math"/>
                        <w:i/>
                        <w:color w:val="auto"/>
                      </w:rPr>
                    </m:ctrlPr>
                  </m:sub>
                </m:sSub>
                <m:r>
                  <m:rPr/>
                  <w:rPr>
                    <w:rFonts w:ascii="Cambria Math" w:hAnsi="Cambria Math" w:eastAsia="Cambria Math" w:cs="Cambria Math"/>
                    <w:color w:val="auto"/>
                  </w:rPr>
                  <m:t>=</m:t>
                </m:r>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2y</m:t>
                    </m:r>
                    <m:ctrlPr>
                      <w:rPr>
                        <w:rFonts w:ascii="Cambria Math" w:hAnsi="Cambria Math" w:eastAsia="Cambria Math" w:cs="Cambria Math"/>
                        <w:i/>
                        <w:color w:val="auto"/>
                      </w:rPr>
                    </m:ctrlPr>
                  </m:sub>
                </m:sSub>
                <m:r>
                  <m:rPr/>
                  <w:rPr>
                    <w:rFonts w:ascii="Cambria Math" w:hAnsi="Cambria Math" w:eastAsia="Cambria Math" w:cs="Cambria Math"/>
                    <w:color w:val="auto"/>
                  </w:rPr>
                  <m:t>=</m:t>
                </m:r>
                <m:sSub>
                  <m:sSubPr>
                    <m:ctrlPr>
                      <w:rPr>
                        <w:rFonts w:ascii="Cambria Math" w:hAnsi="Cambria Math" w:eastAsia="Cambria Math" w:cs="Cambria Math"/>
                        <w:i/>
                        <w:color w:val="auto"/>
                      </w:rPr>
                    </m:ctrlPr>
                  </m:sSubPr>
                  <m:e>
                    <m:r>
                      <m:rPr/>
                      <w:rPr>
                        <w:rFonts w:ascii="Cambria Math" w:hAnsi="Cambria Math" w:eastAsia="Cambria Math" w:cs="Cambria Math"/>
                        <w:color w:val="auto"/>
                      </w:rPr>
                      <m:t>v</m:t>
                    </m:r>
                    <m:ctrlPr>
                      <w:rPr>
                        <w:rFonts w:ascii="Cambria Math" w:hAnsi="Cambria Math" w:eastAsia="Cambria Math" w:cs="Cambria Math"/>
                        <w:i/>
                        <w:color w:val="auto"/>
                      </w:rPr>
                    </m:ctrlPr>
                  </m:e>
                  <m:sub>
                    <m:r>
                      <m:rPr/>
                      <w:rPr>
                        <w:rFonts w:ascii="Cambria Math" w:hAnsi="Cambria Math" w:eastAsia="Cambria Math" w:cs="Cambria Math"/>
                        <w:color w:val="auto"/>
                      </w:rPr>
                      <m:t>3y</m:t>
                    </m:r>
                    <m:ctrlPr>
                      <w:rPr>
                        <w:rFonts w:ascii="Cambria Math" w:hAnsi="Cambria Math" w:eastAsia="Cambria Math" w:cs="Cambria Math"/>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(7)</w:t>
      </w:r>
    </w:p>
    <w:p>
      <w:pPr>
        <w:spacing w:line="480" w:lineRule="exact"/>
        <w:ind w:firstLine="512" w:firstLineChars="200"/>
        <w:jc w:val="left"/>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式中，</w:t>
      </w:r>
      <w:r>
        <w:rPr>
          <w:rFonts w:ascii="Cambria" w:hAnsi="Cambria" w:cs="Times New Roman"/>
          <w:i/>
          <w:iCs/>
          <w:color w:val="000000"/>
          <w:spacing w:val="8"/>
          <w:shd w:val="clear" w:color="auto" w:fill="FFFFFF"/>
        </w:rPr>
        <w:t>vl</w:t>
      </w:r>
      <w:r>
        <w:rPr>
          <w:rFonts w:ascii="Cambria" w:hAnsi="Cambria" w:cs="Times New Roman"/>
          <w:color w:val="000000"/>
          <w:spacing w:val="8"/>
          <w:shd w:val="clear" w:color="auto" w:fill="FFFFFF"/>
        </w:rPr>
        <w:t>和</w:t>
      </w:r>
      <w:r>
        <w:rPr>
          <w:rFonts w:ascii="Cambria" w:hAnsi="Cambria" w:cs="Times New Roman"/>
          <w:i/>
          <w:iCs/>
          <w:color w:val="000000"/>
          <w:spacing w:val="8"/>
          <w:shd w:val="clear" w:color="auto" w:fill="FFFFFF"/>
        </w:rPr>
        <w:t>vr</w:t>
      </w:r>
      <w:r>
        <w:rPr>
          <w:rFonts w:ascii="Cambria" w:hAnsi="Cambria" w:cs="Times New Roman"/>
          <w:color w:val="000000"/>
          <w:spacing w:val="8"/>
          <w:shd w:val="clear" w:color="auto" w:fill="FFFFFF"/>
        </w:rPr>
        <w:t>分别表示左侧和右侧轮子的纵向分速度，</w:t>
      </w:r>
      <m:oMath>
        <m:sSub>
          <m:sSubPr>
            <m:ctrlPr>
              <w:rPr>
                <w:rFonts w:ascii="Cambria Math" w:hAnsi="Cambria Math" w:cs="Times New Roman"/>
                <w:i/>
                <w:color w:val="000000"/>
                <w:spacing w:val="8"/>
                <w:shd w:val="clear" w:color="auto" w:fill="FFFFFF"/>
              </w:rPr>
            </m:ctrlPr>
          </m:sSubPr>
          <m:e>
            <m:r>
              <m:rPr/>
              <w:rPr>
                <w:rFonts w:ascii="Cambria Math" w:hAnsi="Cambria Math" w:cs="Times New Roman"/>
                <w:color w:val="000000"/>
                <w:spacing w:val="8"/>
                <w:shd w:val="clear" w:color="auto" w:fill="FFFFFF"/>
              </w:rPr>
              <m:t>v</m:t>
            </m:r>
            <m:ctrlPr>
              <w:rPr>
                <w:rFonts w:ascii="Cambria Math" w:hAnsi="Cambria Math" w:cs="Times New Roman"/>
                <w:i/>
                <w:color w:val="000000"/>
                <w:spacing w:val="8"/>
                <w:shd w:val="clear" w:color="auto" w:fill="FFFFFF"/>
              </w:rPr>
            </m:ctrlPr>
          </m:e>
          <m:sub>
            <m:r>
              <m:rPr/>
              <w:rPr>
                <w:rFonts w:ascii="Cambria Math" w:hAnsi="Cambria Math" w:cs="Times New Roman"/>
                <w:color w:val="000000"/>
                <w:spacing w:val="8"/>
                <w:shd w:val="clear" w:color="auto" w:fill="FFFFFF"/>
              </w:rPr>
              <m:t>f</m:t>
            </m:r>
            <m:ctrlPr>
              <w:rPr>
                <w:rFonts w:ascii="Cambria Math" w:hAnsi="Cambria Math" w:cs="Times New Roman"/>
                <w:i/>
                <w:color w:val="000000"/>
                <w:spacing w:val="8"/>
                <w:shd w:val="clear" w:color="auto" w:fill="FFFFFF"/>
              </w:rPr>
            </m:ctrlPr>
          </m:sub>
        </m:sSub>
      </m:oMath>
      <w:r>
        <w:rPr>
          <w:rFonts w:ascii="Cambria" w:hAnsi="Cambria" w:cs="Times New Roman"/>
          <w:color w:val="000000"/>
          <w:spacing w:val="8"/>
          <w:shd w:val="clear" w:color="auto" w:fill="FFFFFF"/>
        </w:rPr>
        <w:t>和</w:t>
      </w:r>
      <m:oMath>
        <m:sSub>
          <m:sSubPr>
            <m:ctrlPr>
              <w:rPr>
                <w:rFonts w:ascii="Cambria Math" w:hAnsi="Cambria Math" w:cs="Times New Roman"/>
                <w:i/>
                <w:color w:val="000000"/>
                <w:spacing w:val="8"/>
                <w:shd w:val="clear" w:color="auto" w:fill="FFFFFF"/>
              </w:rPr>
            </m:ctrlPr>
          </m:sSubPr>
          <m:e>
            <m:r>
              <m:rPr/>
              <w:rPr>
                <w:rFonts w:ascii="Cambria Math" w:hAnsi="Cambria Math" w:cs="Times New Roman"/>
                <w:color w:val="000000"/>
                <w:spacing w:val="8"/>
                <w:shd w:val="clear" w:color="auto" w:fill="FFFFFF"/>
              </w:rPr>
              <m:t>v</m:t>
            </m:r>
            <m:ctrlPr>
              <w:rPr>
                <w:rFonts w:ascii="Cambria Math" w:hAnsi="Cambria Math" w:cs="Times New Roman"/>
                <w:i/>
                <w:color w:val="000000"/>
                <w:spacing w:val="8"/>
                <w:shd w:val="clear" w:color="auto" w:fill="FFFFFF"/>
              </w:rPr>
            </m:ctrlPr>
          </m:e>
          <m:sub>
            <m:r>
              <m:rPr/>
              <w:rPr>
                <w:rFonts w:ascii="Cambria Math" w:hAnsi="Cambria Math" w:cs="Times New Roman"/>
                <w:color w:val="000000"/>
                <w:spacing w:val="8"/>
                <w:shd w:val="clear" w:color="auto" w:fill="FFFFFF"/>
              </w:rPr>
              <m:t>b</m:t>
            </m:r>
            <m:ctrlPr>
              <w:rPr>
                <w:rFonts w:ascii="Cambria Math" w:hAnsi="Cambria Math" w:cs="Times New Roman"/>
                <w:i/>
                <w:color w:val="000000"/>
                <w:spacing w:val="8"/>
                <w:shd w:val="clear" w:color="auto" w:fill="FFFFFF"/>
              </w:rPr>
            </m:ctrlPr>
          </m:sub>
        </m:sSub>
      </m:oMath>
      <w:r>
        <w:rPr>
          <w:rFonts w:ascii="Cambria" w:hAnsi="Cambria" w:cs="Times New Roman"/>
          <w:color w:val="000000"/>
          <w:spacing w:val="8"/>
          <w:shd w:val="clear" w:color="auto" w:fill="FFFFFF"/>
        </w:rPr>
        <w:t>分别表示前端和后端轮子的横向分速度。</w:t>
      </w:r>
    </w:p>
    <w:p>
      <w:pPr>
        <w:pStyle w:val="4"/>
        <w:spacing w:before="260" w:after="260" w:afterAutospacing="0"/>
        <w:rPr>
          <w:rFonts w:ascii="黑体" w:hAnsi="黑体" w:eastAsia="黑体" w:cs="黑体"/>
          <w:sz w:val="28"/>
          <w:szCs w:val="28"/>
          <w:shd w:val="clear" w:color="auto" w:fill="FFFFFF"/>
        </w:rPr>
      </w:pPr>
      <w:bookmarkStart w:id="25" w:name="_Toc23597"/>
      <w:r>
        <w:rPr>
          <w:rFonts w:hint="eastAsia" w:ascii="黑体" w:hAnsi="黑体" w:eastAsia="黑体" w:cs="黑体"/>
          <w:sz w:val="28"/>
          <w:szCs w:val="28"/>
          <w:shd w:val="clear" w:color="auto" w:fill="FFFFFF"/>
        </w:rPr>
        <w:t>3.1.3运动学模型的分析</w:t>
      </w:r>
      <w:bookmarkEnd w:id="25"/>
    </w:p>
    <w:p>
      <w:pPr>
        <w:spacing w:line="480" w:lineRule="atLeast"/>
        <w:ind w:firstLine="552" w:firstLineChars="200"/>
        <w:rPr>
          <w:rFonts w:ascii="Cambria" w:hAnsi="Cambria" w:cstheme="minorBidi"/>
          <w:color w:val="000000"/>
          <w:spacing w:val="8"/>
          <w:sz w:val="26"/>
          <w:szCs w:val="26"/>
          <w:shd w:val="clear" w:color="auto" w:fill="FFFFFF"/>
        </w:rPr>
      </w:pPr>
      <w:r>
        <w:rPr>
          <w:rFonts w:ascii="Cambria" w:hAnsi="Cambria" w:cstheme="minorBidi"/>
          <w:color w:val="000000"/>
          <w:spacing w:val="8"/>
          <w:sz w:val="26"/>
          <w:szCs w:val="26"/>
          <w:shd w:val="clear" w:color="auto" w:fill="FFFFFF"/>
        </w:rPr>
        <w:t>将四轮驱动</w:t>
      </w:r>
      <w:r>
        <w:rPr>
          <w:rFonts w:hint="eastAsia" w:ascii="Cambria" w:hAnsi="Cambria" w:cstheme="minorBidi"/>
          <w:color w:val="000000"/>
          <w:spacing w:val="8"/>
          <w:sz w:val="26"/>
          <w:szCs w:val="26"/>
          <w:shd w:val="clear" w:color="auto" w:fill="FFFFFF"/>
        </w:rPr>
        <w:t>转运</w:t>
      </w:r>
      <w:r>
        <w:rPr>
          <w:rFonts w:ascii="Cambria" w:hAnsi="Cambria" w:cstheme="minorBidi"/>
          <w:color w:val="000000"/>
          <w:spacing w:val="8"/>
          <w:sz w:val="26"/>
          <w:szCs w:val="26"/>
          <w:shd w:val="clear" w:color="auto" w:fill="FFFFFF"/>
        </w:rPr>
        <w:t>机器人的运动模型简化等效处理为两轮差速驱动机器人的运动模型。如图 3.5所示，以ICR-COM为横轴线，以CENTER-COM为纵轴线，假设了虚拟左右轮的位置分别位于点L和R，这里需要注意的是虚拟轮间距LR的长度不一定等于真实轮间距QP的，且虚拟轮间距LR是动态变化的，与滑动摩擦相关，因此不同摩擦系数的地面与轮胎接触，对实际旋转运动也是有着不同影响的。</w:t>
      </w:r>
      <w:r>
        <w:rPr>
          <w:rFonts w:hint="eastAsia" w:ascii="Cambria" w:hAnsi="Cambria" w:cstheme="minorBidi"/>
          <w:color w:val="000000"/>
          <w:spacing w:val="8"/>
          <w:sz w:val="26"/>
          <w:szCs w:val="26"/>
          <w:shd w:val="clear" w:color="auto" w:fill="FFFFFF"/>
        </w:rPr>
        <w:t xml:space="preserve"> </w:t>
      </w:r>
    </w:p>
    <w:p>
      <w:pPr>
        <w:spacing w:line="480" w:lineRule="atLeast"/>
        <w:jc w:val="center"/>
        <w:rPr>
          <w:rFonts w:ascii="Cambria" w:hAnsi="Cambria" w:cs="Times New Roman"/>
          <w:color w:val="000000"/>
          <w:spacing w:val="8"/>
          <w:shd w:val="clear" w:color="auto" w:fill="FFFFFF"/>
        </w:rPr>
      </w:pPr>
      <w:r>
        <w:rPr>
          <w:rFonts w:hint="eastAsia" w:ascii="Cambria" w:hAnsi="Cambria" w:cs="Times New Roman"/>
          <w:color w:val="000000"/>
          <w:spacing w:val="8"/>
          <w:shd w:val="clear" w:color="auto" w:fill="FFFFFF"/>
        </w:rPr>
        <w:drawing>
          <wp:inline distT="0" distB="0" distL="0" distR="0">
            <wp:extent cx="3636010" cy="2720975"/>
            <wp:effectExtent l="0" t="0" r="254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extLst>
                        <a:ext uri="{28A0092B-C50C-407E-A947-70E740481C1C}">
                          <a14:useLocalDpi xmlns:a14="http://schemas.microsoft.com/office/drawing/2010/main" val="0"/>
                        </a:ext>
                      </a:extLst>
                    </a:blip>
                    <a:srcRect t="11084"/>
                    <a:stretch>
                      <a:fillRect/>
                    </a:stretch>
                  </pic:blipFill>
                  <pic:spPr>
                    <a:xfrm>
                      <a:off x="0" y="0"/>
                      <a:ext cx="3683130" cy="2756496"/>
                    </a:xfrm>
                    <a:prstGeom prst="rect">
                      <a:avLst/>
                    </a:prstGeom>
                    <a:ln>
                      <a:noFill/>
                    </a:ln>
                  </pic:spPr>
                </pic:pic>
              </a:graphicData>
            </a:graphic>
          </wp:inline>
        </w:drawing>
      </w:r>
    </w:p>
    <w:p>
      <w:pPr>
        <w:spacing w:line="480" w:lineRule="atLeast"/>
        <w:jc w:val="center"/>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图3.5</w:t>
      </w:r>
      <w:r>
        <w:rPr>
          <w:rFonts w:hint="eastAsia" w:ascii="Cambria" w:hAnsi="Cambria" w:cs="Times New Roman"/>
          <w:color w:val="000000"/>
          <w:spacing w:val="8"/>
          <w:shd w:val="clear" w:color="auto" w:fill="FFFFFF"/>
        </w:rPr>
        <w:t>转运机器人模型简化等效示意图</w:t>
      </w:r>
    </w:p>
    <w:p>
      <w:pPr>
        <w:spacing w:line="480" w:lineRule="atLeast"/>
        <w:ind w:firstLine="512" w:firstLineChars="200"/>
        <w:jc w:val="left"/>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对转运机器人进行运动学建模，其简化模型如图 3.6所示，</w:t>
      </w:r>
      <w:r>
        <w:rPr>
          <w:rFonts w:hint="eastAsia" w:ascii="Cambria" w:hAnsi="Cambria" w:cs="Times New Roman"/>
          <w:color w:val="000000"/>
          <w:spacing w:val="8"/>
          <w:shd w:val="clear" w:color="auto" w:fill="FFFFFF"/>
        </w:rPr>
        <w:t>可得</w:t>
      </w:r>
      <w:r>
        <w:rPr>
          <w:rFonts w:hint="eastAsia" w:cstheme="minorBidi"/>
          <w:color w:val="auto"/>
        </w:rPr>
        <w:t>智能小车差速行驶时的运动学方程：</w:t>
      </w:r>
      <m:oMath>
        <m:d>
          <m:dPr>
            <m:begChr m:val="{"/>
            <m:endChr m:val=""/>
            <m:ctrlPr>
              <w:rPr>
                <w:rFonts w:ascii="Cambria Math" w:hAnsi="Cambria Math" w:cstheme="minorBidi"/>
                <w:i/>
                <w:color w:val="auto"/>
                <w:sz w:val="28"/>
                <w:szCs w:val="28"/>
              </w:rPr>
            </m:ctrlPr>
          </m:dPr>
          <m:e>
            <m:eqArr>
              <m:eqArrPr>
                <m:ctrlPr>
                  <w:rPr>
                    <w:rFonts w:ascii="Cambria Math" w:hAnsi="Cambria Math" w:cstheme="minorBidi"/>
                    <w:i/>
                    <w:color w:val="auto"/>
                    <w:sz w:val="28"/>
                    <w:szCs w:val="28"/>
                  </w:rPr>
                </m:ctrlPr>
              </m:eqArrPr>
              <m:e>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V</m:t>
                    </m:r>
                    <m:ctrlPr>
                      <w:rPr>
                        <w:rFonts w:ascii="Cambria Math" w:hAnsi="Cambria Math" w:cstheme="minorBidi"/>
                        <w:i/>
                        <w:color w:val="auto"/>
                        <w:sz w:val="28"/>
                        <w:szCs w:val="28"/>
                      </w:rPr>
                    </m:ctrlPr>
                  </m:e>
                  <m:sub>
                    <m:r>
                      <m:rPr/>
                      <w:rPr>
                        <w:rFonts w:ascii="Cambria Math" w:hAnsi="Cambria Math" w:cstheme="minorBidi"/>
                        <w:color w:val="auto"/>
                        <w:sz w:val="28"/>
                        <w:szCs w:val="28"/>
                      </w:rPr>
                      <m:t>c</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V</m:t>
                        </m:r>
                        <m:ctrlPr>
                          <w:rPr>
                            <w:rFonts w:ascii="Cambria Math" w:hAnsi="Cambria Math" w:cstheme="minorBidi"/>
                            <w:i/>
                            <w:color w:val="auto"/>
                            <w:sz w:val="28"/>
                            <w:szCs w:val="28"/>
                          </w:rPr>
                        </m:ctrlPr>
                      </m:e>
                      <m:sub>
                        <m:r>
                          <m:rPr/>
                          <w:rPr>
                            <w:rFonts w:ascii="Cambria Math" w:hAnsi="Cambria Math" w:cstheme="minorBidi"/>
                            <w:color w:val="auto"/>
                            <w:sz w:val="28"/>
                            <w:szCs w:val="28"/>
                          </w:rPr>
                          <m:t>l</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V</m:t>
                        </m:r>
                        <m:ctrlPr>
                          <w:rPr>
                            <w:rFonts w:ascii="Cambria Math" w:hAnsi="Cambria Math" w:cstheme="minorBidi"/>
                            <w:i/>
                            <w:color w:val="auto"/>
                            <w:sz w:val="28"/>
                            <w:szCs w:val="28"/>
                          </w:rPr>
                        </m:ctrlPr>
                      </m:e>
                      <m:sub>
                        <m:r>
                          <m:rPr/>
                          <w:rPr>
                            <w:rFonts w:ascii="Cambria Math" w:hAnsi="Cambria Math" w:cstheme="minorBidi"/>
                            <w:color w:val="auto"/>
                            <w:sz w:val="28"/>
                            <w:szCs w:val="28"/>
                          </w:rPr>
                          <m:t>r</m:t>
                        </m:r>
                        <m:ctrlPr>
                          <w:rPr>
                            <w:rFonts w:ascii="Cambria Math" w:hAnsi="Cambria Math" w:cstheme="minorBidi"/>
                            <w:i/>
                            <w:color w:val="auto"/>
                            <w:sz w:val="28"/>
                            <w:szCs w:val="28"/>
                          </w:rPr>
                        </m:ctrlPr>
                      </m:sub>
                    </m:sSub>
                    <m:ctrlPr>
                      <w:rPr>
                        <w:rFonts w:ascii="Cambria Math" w:hAnsi="Cambria Math" w:cstheme="minorBidi"/>
                        <w:i/>
                        <w:color w:val="auto"/>
                        <w:sz w:val="28"/>
                        <w:szCs w:val="28"/>
                      </w:rPr>
                    </m:ctrlPr>
                  </m:num>
                  <m:den>
                    <m:r>
                      <m:rPr/>
                      <w:rPr>
                        <w:rFonts w:ascii="Cambria Math" w:hAnsi="Cambria Math" w:cstheme="minorBidi"/>
                        <w:color w:val="auto"/>
                        <w:sz w:val="28"/>
                        <w:szCs w:val="28"/>
                      </w:rPr>
                      <m:t>2</m:t>
                    </m:r>
                    <m:ctrlPr>
                      <w:rPr>
                        <w:rFonts w:ascii="Cambria Math" w:hAnsi="Cambria Math" w:cstheme="minorBidi"/>
                        <w:i/>
                        <w:color w:val="auto"/>
                        <w:sz w:val="28"/>
                        <w:szCs w:val="28"/>
                      </w:rPr>
                    </m:ctrlPr>
                  </m:den>
                </m:f>
                <m:ctrlPr>
                  <w:rPr>
                    <w:rFonts w:ascii="Cambria Math" w:hAnsi="Cambria Math" w:cstheme="minorBidi"/>
                    <w:i/>
                    <w:color w:val="auto"/>
                    <w:sz w:val="28"/>
                    <w:szCs w:val="28"/>
                  </w:rPr>
                </m:ctrlPr>
              </m:e>
              <m:e>
                <m:r>
                  <m:rPr/>
                  <w:rPr>
                    <w:rFonts w:ascii="Cambria Math" w:hAnsi="Cambria Math" w:cstheme="minorBidi"/>
                    <w:color w:val="auto"/>
                    <w:sz w:val="28"/>
                    <w:szCs w:val="28"/>
                  </w:rPr>
                  <m:t>θ'=</m:t>
                </m:r>
                <m:f>
                  <m:fPr>
                    <m:ctrlPr>
                      <w:rPr>
                        <w:rFonts w:ascii="Cambria Math" w:hAnsi="Cambria Math" w:cstheme="minorBidi"/>
                        <w:i/>
                        <w:color w:val="auto"/>
                        <w:sz w:val="28"/>
                        <w:szCs w:val="28"/>
                      </w:rPr>
                    </m:ctrlPr>
                  </m:fPr>
                  <m:num>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V</m:t>
                        </m:r>
                        <m:ctrlPr>
                          <w:rPr>
                            <w:rFonts w:ascii="Cambria Math" w:hAnsi="Cambria Math" w:cstheme="minorBidi"/>
                            <w:i/>
                            <w:color w:val="auto"/>
                            <w:sz w:val="28"/>
                            <w:szCs w:val="28"/>
                          </w:rPr>
                        </m:ctrlPr>
                      </m:e>
                      <m:sub>
                        <m:r>
                          <m:rPr/>
                          <w:rPr>
                            <w:rFonts w:ascii="Cambria Math" w:hAnsi="Cambria Math" w:cstheme="minorBidi"/>
                            <w:color w:val="auto"/>
                            <w:sz w:val="28"/>
                            <w:szCs w:val="28"/>
                          </w:rPr>
                          <m:t>l</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V</m:t>
                        </m:r>
                        <m:ctrlPr>
                          <w:rPr>
                            <w:rFonts w:ascii="Cambria Math" w:hAnsi="Cambria Math" w:cstheme="minorBidi"/>
                            <w:i/>
                            <w:color w:val="auto"/>
                            <w:sz w:val="28"/>
                            <w:szCs w:val="28"/>
                          </w:rPr>
                        </m:ctrlPr>
                      </m:e>
                      <m:sub>
                        <m:r>
                          <m:rPr/>
                          <w:rPr>
                            <w:rFonts w:ascii="Cambria Math" w:hAnsi="Cambria Math" w:cstheme="minorBidi"/>
                            <w:color w:val="auto"/>
                            <w:sz w:val="28"/>
                            <w:szCs w:val="28"/>
                          </w:rPr>
                          <m:t>r</m:t>
                        </m:r>
                        <m:ctrlPr>
                          <w:rPr>
                            <w:rFonts w:ascii="Cambria Math" w:hAnsi="Cambria Math" w:cstheme="minorBidi"/>
                            <w:i/>
                            <w:color w:val="auto"/>
                            <w:sz w:val="28"/>
                            <w:szCs w:val="28"/>
                          </w:rPr>
                        </m:ctrlPr>
                      </m:sub>
                    </m:sSub>
                    <m:ctrlPr>
                      <w:rPr>
                        <w:rFonts w:ascii="Cambria Math" w:hAnsi="Cambria Math" w:cstheme="minorBidi"/>
                        <w:i/>
                        <w:color w:val="auto"/>
                        <w:sz w:val="28"/>
                        <w:szCs w:val="28"/>
                      </w:rPr>
                    </m:ctrlPr>
                  </m:num>
                  <m:den>
                    <m:r>
                      <m:rPr/>
                      <w:rPr>
                        <w:rFonts w:ascii="Cambria Math" w:hAnsi="Cambria Math" w:cstheme="minorBidi"/>
                        <w:color w:val="auto"/>
                        <w:sz w:val="28"/>
                        <w:szCs w:val="28"/>
                      </w:rPr>
                      <m:t>B</m:t>
                    </m:r>
                    <m:ctrlPr>
                      <w:rPr>
                        <w:rFonts w:ascii="Cambria Math" w:hAnsi="Cambria Math" w:cstheme="minorBidi"/>
                        <w:i/>
                        <w:color w:val="auto"/>
                        <w:sz w:val="28"/>
                        <w:szCs w:val="28"/>
                      </w:rPr>
                    </m:ctrlPr>
                  </m:den>
                </m:f>
                <m:ctrlPr>
                  <w:rPr>
                    <w:rFonts w:ascii="Cambria Math" w:hAnsi="Cambria Math" w:cstheme="minorBidi"/>
                    <w:i/>
                    <w:color w:val="auto"/>
                    <w:sz w:val="28"/>
                    <w:szCs w:val="28"/>
                  </w:rPr>
                </m:ctrlPr>
              </m:e>
            </m:eqArr>
            <m:ctrlPr>
              <w:rPr>
                <w:rFonts w:ascii="Cambria Math" w:hAnsi="Cambria Math" w:cstheme="minorBidi"/>
                <w:i/>
                <w:color w:val="auto"/>
                <w:sz w:val="28"/>
                <w:szCs w:val="28"/>
              </w:rPr>
            </m:ctrlPr>
          </m:e>
        </m:d>
      </m:oMath>
      <w:r>
        <w:rPr>
          <w:rFonts w:hint="eastAsia" w:cstheme="minorBidi"/>
          <w:color w:val="auto"/>
          <w:sz w:val="28"/>
          <w:szCs w:val="28"/>
        </w:rPr>
        <w:t xml:space="preserve"> ， </w:t>
      </w:r>
      <w:r>
        <w:rPr>
          <w:rFonts w:cstheme="minorBidi"/>
          <w:color w:val="auto"/>
          <w:sz w:val="28"/>
          <w:szCs w:val="28"/>
        </w:rPr>
        <w:t xml:space="preserve">                 </w:t>
      </w:r>
      <w:r>
        <w:rPr>
          <w:rFonts w:cstheme="minorBidi"/>
          <w:color w:val="auto"/>
        </w:rPr>
        <w:t xml:space="preserve">  (8)</w:t>
      </w:r>
    </w:p>
    <w:p>
      <w:pPr>
        <w:spacing w:line="480" w:lineRule="atLeast"/>
        <w:jc w:val="center"/>
        <w:rPr>
          <w:rFonts w:ascii="Calibri" w:hAnsi="Cambria Math" w:cs="Times New Roman"/>
          <w:color w:val="auto"/>
        </w:rPr>
      </w:pPr>
      <w:r>
        <w:rPr>
          <w:rFonts w:cstheme="minorBidi"/>
          <w:color w:val="auto"/>
        </w:rPr>
        <w:drawing>
          <wp:inline distT="0" distB="0" distL="0" distR="0">
            <wp:extent cx="3482975" cy="2499995"/>
            <wp:effectExtent l="0" t="0" r="3175"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4"/>
                    <a:stretch>
                      <a:fillRect/>
                    </a:stretch>
                  </pic:blipFill>
                  <pic:spPr>
                    <a:xfrm>
                      <a:off x="0" y="0"/>
                      <a:ext cx="3531403" cy="2534608"/>
                    </a:xfrm>
                    <a:prstGeom prst="rect">
                      <a:avLst/>
                    </a:prstGeom>
                  </pic:spPr>
                </pic:pic>
              </a:graphicData>
            </a:graphic>
          </wp:inline>
        </w:drawing>
      </w:r>
    </w:p>
    <w:p>
      <w:pPr>
        <w:spacing w:after="120" w:afterLines="50" w:line="480" w:lineRule="atLeast"/>
        <w:jc w:val="center"/>
        <w:rPr>
          <w:rFonts w:ascii="Cambria" w:hAnsi="Cambria" w:cs="Times New Roman"/>
          <w:color w:val="000000"/>
          <w:spacing w:val="8"/>
          <w:shd w:val="clear" w:color="auto" w:fill="FFFFFF"/>
        </w:rPr>
      </w:pPr>
      <w:r>
        <w:rPr>
          <w:rFonts w:hint="eastAsia" w:ascii="Cambria" w:hAnsi="Cambria" w:cs="Times New Roman"/>
          <w:color w:val="000000"/>
          <w:spacing w:val="8"/>
          <w:shd w:val="clear" w:color="auto" w:fill="FFFFFF"/>
        </w:rPr>
        <w:t>图</w:t>
      </w:r>
      <w:r>
        <w:rPr>
          <w:rFonts w:ascii="Cambria" w:hAnsi="Cambria" w:cs="Times New Roman"/>
          <w:color w:val="000000"/>
          <w:spacing w:val="8"/>
          <w:shd w:val="clear" w:color="auto" w:fill="FFFFFF"/>
        </w:rPr>
        <w:t xml:space="preserve">3.6 </w:t>
      </w:r>
      <w:r>
        <w:rPr>
          <w:rFonts w:hint="eastAsia" w:ascii="Cambria" w:hAnsi="Cambria" w:cs="Times New Roman"/>
          <w:color w:val="000000"/>
          <w:spacing w:val="8"/>
          <w:shd w:val="clear" w:color="auto" w:fill="FFFFFF"/>
        </w:rPr>
        <w:t>驱动轮差速转动模型</w:t>
      </w:r>
    </w:p>
    <w:p>
      <w:pPr>
        <w:spacing w:line="480" w:lineRule="exact"/>
        <w:rPr>
          <w:rFonts w:cstheme="minorBidi"/>
          <w:color w:val="auto"/>
        </w:rPr>
      </w:pPr>
      <w:r>
        <w:rPr>
          <w:rFonts w:hint="eastAsia" w:cstheme="minorBidi"/>
          <w:color w:val="auto"/>
        </w:rPr>
        <w:t>通过调节左右两侧车轮速度</w:t>
      </w:r>
      <m:oMath>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oMath>
      <w:r>
        <w:rPr>
          <w:rFonts w:hint="eastAsia" w:cstheme="minorBidi"/>
          <w:color w:val="auto"/>
        </w:rPr>
        <w:t>的大小从而控制智能小车差速行驶的运动方式：</w:t>
      </w:r>
    </w:p>
    <w:p>
      <w:pPr>
        <w:numPr>
          <w:ilvl w:val="0"/>
          <w:numId w:val="3"/>
        </w:numPr>
        <w:spacing w:line="480" w:lineRule="exact"/>
        <w:rPr>
          <w:rFonts w:cstheme="minorBidi"/>
          <w:iCs/>
          <w:color w:val="auto"/>
        </w:rPr>
      </w:pPr>
      <w:r>
        <w:rPr>
          <w:rFonts w:hint="eastAsia" w:cstheme="minorBidi"/>
          <w:iCs/>
          <w:color w:val="auto"/>
        </w:rPr>
        <w:t>若</w:t>
      </w:r>
      <m:oMath>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1</m:t>
            </m:r>
            <m:ctrlPr>
              <w:rPr>
                <w:rFonts w:ascii="Cambria Math" w:hAnsi="Cambria Math" w:cstheme="minorBidi"/>
                <w:i/>
                <w:iCs/>
                <w:color w:val="auto"/>
              </w:rPr>
            </m:ctrlPr>
          </m:sub>
        </m:sSub>
        <m:r>
          <m:rPr/>
          <w:rPr>
            <w:rFonts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2</m:t>
            </m:r>
            <m:ctrlPr>
              <w:rPr>
                <w:rFonts w:ascii="Cambria Math" w:hAnsi="Cambria Math" w:cstheme="minorBidi"/>
                <w:i/>
                <w:iCs/>
                <w:color w:val="auto"/>
              </w:rPr>
            </m:ctrlPr>
          </m:sub>
        </m:sSub>
        <m:r>
          <m:rPr/>
          <w:rPr>
            <w:rFonts w:hint="eastAsia" w:ascii="Cambria Math" w:hAnsi="Cambria Math" w:cstheme="minorBidi"/>
            <w:color w:val="auto"/>
          </w:rPr>
          <m:t>时</m:t>
        </m:r>
        <m:r>
          <m:rPr>
            <m:sty m:val="p"/>
          </m:rPr>
          <w:rPr>
            <w:rFonts w:hint="eastAsia"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V</m:t>
            </m:r>
            <m:ctrlPr>
              <w:rPr>
                <w:rFonts w:ascii="Cambria Math" w:hAnsi="Cambria Math" w:cstheme="minorBidi"/>
                <w:color w:val="auto"/>
              </w:rPr>
            </m:ctrlPr>
          </m:e>
          <m:sub>
            <m:r>
              <m:rPr/>
              <w:rPr>
                <w:rFonts w:ascii="Cambria Math" w:hAnsi="Cambria Math" w:cstheme="minorBidi"/>
                <w:color w:val="auto"/>
              </w:rPr>
              <m:t>c</m:t>
            </m:r>
            <m:ctrlPr>
              <w:rPr>
                <w:rFonts w:ascii="Cambria Math" w:hAnsi="Cambria Math" w:cstheme="minorBidi"/>
                <w:color w:val="auto"/>
              </w:rPr>
            </m:ctrlPr>
          </m:sub>
        </m:sSub>
        <m:r>
          <m:rPr/>
          <w:rPr>
            <w:rFonts w:ascii="Cambria Math" w:hAnsi="Cambria Math" w:cstheme="minorBidi"/>
            <w:color w:val="auto"/>
          </w:rPr>
          <m:t>=0,R=0,</m:t>
        </m:r>
        <m:r>
          <m:rPr>
            <m:sty m:val="p"/>
          </m:rPr>
          <w:rPr>
            <w:rFonts w:hint="eastAsia" w:ascii="Cambria Math" w:hAnsi="Cambria Math" w:cstheme="minorBidi"/>
            <w:color w:val="auto"/>
          </w:rPr>
          <m:t>小车做回转运动</m:t>
        </m:r>
      </m:oMath>
      <w:r>
        <w:rPr>
          <w:rFonts w:hint="eastAsia" w:cstheme="minorBidi"/>
          <w:iCs/>
          <w:color w:val="auto"/>
        </w:rPr>
        <w:t>；</w:t>
      </w:r>
    </w:p>
    <w:p>
      <w:pPr>
        <w:numPr>
          <w:ilvl w:val="0"/>
          <w:numId w:val="3"/>
        </w:numPr>
        <w:spacing w:line="480" w:lineRule="exact"/>
        <w:rPr>
          <w:rFonts w:cstheme="minorBidi"/>
          <w:i/>
          <w:color w:val="auto"/>
        </w:rPr>
      </w:pPr>
      <w:r>
        <w:rPr>
          <w:rFonts w:hint="eastAsia" w:cstheme="minorBidi"/>
          <w:iCs/>
          <w:color w:val="auto"/>
        </w:rPr>
        <w:t>若</w:t>
      </w:r>
      <m:oMath>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1</m:t>
            </m:r>
            <m:ctrlPr>
              <w:rPr>
                <w:rFonts w:ascii="Cambria Math" w:hAnsi="Cambria Math" w:cstheme="minorBidi"/>
                <w:i/>
                <w:iCs/>
                <w:color w:val="auto"/>
              </w:rPr>
            </m:ctrlPr>
          </m:sub>
        </m:sSub>
        <m:r>
          <m:rPr/>
          <w:rPr>
            <w:rFonts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2</m:t>
            </m:r>
            <m:ctrlPr>
              <w:rPr>
                <w:rFonts w:ascii="Cambria Math" w:hAnsi="Cambria Math" w:cstheme="minorBidi"/>
                <w:i/>
                <w:iCs/>
                <w:color w:val="auto"/>
              </w:rPr>
            </m:ctrlPr>
          </m:sub>
        </m:sSub>
        <m:r>
          <m:rPr/>
          <w:rPr>
            <w:rFonts w:hint="eastAsia" w:ascii="Cambria Math" w:hAnsi="Cambria Math" w:cstheme="minorBidi"/>
            <w:color w:val="auto"/>
          </w:rPr>
          <m:t>时</m:t>
        </m:r>
        <m:r>
          <m:rPr>
            <m:sty m:val="p"/>
          </m:rPr>
          <w:rPr>
            <w:rFonts w:hint="eastAsia"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1</m:t>
            </m:r>
            <m:ctrlPr>
              <w:rPr>
                <w:rFonts w:ascii="Cambria Math" w:hAnsi="Cambria Math" w:cstheme="minorBidi"/>
                <w:i/>
                <w:iCs/>
                <w:color w:val="auto"/>
              </w:rPr>
            </m:ctrlPr>
          </m:sub>
        </m:sSub>
        <m:r>
          <m:rPr/>
          <w:rPr>
            <w:rFonts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2</m:t>
            </m:r>
            <m:ctrlPr>
              <w:rPr>
                <w:rFonts w:ascii="Cambria Math" w:hAnsi="Cambria Math" w:cstheme="minorBidi"/>
                <w:i/>
                <w:iCs/>
                <w:color w:val="auto"/>
              </w:rPr>
            </m:ctrlPr>
          </m:sub>
        </m:sSub>
        <m:r>
          <m:rPr>
            <m:sty m:val="p"/>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V</m:t>
            </m:r>
            <m:ctrlPr>
              <w:rPr>
                <w:rFonts w:ascii="Cambria Math" w:hAnsi="Cambria Math" w:cstheme="minorBidi"/>
                <w:color w:val="auto"/>
              </w:rPr>
            </m:ctrlPr>
          </m:e>
          <m:sub>
            <m:r>
              <m:rPr/>
              <w:rPr>
                <w:rFonts w:ascii="Cambria Math" w:hAnsi="Cambria Math" w:cstheme="minorBidi"/>
                <w:color w:val="auto"/>
              </w:rPr>
              <m:t>c</m:t>
            </m:r>
            <m:ctrlPr>
              <w:rPr>
                <w:rFonts w:ascii="Cambria Math" w:hAnsi="Cambria Math" w:cstheme="minorBidi"/>
                <w:color w:val="auto"/>
              </w:rPr>
            </m:ctrlPr>
          </m:sub>
        </m:sSub>
        <m:r>
          <m:rPr>
            <m:sty m:val="p"/>
          </m:rPr>
          <w:rPr>
            <w:rFonts w:hint="eastAsia" w:ascii="Cambria Math" w:hAnsi="Cambria Math" w:cstheme="minorBidi"/>
            <w:color w:val="auto"/>
          </w:rPr>
          <m:t>，</m:t>
        </m:r>
        <m:r>
          <m:rPr>
            <m:sty m:val="p"/>
          </m:rPr>
          <w:rPr>
            <w:rFonts w:ascii="Cambria Math" w:hAnsi="Cambria Math" w:cstheme="minorBidi"/>
            <w:color w:val="auto"/>
          </w:rPr>
          <m:t>R=+</m:t>
        </m:r>
        <m:r>
          <m:rPr>
            <m:sty m:val="p"/>
          </m:rPr>
          <w:rPr>
            <w:rFonts w:hint="eastAsia" w:ascii="Cambria Math" w:hAnsi="Cambria Math" w:cstheme="minorBidi"/>
            <w:color w:val="auto"/>
          </w:rPr>
          <m:t>∞</m:t>
        </m:r>
      </m:oMath>
      <w:r>
        <w:rPr>
          <w:rFonts w:hint="eastAsia" w:cstheme="minorBidi"/>
          <w:color w:val="auto"/>
        </w:rPr>
        <w:t>,小车做直线行驶；</w:t>
      </w:r>
    </w:p>
    <w:p>
      <w:pPr>
        <w:numPr>
          <w:ilvl w:val="0"/>
          <w:numId w:val="3"/>
        </w:numPr>
        <w:jc w:val="left"/>
        <w:rPr>
          <w:rFonts w:cstheme="minorBidi"/>
          <w:i/>
          <w:color w:val="auto"/>
        </w:rPr>
      </w:pPr>
      <w:r>
        <w:rPr>
          <w:rFonts w:hint="eastAsia" w:cstheme="minorBidi"/>
          <w:color w:val="auto"/>
        </w:rPr>
        <w:t>若</w:t>
      </w:r>
      <m:oMath>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1</m:t>
            </m:r>
            <m:ctrlPr>
              <w:rPr>
                <w:rFonts w:ascii="Cambria Math" w:hAnsi="Cambria Math" w:cstheme="minorBidi"/>
                <w:i/>
                <w:iCs/>
                <w:color w:val="auto"/>
              </w:rPr>
            </m:ctrlPr>
          </m:sub>
        </m:sSub>
        <m:r>
          <m:rPr/>
          <w:rPr>
            <w:rFonts w:ascii="Cambria Math" w:hAnsi="Cambria Math" w:cstheme="minorBidi"/>
            <w:color w:val="auto"/>
          </w:rPr>
          <m:t>&lt;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2</m:t>
            </m:r>
            <m:ctrlPr>
              <w:rPr>
                <w:rFonts w:ascii="Cambria Math" w:hAnsi="Cambria Math" w:cstheme="minorBidi"/>
                <w:i/>
                <w:iCs/>
                <w:color w:val="auto"/>
              </w:rPr>
            </m:ctrlPr>
          </m:sub>
        </m:sSub>
        <m:r>
          <m:rPr>
            <m:sty m:val="p"/>
          </m:rPr>
          <w:rPr>
            <w:rFonts w:hint="eastAsia" w:ascii="Cambria Math" w:hAnsi="Cambria Math" w:cstheme="minorBidi"/>
            <w:color w:val="auto"/>
          </w:rPr>
          <m:t>或</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1</m:t>
            </m:r>
            <m:ctrlPr>
              <w:rPr>
                <w:rFonts w:ascii="Cambria Math" w:hAnsi="Cambria Math" w:cstheme="minorBidi"/>
                <w:i/>
                <w:iCs/>
                <w:color w:val="auto"/>
              </w:rPr>
            </m:ctrlPr>
          </m:sub>
        </m:sSub>
        <m:r>
          <m:rPr/>
          <w:rPr>
            <w:rFonts w:ascii="Cambria Math" w:hAnsi="Cambria Math" w:cstheme="minorBidi"/>
            <w:color w:val="auto"/>
          </w:rPr>
          <m:t>&gt;</m:t>
        </m:r>
        <m:sSub>
          <m:sSubPr>
            <m:ctrlPr>
              <w:rPr>
                <w:rFonts w:ascii="Cambria Math" w:hAnsi="Cambria Math" w:cstheme="minorBidi"/>
                <w:i/>
                <w:iCs/>
                <w:color w:val="auto"/>
              </w:rPr>
            </m:ctrlPr>
          </m:sSubPr>
          <m:e>
            <m:r>
              <m:rPr/>
              <w:rPr>
                <w:rFonts w:ascii="Cambria Math" w:hAnsi="Cambria Math" w:cstheme="minorBidi"/>
                <w:color w:val="auto"/>
              </w:rPr>
              <m:t>V</m:t>
            </m:r>
            <m:ctrlPr>
              <w:rPr>
                <w:rFonts w:ascii="Cambria Math" w:hAnsi="Cambria Math" w:cstheme="minorBidi"/>
                <w:i/>
                <w:iCs/>
                <w:color w:val="auto"/>
              </w:rPr>
            </m:ctrlPr>
          </m:e>
          <m:sub>
            <m:r>
              <m:rPr/>
              <w:rPr>
                <w:rFonts w:ascii="Cambria Math" w:hAnsi="Cambria Math" w:cstheme="minorBidi"/>
                <w:color w:val="auto"/>
              </w:rPr>
              <m:t>2</m:t>
            </m:r>
            <m:ctrlPr>
              <w:rPr>
                <w:rFonts w:ascii="Cambria Math" w:hAnsi="Cambria Math" w:cstheme="minorBidi"/>
                <w:i/>
                <w:iCs/>
                <w:color w:val="auto"/>
              </w:rPr>
            </m:ctrlPr>
          </m:sub>
        </m:sSub>
        <m:r>
          <m:rPr>
            <m:sty m:val="p"/>
          </m:rPr>
          <w:rPr>
            <w:rFonts w:hint="eastAsia" w:ascii="Cambria Math" w:hAnsi="Cambria Math" w:cstheme="minorBidi"/>
            <w:color w:val="auto"/>
          </w:rPr>
          <m:t>时，</m:t>
        </m:r>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c</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m:t>
        </m:r>
      </m:oMath>
      <w:r>
        <w:rPr>
          <w:rFonts w:hint="eastAsia" w:cstheme="minorBidi"/>
          <w:i/>
          <w:color w:val="auto"/>
        </w:rPr>
        <w:t xml:space="preserve"> </w:t>
      </w:r>
      <w:r>
        <w:rPr>
          <w:rFonts w:hint="eastAsia" w:cstheme="minorBidi"/>
          <w:iCs/>
          <w:color w:val="auto"/>
        </w:rPr>
        <w:t>小车做转向行驶，此时的瞬时转向半径为</w:t>
      </w:r>
      <w:r>
        <w:rPr>
          <w:rFonts w:ascii="Cambria" w:hAnsi="Cambria" w:cs="Times New Roman"/>
          <w:color w:val="000000"/>
          <w:spacing w:val="8"/>
          <w:shd w:val="clear" w:color="auto" w:fill="FFFFFF"/>
        </w:rPr>
        <w:t xml:space="preserve">           </w:t>
      </w:r>
      <m:oMath>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r</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c</m:t>
            </m:r>
            <m:ctrlPr>
              <w:rPr>
                <w:rFonts w:ascii="Cambria Math" w:hAnsi="Cambria Math" w:cs="Times New Roman"/>
                <w:i/>
                <w:color w:val="000000"/>
                <w:spacing w:val="8"/>
                <w:sz w:val="28"/>
                <w:szCs w:val="28"/>
                <w:shd w:val="clear" w:color="auto" w:fill="FFFFFF"/>
              </w:rPr>
            </m:ctrlPr>
          </m:sub>
        </m:sSub>
        <m:r>
          <m:rPr/>
          <w:rPr>
            <w:rFonts w:ascii="Cambria Math" w:hAnsi="Cambria Math" w:cs="Times New Roman"/>
            <w:color w:val="000000"/>
            <w:spacing w:val="8"/>
            <w:sz w:val="28"/>
            <w:szCs w:val="28"/>
            <w:shd w:val="clear" w:color="auto" w:fill="FFFFFF"/>
          </w:rPr>
          <m:t>=</m:t>
        </m:r>
        <m:f>
          <m:fPr>
            <m:ctrlPr>
              <w:rPr>
                <w:rFonts w:ascii="Cambria Math" w:hAnsi="Cambria Math" w:cs="Times New Roman"/>
                <w:i/>
                <w:color w:val="000000"/>
                <w:spacing w:val="8"/>
                <w:sz w:val="28"/>
                <w:szCs w:val="28"/>
                <w:shd w:val="clear" w:color="auto" w:fill="FFFFFF"/>
              </w:rPr>
            </m:ctrlPr>
          </m:fPr>
          <m:num>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v</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c</m:t>
                </m:r>
                <m:ctrlPr>
                  <w:rPr>
                    <w:rFonts w:ascii="Cambria Math" w:hAnsi="Cambria Math" w:cs="Times New Roman"/>
                    <w:i/>
                    <w:color w:val="000000"/>
                    <w:spacing w:val="8"/>
                    <w:sz w:val="28"/>
                    <w:szCs w:val="28"/>
                    <w:shd w:val="clear" w:color="auto" w:fill="FFFFFF"/>
                  </w:rPr>
                </m:ctrlPr>
              </m:sub>
            </m:sSub>
            <m:ctrlPr>
              <w:rPr>
                <w:rFonts w:ascii="Cambria Math" w:hAnsi="Cambria Math" w:cs="Times New Roman"/>
                <w:i/>
                <w:color w:val="000000"/>
                <w:spacing w:val="8"/>
                <w:sz w:val="28"/>
                <w:szCs w:val="28"/>
                <w:shd w:val="clear" w:color="auto" w:fill="FFFFFF"/>
              </w:rPr>
            </m:ctrlPr>
          </m:num>
          <m:den>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w</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c</m:t>
                </m:r>
                <m:ctrlPr>
                  <w:rPr>
                    <w:rFonts w:ascii="Cambria Math" w:hAnsi="Cambria Math" w:cs="Times New Roman"/>
                    <w:i/>
                    <w:color w:val="000000"/>
                    <w:spacing w:val="8"/>
                    <w:sz w:val="28"/>
                    <w:szCs w:val="28"/>
                    <w:shd w:val="clear" w:color="auto" w:fill="FFFFFF"/>
                  </w:rPr>
                </m:ctrlPr>
              </m:sub>
            </m:sSub>
            <m:ctrlPr>
              <w:rPr>
                <w:rFonts w:ascii="Cambria Math" w:hAnsi="Cambria Math" w:cs="Times New Roman"/>
                <w:i/>
                <w:color w:val="000000"/>
                <w:spacing w:val="8"/>
                <w:sz w:val="28"/>
                <w:szCs w:val="28"/>
                <w:shd w:val="clear" w:color="auto" w:fill="FFFFFF"/>
              </w:rPr>
            </m:ctrlPr>
          </m:den>
        </m:f>
        <m:r>
          <m:rPr/>
          <w:rPr>
            <w:rFonts w:ascii="Cambria Math" w:hAnsi="Cambria Math" w:cs="Times New Roman"/>
            <w:color w:val="000000"/>
            <w:spacing w:val="8"/>
            <w:sz w:val="28"/>
            <w:szCs w:val="28"/>
            <w:shd w:val="clear" w:color="auto" w:fill="FFFFFF"/>
          </w:rPr>
          <m:t>=</m:t>
        </m:r>
        <m:f>
          <m:fPr>
            <m:ctrlPr>
              <w:rPr>
                <w:rFonts w:ascii="Cambria Math" w:hAnsi="Cambria Math" w:cs="Times New Roman"/>
                <w:i/>
                <w:color w:val="000000"/>
                <w:spacing w:val="8"/>
                <w:sz w:val="28"/>
                <w:szCs w:val="28"/>
                <w:shd w:val="clear" w:color="auto" w:fill="FFFFFF"/>
              </w:rPr>
            </m:ctrlPr>
          </m:fPr>
          <m:num>
            <m:r>
              <m:rPr/>
              <w:rPr>
                <w:rFonts w:ascii="Cambria Math" w:hAnsi="Cambria Math" w:cs="Times New Roman"/>
                <w:color w:val="000000"/>
                <w:spacing w:val="8"/>
                <w:sz w:val="28"/>
                <w:szCs w:val="28"/>
                <w:shd w:val="clear" w:color="auto" w:fill="FFFFFF"/>
              </w:rPr>
              <m:t>(</m:t>
            </m:r>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v</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l</m:t>
                </m:r>
                <m:ctrlPr>
                  <w:rPr>
                    <w:rFonts w:ascii="Cambria Math" w:hAnsi="Cambria Math" w:cs="Times New Roman"/>
                    <w:i/>
                    <w:color w:val="000000"/>
                    <w:spacing w:val="8"/>
                    <w:sz w:val="28"/>
                    <w:szCs w:val="28"/>
                    <w:shd w:val="clear" w:color="auto" w:fill="FFFFFF"/>
                  </w:rPr>
                </m:ctrlPr>
              </m:sub>
            </m:sSub>
            <m:r>
              <m:rPr/>
              <w:rPr>
                <w:rFonts w:ascii="Cambria Math" w:hAnsi="Cambria Math" w:cs="Times New Roman"/>
                <w:color w:val="000000"/>
                <w:spacing w:val="8"/>
                <w:sz w:val="28"/>
                <w:szCs w:val="28"/>
                <w:shd w:val="clear" w:color="auto" w:fill="FFFFFF"/>
              </w:rPr>
              <m:t>+</m:t>
            </m:r>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v</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r</m:t>
                </m:r>
                <m:ctrlPr>
                  <w:rPr>
                    <w:rFonts w:ascii="Cambria Math" w:hAnsi="Cambria Math" w:cs="Times New Roman"/>
                    <w:i/>
                    <w:color w:val="000000"/>
                    <w:spacing w:val="8"/>
                    <w:sz w:val="28"/>
                    <w:szCs w:val="28"/>
                    <w:shd w:val="clear" w:color="auto" w:fill="FFFFFF"/>
                  </w:rPr>
                </m:ctrlPr>
              </m:sub>
            </m:sSub>
            <m:r>
              <m:rPr/>
              <w:rPr>
                <w:rFonts w:ascii="Cambria Math" w:hAnsi="Cambria Math" w:cs="Times New Roman"/>
                <w:color w:val="000000"/>
                <w:spacing w:val="8"/>
                <w:sz w:val="28"/>
                <w:szCs w:val="28"/>
                <w:shd w:val="clear" w:color="auto" w:fill="FFFFFF"/>
              </w:rPr>
              <m:t>)</m:t>
            </m:r>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d</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LR</m:t>
                </m:r>
                <m:ctrlPr>
                  <w:rPr>
                    <w:rFonts w:ascii="Cambria Math" w:hAnsi="Cambria Math" w:cs="Times New Roman"/>
                    <w:i/>
                    <w:color w:val="000000"/>
                    <w:spacing w:val="8"/>
                    <w:sz w:val="28"/>
                    <w:szCs w:val="28"/>
                    <w:shd w:val="clear" w:color="auto" w:fill="FFFFFF"/>
                  </w:rPr>
                </m:ctrlPr>
              </m:sub>
            </m:sSub>
            <m:ctrlPr>
              <w:rPr>
                <w:rFonts w:ascii="Cambria Math" w:hAnsi="Cambria Math" w:cs="Times New Roman"/>
                <w:i/>
                <w:color w:val="000000"/>
                <w:spacing w:val="8"/>
                <w:sz w:val="28"/>
                <w:szCs w:val="28"/>
                <w:shd w:val="clear" w:color="auto" w:fill="FFFFFF"/>
              </w:rPr>
            </m:ctrlPr>
          </m:num>
          <m:den>
            <m:r>
              <m:rPr/>
              <w:rPr>
                <w:rFonts w:ascii="Cambria Math" w:hAnsi="Cambria Math" w:cs="Times New Roman"/>
                <w:color w:val="000000"/>
                <w:spacing w:val="8"/>
                <w:sz w:val="28"/>
                <w:szCs w:val="28"/>
                <w:shd w:val="clear" w:color="auto" w:fill="FFFFFF"/>
              </w:rPr>
              <m:t>2(</m:t>
            </m:r>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v</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r</m:t>
                </m:r>
                <m:ctrlPr>
                  <w:rPr>
                    <w:rFonts w:ascii="Cambria Math" w:hAnsi="Cambria Math" w:cs="Times New Roman"/>
                    <w:i/>
                    <w:color w:val="000000"/>
                    <w:spacing w:val="8"/>
                    <w:sz w:val="28"/>
                    <w:szCs w:val="28"/>
                    <w:shd w:val="clear" w:color="auto" w:fill="FFFFFF"/>
                  </w:rPr>
                </m:ctrlPr>
              </m:sub>
            </m:sSub>
            <m:r>
              <m:rPr/>
              <w:rPr>
                <w:rFonts w:ascii="Cambria Math" w:hAnsi="Cambria Math" w:cs="Times New Roman"/>
                <w:color w:val="000000"/>
                <w:spacing w:val="8"/>
                <w:sz w:val="28"/>
                <w:szCs w:val="28"/>
                <w:shd w:val="clear" w:color="auto" w:fill="FFFFFF"/>
              </w:rPr>
              <m:t>−</m:t>
            </m:r>
            <m:sSub>
              <m:sSubPr>
                <m:ctrlPr>
                  <w:rPr>
                    <w:rFonts w:ascii="Cambria Math" w:hAnsi="Cambria Math" w:cs="Times New Roman"/>
                    <w:i/>
                    <w:color w:val="000000"/>
                    <w:spacing w:val="8"/>
                    <w:sz w:val="28"/>
                    <w:szCs w:val="28"/>
                    <w:shd w:val="clear" w:color="auto" w:fill="FFFFFF"/>
                  </w:rPr>
                </m:ctrlPr>
              </m:sSubPr>
              <m:e>
                <m:r>
                  <m:rPr/>
                  <w:rPr>
                    <w:rFonts w:ascii="Cambria Math" w:hAnsi="Cambria Math" w:cs="Times New Roman"/>
                    <w:color w:val="000000"/>
                    <w:spacing w:val="8"/>
                    <w:sz w:val="28"/>
                    <w:szCs w:val="28"/>
                    <w:shd w:val="clear" w:color="auto" w:fill="FFFFFF"/>
                  </w:rPr>
                  <m:t>v</m:t>
                </m:r>
                <m:ctrlPr>
                  <w:rPr>
                    <w:rFonts w:ascii="Cambria Math" w:hAnsi="Cambria Math" w:cs="Times New Roman"/>
                    <w:i/>
                    <w:color w:val="000000"/>
                    <w:spacing w:val="8"/>
                    <w:sz w:val="28"/>
                    <w:szCs w:val="28"/>
                    <w:shd w:val="clear" w:color="auto" w:fill="FFFFFF"/>
                  </w:rPr>
                </m:ctrlPr>
              </m:e>
              <m:sub>
                <m:r>
                  <m:rPr/>
                  <w:rPr>
                    <w:rFonts w:ascii="Cambria Math" w:hAnsi="Cambria Math" w:cs="Times New Roman"/>
                    <w:color w:val="000000"/>
                    <w:spacing w:val="8"/>
                    <w:sz w:val="28"/>
                    <w:szCs w:val="28"/>
                    <w:shd w:val="clear" w:color="auto" w:fill="FFFFFF"/>
                  </w:rPr>
                  <m:t>l</m:t>
                </m:r>
                <m:ctrlPr>
                  <w:rPr>
                    <w:rFonts w:ascii="Cambria Math" w:hAnsi="Cambria Math" w:cs="Times New Roman"/>
                    <w:i/>
                    <w:color w:val="000000"/>
                    <w:spacing w:val="8"/>
                    <w:sz w:val="28"/>
                    <w:szCs w:val="28"/>
                    <w:shd w:val="clear" w:color="auto" w:fill="FFFFFF"/>
                  </w:rPr>
                </m:ctrlPr>
              </m:sub>
            </m:sSub>
            <m:r>
              <m:rPr/>
              <w:rPr>
                <w:rFonts w:ascii="Cambria Math" w:hAnsi="Cambria Math" w:cs="Times New Roman"/>
                <w:color w:val="000000"/>
                <w:spacing w:val="8"/>
                <w:sz w:val="28"/>
                <w:szCs w:val="28"/>
                <w:shd w:val="clear" w:color="auto" w:fill="FFFFFF"/>
              </w:rPr>
              <m:t>)</m:t>
            </m:r>
            <m:ctrlPr>
              <w:rPr>
                <w:rFonts w:ascii="Cambria Math" w:hAnsi="Cambria Math" w:cs="Times New Roman"/>
                <w:i/>
                <w:color w:val="000000"/>
                <w:spacing w:val="8"/>
                <w:sz w:val="28"/>
                <w:szCs w:val="28"/>
                <w:shd w:val="clear" w:color="auto" w:fill="FFFFFF"/>
              </w:rPr>
            </m:ctrlPr>
          </m:den>
        </m:f>
      </m:oMath>
      <w:r>
        <w:rPr>
          <w:rFonts w:hint="eastAsia" w:ascii="Cambria" w:hAnsi="Cambria" w:cs="Times New Roman"/>
          <w:color w:val="000000"/>
          <w:spacing w:val="8"/>
          <w:sz w:val="28"/>
          <w:szCs w:val="28"/>
          <w:shd w:val="clear" w:color="auto" w:fill="FFFFFF"/>
        </w:rPr>
        <w:t xml:space="preserve"> </w:t>
      </w:r>
      <w:r>
        <w:rPr>
          <w:rFonts w:ascii="Cambria" w:hAnsi="Cambria" w:cs="Times New Roman"/>
          <w:color w:val="000000"/>
          <w:spacing w:val="8"/>
          <w:sz w:val="28"/>
          <w:szCs w:val="28"/>
          <w:shd w:val="clear" w:color="auto" w:fill="FFFFFF"/>
        </w:rPr>
        <w:t xml:space="preserve">   </w:t>
      </w:r>
      <w:r>
        <w:rPr>
          <w:rFonts w:ascii="Cambria" w:hAnsi="Cambria" w:cs="Times New Roman"/>
          <w:color w:val="000000"/>
          <w:spacing w:val="8"/>
          <w:shd w:val="clear" w:color="auto" w:fill="FFFFFF"/>
        </w:rPr>
        <w:t xml:space="preserve">           (9)</w:t>
      </w:r>
    </w:p>
    <w:p>
      <w:pPr>
        <w:spacing w:line="480" w:lineRule="atLeast"/>
        <w:jc w:val="left"/>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式中，</w:t>
      </w:r>
      <m:oMath>
        <m:sSub>
          <m:sSubPr>
            <m:ctrlPr>
              <w:rPr>
                <w:rFonts w:ascii="Cambria Math" w:hAnsi="Cambria Math" w:cs="Times New Roman"/>
                <w:i/>
                <w:color w:val="000000"/>
                <w:spacing w:val="8"/>
                <w:shd w:val="clear" w:color="auto" w:fill="FFFFFF"/>
              </w:rPr>
            </m:ctrlPr>
          </m:sSubPr>
          <m:e>
            <m:r>
              <m:rPr/>
              <w:rPr>
                <w:rFonts w:ascii="Cambria Math" w:hAnsi="Cambria Math" w:cs="Times New Roman"/>
                <w:color w:val="000000"/>
                <w:spacing w:val="8"/>
                <w:shd w:val="clear" w:color="auto" w:fill="FFFFFF"/>
              </w:rPr>
              <m:t>d</m:t>
            </m:r>
            <m:ctrlPr>
              <w:rPr>
                <w:rFonts w:ascii="Cambria Math" w:hAnsi="Cambria Math" w:cs="Times New Roman"/>
                <w:i/>
                <w:color w:val="000000"/>
                <w:spacing w:val="8"/>
                <w:shd w:val="clear" w:color="auto" w:fill="FFFFFF"/>
              </w:rPr>
            </m:ctrlPr>
          </m:e>
          <m:sub>
            <m:r>
              <m:rPr/>
              <w:rPr>
                <w:rFonts w:ascii="Cambria Math" w:hAnsi="Cambria Math" w:cs="Times New Roman"/>
                <w:color w:val="000000"/>
                <w:spacing w:val="8"/>
                <w:shd w:val="clear" w:color="auto" w:fill="FFFFFF"/>
              </w:rPr>
              <m:t>LR</m:t>
            </m:r>
            <m:ctrlPr>
              <w:rPr>
                <w:rFonts w:ascii="Cambria Math" w:hAnsi="Cambria Math" w:cs="Times New Roman"/>
                <w:i/>
                <w:color w:val="000000"/>
                <w:spacing w:val="8"/>
                <w:shd w:val="clear" w:color="auto" w:fill="FFFFFF"/>
              </w:rPr>
            </m:ctrlPr>
          </m:sub>
        </m:sSub>
      </m:oMath>
      <w:r>
        <w:rPr>
          <w:rFonts w:ascii="Cambria" w:hAnsi="Cambria" w:cs="Times New Roman"/>
          <w:color w:val="000000"/>
          <w:spacing w:val="8"/>
          <w:shd w:val="clear" w:color="auto" w:fill="FFFFFF"/>
        </w:rPr>
        <w:t>表示虚拟轮间距</w:t>
      </w:r>
      <w:r>
        <w:rPr>
          <w:rFonts w:hint="eastAsia" w:ascii="Cambria" w:hAnsi="Cambria" w:cs="Times New Roman"/>
          <w:color w:val="000000"/>
          <w:spacing w:val="8"/>
          <w:shd w:val="clear" w:color="auto" w:fill="FFFFFF"/>
        </w:rPr>
        <w:t>，见下图</w:t>
      </w:r>
      <w:r>
        <w:rPr>
          <w:rFonts w:ascii="Cambria" w:hAnsi="Cambria" w:cs="Times New Roman"/>
          <w:color w:val="000000"/>
          <w:spacing w:val="8"/>
          <w:shd w:val="clear" w:color="auto" w:fill="FFFFFF"/>
        </w:rPr>
        <w:t>3.7</w:t>
      </w:r>
      <w:r>
        <w:rPr>
          <w:rFonts w:hint="eastAsia" w:ascii="Cambria" w:hAnsi="Cambria" w:cs="Times New Roman"/>
          <w:color w:val="000000"/>
          <w:spacing w:val="8"/>
          <w:shd w:val="clear" w:color="auto" w:fill="FFFFFF"/>
        </w:rPr>
        <w:t>转运机器人转弯简化模型</w:t>
      </w:r>
      <w:r>
        <w:rPr>
          <w:rFonts w:ascii="Cambria" w:hAnsi="Cambria" w:cs="Times New Roman"/>
          <w:color w:val="000000"/>
          <w:spacing w:val="8"/>
          <w:shd w:val="clear" w:color="auto" w:fill="FFFFFF"/>
        </w:rPr>
        <w:t>。</w:t>
      </w:r>
    </w:p>
    <w:p>
      <w:pPr>
        <w:spacing w:line="480" w:lineRule="atLeast"/>
        <w:jc w:val="center"/>
        <w:rPr>
          <w:rFonts w:ascii="Calibri" w:hAnsi="Cambria Math" w:cs="Times New Roman"/>
          <w:color w:val="auto"/>
        </w:rPr>
      </w:pPr>
      <w:r>
        <w:rPr>
          <w:rFonts w:hint="eastAsia" w:ascii="Cambria" w:hAnsi="Cambria" w:cs="Times New Roman"/>
          <w:color w:val="000000"/>
          <w:spacing w:val="8"/>
          <w:shd w:val="clear" w:color="auto" w:fill="FFFFFF"/>
        </w:rPr>
        <w:drawing>
          <wp:inline distT="0" distB="0" distL="0" distR="0">
            <wp:extent cx="3281045" cy="264223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325430" cy="2678050"/>
                    </a:xfrm>
                    <a:prstGeom prst="rect">
                      <a:avLst/>
                    </a:prstGeom>
                  </pic:spPr>
                </pic:pic>
              </a:graphicData>
            </a:graphic>
          </wp:inline>
        </w:drawing>
      </w:r>
    </w:p>
    <w:p>
      <w:pPr>
        <w:spacing w:line="480" w:lineRule="atLeast"/>
        <w:jc w:val="center"/>
        <w:rPr>
          <w:rFonts w:ascii="Calibri" w:hAnsi="Cambria Math" w:cs="Times New Roman"/>
          <w:color w:val="auto"/>
        </w:rPr>
      </w:pPr>
      <w:r>
        <w:rPr>
          <w:rFonts w:hint="eastAsia" w:ascii="Calibri" w:hAnsi="Cambria Math" w:cs="Times New Roman"/>
          <w:color w:val="auto"/>
        </w:rPr>
        <w:t>图</w:t>
      </w:r>
      <w:r>
        <w:rPr>
          <w:rFonts w:ascii="Calibri" w:hAnsi="Cambria Math" w:cs="Times New Roman"/>
          <w:color w:val="auto"/>
        </w:rPr>
        <w:t>3.7 转运机器人</w:t>
      </w:r>
      <w:r>
        <w:rPr>
          <w:rFonts w:hint="eastAsia" w:ascii="Calibri" w:hAnsi="Cambria Math" w:cs="Times New Roman"/>
          <w:color w:val="auto"/>
        </w:rPr>
        <w:t>转向</w:t>
      </w:r>
      <w:r>
        <w:rPr>
          <w:rFonts w:ascii="Calibri" w:hAnsi="Cambria Math" w:cs="Times New Roman"/>
          <w:color w:val="auto"/>
        </w:rPr>
        <w:t>简化模型</w:t>
      </w:r>
    </w:p>
    <w:p>
      <w:pPr>
        <w:spacing w:line="480" w:lineRule="atLeast"/>
        <w:ind w:firstLine="512" w:firstLineChars="200"/>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若以虚拟的等效模型来表达运动模型，则转运机器人简化模型表示为：</w:t>
      </w:r>
    </w:p>
    <w:p>
      <w:pPr>
        <w:spacing w:line="480" w:lineRule="atLeast"/>
        <w:ind w:firstLine="512" w:firstLineChars="200"/>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简化正运动学模型是基于虚拟左右驱动轮的速度来计算几何质心COM的速度，可表示为</w:t>
      </w:r>
      <w:r>
        <w:rPr>
          <w:rFonts w:hint="eastAsia" w:ascii="Cambria" w:hAnsi="Cambria" w:cs="Times New Roman"/>
          <w:color w:val="000000"/>
          <w:spacing w:val="8"/>
          <w:shd w:val="clear" w:color="auto" w:fill="FFFFFF"/>
        </w:rPr>
        <w:t>：</w:t>
      </w:r>
    </w:p>
    <w:p>
      <w:pPr>
        <w:spacing w:line="480" w:lineRule="atLeast"/>
        <w:ind w:firstLine="1920" w:firstLineChars="800"/>
        <w:rPr>
          <w:rFonts w:ascii="Calibri" w:hAnsi="Cambria Math" w:cs="Times New Roman"/>
          <w:color w:val="auto"/>
        </w:rPr>
      </w:pPr>
      <m:oMath>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den>
                </m:f>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r>
              <m:rPr/>
              <w:rPr>
                <w:rFonts w:ascii="Cambria Math" w:hAnsi="Cambria Math" w:cs="Times New Roman"/>
                <w:color w:val="auto"/>
              </w:rPr>
              <m:t xml:space="preserve"> </m:t>
            </m:r>
            <m:eqArr>
              <m:eqArrPr>
                <m:ctrlPr>
                  <w:rPr>
                    <w:rFonts w:ascii="Cambria Math" w:hAnsi="Cambria Math" w:cs="Times New Roman"/>
                    <w:i/>
                    <w:color w:val="auto"/>
                  </w:rPr>
                </m:ctrlPr>
              </m:eqArrPr>
              <m:e>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 xml:space="preserve">  </m:t>
                    </m:r>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 xml:space="preserve">     </m:t>
                </m:r>
                <m:ctrlPr>
                  <w:rPr>
                    <w:rFonts w:ascii="Cambria Math" w:hAnsi="Cambria Math" w:cs="Times New Roman"/>
                    <w:i/>
                    <w:color w:val="auto"/>
                  </w:rPr>
                </m:ctrlPr>
              </m:e>
            </m:eqArr>
            <m:ctrlPr>
              <w:rPr>
                <w:rFonts w:ascii="Cambria Math" w:hAnsi="Cambria Math" w:cs="Times New Roman"/>
                <w:i/>
                <w:color w:val="auto"/>
              </w:rPr>
            </m:ctrlPr>
          </m:e>
        </m:d>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(10)</w:t>
      </w:r>
    </w:p>
    <w:p>
      <w:pPr>
        <w:spacing w:line="480" w:lineRule="atLeast"/>
        <w:ind w:firstLine="512" w:firstLineChars="200"/>
        <w:rPr>
          <w:rFonts w:ascii="Cambria" w:hAnsi="Cambria" w:cs="Times New Roman"/>
          <w:color w:val="000000"/>
          <w:spacing w:val="8"/>
          <w:shd w:val="clear" w:color="auto" w:fill="FFFFFF"/>
        </w:rPr>
      </w:pPr>
      <w:r>
        <w:rPr>
          <w:rFonts w:ascii="Cambria" w:hAnsi="Cambria" w:cs="Times New Roman"/>
          <w:color w:val="000000"/>
          <w:spacing w:val="8"/>
          <w:shd w:val="clear" w:color="auto" w:fill="FFFFFF"/>
        </w:rPr>
        <w:t>简化逆运动学模型是基于几何质心COM的速度分解出左右驱动轮的速度，可表示为</w:t>
      </w:r>
      <w:r>
        <w:rPr>
          <w:rFonts w:hint="eastAsia" w:ascii="Cambria" w:hAnsi="Cambria" w:cs="Times New Roman"/>
          <w:color w:val="000000"/>
          <w:spacing w:val="8"/>
          <w:shd w:val="clear" w:color="auto" w:fill="FFFFFF"/>
        </w:rPr>
        <w:t>：</w:t>
      </w:r>
    </w:p>
    <w:p>
      <w:pPr>
        <w:spacing w:line="480" w:lineRule="atLeast"/>
        <w:ind w:firstLine="2640" w:firstLineChars="1100"/>
        <w:rPr>
          <w:rFonts w:ascii="Calibri" w:hAnsi="Cambria Math" w:cs="Times New Roman"/>
          <w:color w:val="auto"/>
        </w:rPr>
      </w:pPr>
      <m:oMath>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r>
                  <m:rPr/>
                  <w:rPr>
                    <w:rFonts w:ascii="Cambria Math" w:hAnsi="Cambria Math" w:cs="Times New Roman"/>
                    <w:color w:val="auto"/>
                  </w:rPr>
                  <m:t>−</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r>
                  <m:rPr/>
                  <w:rPr>
                    <w:rFonts w:ascii="Cambria Math" w:hAnsi="Cambria Math" w:cs="Times New Roman"/>
                    <w:color w:val="auto"/>
                  </w:rPr>
                  <m:t xml:space="preserve">1  </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
                <m:r>
                  <m:rPr/>
                  <w:rPr>
                    <w:rFonts w:ascii="Cambria Math" w:hAnsi="Cambria Math" w:cs="Times New Roman"/>
                    <w:color w:val="auto"/>
                  </w:rPr>
                  <m:t>1−</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qArr>
            <m:ctrlPr>
              <w:rPr>
                <w:rFonts w:ascii="Cambria Math" w:hAnsi="Cambria Math" w:cs="Times New Roman"/>
                <w:i/>
                <w:color w:val="auto"/>
              </w:rPr>
            </m:ctrlPr>
          </m:e>
        </m:d>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w:t>
      </w:r>
      <w:r>
        <w:rPr>
          <w:rFonts w:hint="eastAsia" w:ascii="Calibri" w:hAnsi="Cambria Math" w:cs="Times New Roman"/>
          <w:color w:val="auto"/>
        </w:rPr>
        <w:t xml:space="preserve"> </w:t>
      </w:r>
      <w:r>
        <w:rPr>
          <w:rFonts w:ascii="Calibri" w:hAnsi="Cambria Math" w:cs="Times New Roman"/>
          <w:color w:val="auto"/>
        </w:rPr>
        <w:t>(11)</w:t>
      </w:r>
    </w:p>
    <w:p>
      <w:pPr>
        <w:spacing w:line="480" w:lineRule="atLeast"/>
        <w:ind w:firstLine="480" w:firstLineChars="200"/>
        <w:rPr>
          <w:rFonts w:ascii="Calibri" w:hAnsi="Cambria Math" w:cs="Times New Roman"/>
          <w:color w:val="auto"/>
        </w:rPr>
      </w:pPr>
      <w:r>
        <w:rPr>
          <w:rFonts w:ascii="Calibri" w:hAnsi="Cambria Math" w:cs="Times New Roman"/>
          <w:color w:val="auto"/>
        </w:rPr>
        <w:t>为了减少功率消耗，轮胎磨损及地面阻力，需要尽可能保证车轮在地面上只有滚动，而不产生滑动，四轮的运动尽量协调一致，因此必须满足以下条件：</w:t>
      </w:r>
      <w:r>
        <w:rPr>
          <w:rFonts w:hint="eastAsia" w:ascii="Calibri" w:hAnsi="Cambria Math" w:cs="Times New Roman"/>
          <w:color w:val="auto"/>
        </w:rPr>
        <w:t xml:space="preserve"> </w:t>
      </w:r>
      <w:r>
        <w:rPr>
          <w:rFonts w:ascii="Calibri" w:hAnsi="Cambria Math" w:cs="Times New Roman"/>
          <w:color w:val="auto"/>
        </w:rPr>
        <w:t xml:space="preserve">             </w:t>
      </w:r>
      <m:oMath>
        <m:r>
          <m:rPr/>
          <w:rPr>
            <w:rFonts w:ascii="Cambria Math" w:hAnsi="Cambria Math" w:cs="Times New Roman"/>
            <w:color w:val="auto"/>
          </w:rPr>
          <m:t xml:space="preserve">                                                          </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2</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3</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3</m:t>
                    </m:r>
                    <m:ctrlPr>
                      <w:rPr>
                        <w:rFonts w:ascii="Cambria Math" w:hAnsi="Cambria Math" w:cs="Times New Roman"/>
                        <w:i/>
                        <w:color w:val="auto"/>
                      </w:rPr>
                    </m:ctrlPr>
                  </m:sub>
                </m:sSub>
                <m:r>
                  <m:rPr/>
                  <w:rPr>
                    <w:rFonts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(12)</w:t>
      </w:r>
    </w:p>
    <w:p>
      <w:pPr>
        <w:spacing w:line="480" w:lineRule="exact"/>
        <w:ind w:firstLine="480" w:firstLineChars="200"/>
        <w:jc w:val="left"/>
        <w:rPr>
          <w:rFonts w:ascii="Calibri" w:hAnsi="Cambria Math" w:cs="Times New Roman"/>
          <w:color w:val="auto"/>
        </w:rPr>
      </w:pPr>
      <w:r>
        <w:rPr>
          <w:rFonts w:hint="eastAsia" w:ascii="Calibri" w:hAnsi="Cambria Math" w:cs="Times New Roman"/>
          <w:color w:val="auto"/>
        </w:rPr>
        <w:t>引入无量纲参数</w:t>
      </w:r>
      <m:oMath>
        <m:r>
          <m:rPr/>
          <w:rPr>
            <w:rFonts w:ascii="Cambria Math" w:hAnsi="Cambria Math" w:cs="Times New Roman"/>
            <w:color w:val="auto"/>
          </w:rPr>
          <m:t>γ</m:t>
        </m:r>
        <m:r>
          <m:rPr/>
          <w:rPr>
            <w:rFonts w:hint="eastAsia" w:ascii="Cambria Math" w:hAnsi="Cambria Math" w:cs="Times New Roman"/>
            <w:color w:val="auto"/>
          </w:rPr>
          <m:t>，</m:t>
        </m:r>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LR</m:t>
            </m:r>
            <m:ctrlPr>
              <w:rPr>
                <w:rFonts w:ascii="Cambria Math" w:hAnsi="Cambria Math" w:cs="Times New Roman"/>
                <w:i/>
                <w:color w:val="auto"/>
              </w:rPr>
            </m:ctrlPr>
          </m:sub>
        </m:sSub>
        <m:r>
          <m:rPr/>
          <w:rPr>
            <w:rFonts w:ascii="Cambria Math" w:hAnsi="Cambria Math" w:cs="Times New Roman"/>
            <w:color w:val="auto"/>
          </w:rPr>
          <m:t>=γ</m:t>
        </m:r>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wd</m:t>
            </m:r>
            <m:ctrlPr>
              <w:rPr>
                <w:rFonts w:ascii="Cambria Math" w:hAnsi="Cambria Math" w:cs="Times New Roman"/>
                <w:i/>
                <w:color w:val="auto"/>
              </w:rPr>
            </m:ctrlPr>
          </m:sub>
        </m:sSub>
      </m:oMath>
      <w:r>
        <w:rPr>
          <w:rFonts w:hint="eastAsia" w:ascii="Calibri" w:hAnsi="Cambria Math" w:cs="Times New Roman"/>
          <w:color w:val="auto"/>
        </w:rPr>
        <w:t xml:space="preserve"> </w:t>
      </w:r>
      <w:r>
        <w:rPr>
          <w:rFonts w:ascii="Calibri" w:hAnsi="Cambria Math" w:cs="Times New Roman"/>
          <w:color w:val="auto"/>
        </w:rPr>
        <w:t xml:space="preserve">                                                                           (13)</w:t>
      </w:r>
    </w:p>
    <w:p>
      <w:pPr>
        <w:spacing w:line="480" w:lineRule="exact"/>
        <w:ind w:firstLine="512" w:firstLineChars="200"/>
        <w:jc w:val="left"/>
      </w:pPr>
      <w:r>
        <w:rPr>
          <w:rFonts w:ascii="Cambria" w:hAnsi="Cambria" w:cs="Times New Roman"/>
          <w:color w:val="000000"/>
          <w:spacing w:val="8"/>
          <w:shd w:val="clear" w:color="auto" w:fill="FFFFFF"/>
        </w:rPr>
        <w:t>式中，</w:t>
      </w:r>
      <w:r>
        <w:rPr>
          <w:rFonts w:ascii="Cambria" w:hAnsi="Cambria" w:cs="Times New Roman"/>
          <w:i/>
          <w:iCs/>
          <w:color w:val="000000"/>
          <w:spacing w:val="8"/>
          <w:shd w:val="clear" w:color="auto" w:fill="FFFFFF"/>
        </w:rPr>
        <w:t>dwb</w:t>
      </w:r>
      <w:r>
        <w:rPr>
          <w:rFonts w:ascii="Cambria" w:hAnsi="Cambria" w:cs="Times New Roman"/>
          <w:color w:val="000000"/>
          <w:spacing w:val="8"/>
          <w:shd w:val="clear" w:color="auto" w:fill="FFFFFF"/>
        </w:rPr>
        <w:t>表示机器人的轮间距</w:t>
      </w:r>
      <w:r>
        <w:rPr>
          <w:rFonts w:hint="eastAsia" w:ascii="Cambria" w:hAnsi="Cambria" w:cs="Times New Roman"/>
          <w:color w:val="000000"/>
          <w:spacing w:val="8"/>
          <w:shd w:val="clear" w:color="auto" w:fill="FFFFFF"/>
        </w:rPr>
        <w:t>=</w:t>
      </w:r>
      <w:r>
        <w:rPr>
          <w:rFonts w:ascii="Cambria" w:hAnsi="Cambria" w:cs="Times New Roman"/>
          <w:color w:val="000000"/>
          <w:spacing w:val="8"/>
          <w:shd w:val="clear" w:color="auto" w:fill="FFFFFF"/>
        </w:rPr>
        <w:t>710mm。</w:t>
      </w:r>
      <m:oMath>
        <m:r>
          <m:rPr/>
          <w:rPr>
            <w:rFonts w:ascii="Cambria Math" w:hAnsi="Cambria Math" w:cs="Times New Roman"/>
            <w:color w:val="000000"/>
            <w:spacing w:val="8"/>
            <w:shd w:val="clear" w:color="auto" w:fill="FFFFFF"/>
          </w:rPr>
          <m:t>γ</m:t>
        </m:r>
      </m:oMath>
      <w:r>
        <w:t>该参数与机器人的总负载、轮胎与地面的相对摩擦系数、转弯半径及质心位置都是有关系，是一个非常复杂的参数，所以常用的方法就是做实验，控制不再改动的机器人在特定</w:t>
      </w:r>
      <w:r>
        <w:rPr>
          <w:rFonts w:hint="eastAsia"/>
        </w:rPr>
        <w:t>地</w:t>
      </w:r>
      <w:r>
        <w:t>面上做差速转向运动，采集到多组实验数据后，</w:t>
      </w:r>
      <w:r>
        <w:rPr>
          <w:rFonts w:hint="eastAsia"/>
        </w:rPr>
        <w:t>得到虚拟轮子的线速度</w:t>
      </w:r>
      <m:oMath>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l</m:t>
            </m:r>
            <m:ctrlPr>
              <w:rPr>
                <w:rFonts w:ascii="Cambria Math" w:hAnsi="Cambria Math"/>
                <w:i/>
              </w:rPr>
            </m:ctrlPr>
          </m:sub>
        </m:sSub>
        <m:r>
          <m:rPr>
            <m:sty m:val="p"/>
          </m:rPr>
          <w:rPr>
            <w:rFonts w:hint="eastAsia" w:ascii="Cambria Math" w:hAnsi="Cambria Math"/>
          </w:rPr>
          <m:t>和</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ascii="Cambria Math" w:hAnsi="Cambria Math"/>
              </w:rPr>
              <m:t>r</m:t>
            </m:r>
            <m:ctrlPr>
              <w:rPr>
                <w:rFonts w:ascii="Cambria Math" w:hAnsi="Cambria Math"/>
                <w:i/>
              </w:rPr>
            </m:ctrlPr>
          </m:sub>
        </m:sSub>
        <m:r>
          <m:rPr/>
          <w:rPr>
            <w:rFonts w:ascii="Cambria Math" w:hAnsi="Cambria Math"/>
          </w:rPr>
          <m:t>,</m:t>
        </m:r>
      </m:oMath>
      <w:r>
        <w:rPr>
          <w:rFonts w:hint="eastAsia"/>
        </w:rPr>
        <w:t>从而利用公式（</w:t>
      </w:r>
      <w:r>
        <w:t>9</w:t>
      </w:r>
      <w:r>
        <w:rPr>
          <w:rFonts w:hint="eastAsia"/>
        </w:rPr>
        <w:t>）得到虚拟轮间距</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LR</m:t>
            </m:r>
            <m:ctrlPr>
              <w:rPr>
                <w:rFonts w:ascii="Cambria Math" w:hAnsi="Cambria Math"/>
                <w:i/>
              </w:rPr>
            </m:ctrlPr>
          </m:sub>
        </m:sSub>
      </m:oMath>
      <w:r>
        <w:rPr>
          <w:rFonts w:hint="eastAsia"/>
        </w:rPr>
        <w:t>，</w:t>
      </w:r>
      <w:r>
        <w:t>拟合估算γ。</w:t>
      </w:r>
    </w:p>
    <w:p>
      <w:pPr>
        <w:spacing w:line="480" w:lineRule="exact"/>
        <w:ind w:firstLine="480" w:firstLineChars="200"/>
        <w:rPr>
          <w:rFonts w:ascii="Calibri" w:hAnsi="Cambria Math" w:cs="Times New Roman"/>
          <w:color w:val="auto"/>
        </w:rPr>
      </w:pPr>
      <w:r>
        <w:rPr>
          <w:rFonts w:hint="eastAsia" w:ascii="Calibri" w:hAnsi="Cambria Math" w:cs="Times New Roman"/>
          <w:color w:val="auto"/>
        </w:rPr>
        <w:t>基于公式（</w:t>
      </w:r>
      <w:r>
        <w:rPr>
          <w:rFonts w:ascii="Calibri" w:hAnsi="Cambria Math" w:cs="Times New Roman"/>
          <w:color w:val="auto"/>
        </w:rPr>
        <w:t>10</w:t>
      </w:r>
      <w:r>
        <w:rPr>
          <w:rFonts w:hint="eastAsia" w:ascii="Calibri" w:hAnsi="Cambria Math" w:cs="Times New Roman"/>
          <w:color w:val="auto"/>
        </w:rPr>
        <w:t>）</w:t>
      </w:r>
      <w:r>
        <w:rPr>
          <w:rFonts w:ascii="Calibri" w:hAnsi="Cambria Math" w:cs="Times New Roman"/>
          <w:color w:val="auto"/>
        </w:rPr>
        <w:t>-</w:t>
      </w:r>
      <w:r>
        <w:rPr>
          <w:rFonts w:hint="eastAsia" w:ascii="Calibri" w:hAnsi="Cambria Math" w:cs="Times New Roman"/>
          <w:color w:val="auto"/>
        </w:rPr>
        <w:t>（</w:t>
      </w:r>
      <w:r>
        <w:rPr>
          <w:rFonts w:ascii="Calibri" w:hAnsi="Cambria Math" w:cs="Times New Roman"/>
          <w:color w:val="auto"/>
        </w:rPr>
        <w:t>13</w:t>
      </w:r>
      <w:r>
        <w:rPr>
          <w:rFonts w:hint="eastAsia" w:ascii="Calibri" w:hAnsi="Cambria Math" w:cs="Times New Roman"/>
          <w:color w:val="auto"/>
        </w:rPr>
        <w:t>）可知</w:t>
      </w:r>
    </w:p>
    <w:p>
      <w:pPr>
        <w:spacing w:line="480" w:lineRule="atLeast"/>
        <w:jc w:val="left"/>
        <w:rPr>
          <w:rFonts w:ascii="Calibri" w:hAnsi="Cambria Math" w:cs="Times New Roman"/>
          <w:color w:val="auto"/>
        </w:rPr>
      </w:pPr>
      <w:r>
        <w:rPr>
          <w:rFonts w:ascii="Calibri" w:hAnsi="Cambria Math" w:cs="Times New Roman"/>
          <w:color w:val="auto"/>
        </w:rPr>
        <w:t>正运动模型为</w:t>
      </w:r>
      <m:oMath>
        <m:r>
          <m:rPr/>
          <w:rPr>
            <w:rFonts w:ascii="Cambria Math" w:hAnsi="Cambria Math" w:cs="Times New Roman"/>
            <w:color w:val="auto"/>
          </w:rPr>
          <m:t xml:space="preserve">     </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r>
              <m:rPr/>
              <w:rPr>
                <w:rFonts w:ascii="Cambria Math" w:hAnsi="Cambria Math" w:cs="Times New Roman"/>
                <w:color w:val="auto"/>
              </w:rPr>
              <m:t xml:space="preserve"> </m:t>
            </m:r>
            <m:eqArr>
              <m:eqArrPr>
                <m:ctrlPr>
                  <w:rPr>
                    <w:rFonts w:ascii="Cambria Math" w:hAnsi="Cambria Math" w:cs="Times New Roman"/>
                    <w:i/>
                    <w:color w:val="auto"/>
                  </w:rPr>
                </m:ctrlPr>
              </m:eqArrPr>
              <m:e>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γ</m:t>
                    </m:r>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wb</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 xml:space="preserve">        −</m:t>
                </m:r>
                <m:f>
                  <m:fPr>
                    <m:ctrlPr>
                      <w:rPr>
                        <w:rFonts w:ascii="Cambria Math" w:hAnsi="Cambria Math" w:cs="Times New Roman"/>
                        <w:i/>
                        <w:color w:val="auto"/>
                      </w:rPr>
                    </m:ctrlPr>
                  </m:fPr>
                  <m:num>
                    <m:r>
                      <m:rPr/>
                      <w:rPr>
                        <w:rFonts w:ascii="Cambria Math" w:hAnsi="Cambria Math" w:cs="Times New Roman"/>
                        <w:color w:val="auto"/>
                      </w:rPr>
                      <m:t>1</m:t>
                    </m:r>
                    <m:ctrlPr>
                      <w:rPr>
                        <w:rFonts w:ascii="Cambria Math" w:hAnsi="Cambria Math" w:cs="Times New Roman"/>
                        <w:i/>
                        <w:color w:val="auto"/>
                      </w:rPr>
                    </m:ctrlPr>
                  </m:num>
                  <m:den>
                    <m:r>
                      <m:rPr/>
                      <w:rPr>
                        <w:rFonts w:ascii="Cambria Math" w:hAnsi="Cambria Math" w:cs="Times New Roman"/>
                        <w:color w:val="auto"/>
                      </w:rPr>
                      <m:t xml:space="preserve">  </m:t>
                    </m:r>
                    <m:sSub>
                      <m:sSubPr>
                        <m:ctrlPr>
                          <w:rPr>
                            <w:rFonts w:ascii="Cambria Math" w:hAnsi="Cambria Math" w:cs="Times New Roman"/>
                            <w:i/>
                            <w:color w:val="auto"/>
                          </w:rPr>
                        </m:ctrlPr>
                      </m:sSubPr>
                      <m:e>
                        <m:r>
                          <m:rPr/>
                          <w:rPr>
                            <w:rFonts w:ascii="Cambria Math" w:hAnsi="Cambria Math" w:cs="Times New Roman"/>
                            <w:color w:val="auto"/>
                          </w:rPr>
                          <m:t>γd</m:t>
                        </m:r>
                        <m:ctrlPr>
                          <w:rPr>
                            <w:rFonts w:ascii="Cambria Math" w:hAnsi="Cambria Math" w:cs="Times New Roman"/>
                            <w:i/>
                            <w:color w:val="auto"/>
                          </w:rPr>
                        </m:ctrlPr>
                      </m:e>
                      <m:sub>
                        <m:r>
                          <m:rPr/>
                          <w:rPr>
                            <w:rFonts w:ascii="Cambria Math" w:hAnsi="Cambria Math" w:cs="Times New Roman"/>
                            <w:color w:val="auto"/>
                          </w:rPr>
                          <m:t>wb</m:t>
                        </m:r>
                        <m:ctrlPr>
                          <w:rPr>
                            <w:rFonts w:ascii="Cambria Math" w:hAnsi="Cambria Math" w:cs="Times New Roman"/>
                            <w:i/>
                            <w:color w:val="auto"/>
                          </w:rPr>
                        </m:ctrlPr>
                      </m:sub>
                    </m:sSub>
                    <m:ctrlPr>
                      <w:rPr>
                        <w:rFonts w:ascii="Cambria Math" w:hAnsi="Cambria Math" w:cs="Times New Roman"/>
                        <w:i/>
                        <w:color w:val="auto"/>
                      </w:rPr>
                    </m:ctrlPr>
                  </m:den>
                </m:f>
                <m:r>
                  <m:rPr/>
                  <w:rPr>
                    <w:rFonts w:ascii="Cambria Math" w:hAnsi="Cambria Math" w:cs="Times New Roman"/>
                    <w:color w:val="auto"/>
                  </w:rPr>
                  <m:t xml:space="preserve">     </m:t>
                </m:r>
                <m:ctrlPr>
                  <w:rPr>
                    <w:rFonts w:ascii="Cambria Math" w:hAnsi="Cambria Math" w:cs="Times New Roman"/>
                    <w:i/>
                    <w:color w:val="auto"/>
                  </w:rPr>
                </m:ctrlPr>
              </m:e>
            </m:eqArr>
            <m:ctrlPr>
              <w:rPr>
                <w:rFonts w:ascii="Cambria Math" w:hAnsi="Cambria Math" w:cs="Times New Roman"/>
                <w:i/>
                <w:color w:val="auto"/>
              </w:rPr>
            </m:ctrlPr>
          </m:e>
        </m:d>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1</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sSub>
                  <m:sSubPr>
                    <m:ctrlPr>
                      <w:rPr>
                        <w:rFonts w:ascii="Cambria Math" w:hAnsi="Cambria Math" w:cs="Times New Roman"/>
                        <w:i/>
                        <w:color w:val="auto"/>
                      </w:rPr>
                    </m:ctrlPr>
                  </m:sSubPr>
                  <m:e>
                    <m:r>
                      <m:rPr/>
                      <w:rPr>
                        <w:rFonts w:ascii="Cambria Math" w:hAnsi="Cambria Math" w:cs="Times New Roman"/>
                        <w:color w:val="auto"/>
                      </w:rPr>
                      <m:t>R</m:t>
                    </m:r>
                    <m:ctrlPr>
                      <w:rPr>
                        <w:rFonts w:ascii="Cambria Math" w:hAnsi="Cambria Math" w:cs="Times New Roman"/>
                        <w:i/>
                        <w:color w:val="auto"/>
                      </w:rPr>
                    </m:ctrlPr>
                  </m:e>
                  <m:sub>
                    <m:r>
                      <m:rPr/>
                      <w:rPr>
                        <w:rFonts w:ascii="Cambria Math" w:hAnsi="Cambria Math" w:cs="Times New Roman"/>
                        <w:color w:val="auto"/>
                      </w:rPr>
                      <m:t>4</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(14)</w:t>
      </w:r>
    </w:p>
    <w:p>
      <w:pPr>
        <w:spacing w:line="480" w:lineRule="atLeast"/>
        <w:rPr>
          <w:rFonts w:ascii="Calibri" w:hAnsi="Cambria Math" w:cs="Times New Roman"/>
          <w:color w:val="auto"/>
        </w:rPr>
      </w:pPr>
      <w:r>
        <w:rPr>
          <w:rFonts w:hint="eastAsia" w:ascii="Calibri" w:hAnsi="Cambria Math" w:cs="Times New Roman"/>
          <w:color w:val="auto"/>
        </w:rPr>
        <w:t>逆运动模型为</w:t>
      </w:r>
      <m:oMath>
        <m:r>
          <m:rPr/>
          <w:rPr>
            <w:rFonts w:ascii="Cambria Math" w:hAnsi="Cambria Math" w:cs="Times New Roman"/>
            <w:color w:val="auto"/>
          </w:rPr>
          <m:t xml:space="preserve">     </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r</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l</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r>
          <m:rPr/>
          <w:rPr>
            <w:rFonts w:ascii="Cambria Math" w:hAnsi="Cambria Math" w:cs="Times New Roman"/>
            <w:color w:val="auto"/>
          </w:rPr>
          <m:t>=</m:t>
        </m:r>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r>
                  <m:rPr/>
                  <w:rPr>
                    <w:rFonts w:ascii="Cambria Math" w:hAnsi="Cambria Math" w:cs="Times New Roman"/>
                    <w:color w:val="auto"/>
                  </w:rPr>
                  <m:t xml:space="preserve">1  </m:t>
                </m:r>
                <m:f>
                  <m:fPr>
                    <m:ctrlPr>
                      <w:rPr>
                        <w:rFonts w:ascii="Cambria Math" w:hAnsi="Cambria Math" w:cs="Times New Roman"/>
                        <w:i/>
                        <w:color w:val="auto"/>
                      </w:rPr>
                    </m:ctrlPr>
                  </m:fPr>
                  <m:num>
                    <m:r>
                      <m:rPr/>
                      <w:rPr>
                        <w:rFonts w:ascii="Cambria Math" w:hAnsi="Cambria Math" w:cs="Times New Roman"/>
                        <w:color w:val="auto"/>
                      </w:rPr>
                      <m:t>γ</m:t>
                    </m:r>
                    <m:sSub>
                      <m:sSubPr>
                        <m:ctrlPr>
                          <w:rPr>
                            <w:rFonts w:ascii="Cambria Math" w:hAnsi="Cambria Math" w:cs="Times New Roman"/>
                            <w:i/>
                            <w:color w:val="auto"/>
                          </w:rPr>
                        </m:ctrlPr>
                      </m:sSubPr>
                      <m:e>
                        <m:r>
                          <m:rPr/>
                          <w:rPr>
                            <w:rFonts w:ascii="Cambria Math" w:hAnsi="Cambria Math" w:cs="Times New Roman"/>
                            <w:color w:val="auto"/>
                          </w:rPr>
                          <m:t>d</m:t>
                        </m:r>
                        <m:ctrlPr>
                          <w:rPr>
                            <w:rFonts w:ascii="Cambria Math" w:hAnsi="Cambria Math" w:cs="Times New Roman"/>
                            <w:i/>
                            <w:color w:val="auto"/>
                          </w:rPr>
                        </m:ctrlPr>
                      </m:e>
                      <m:sub>
                        <m:r>
                          <m:rPr/>
                          <w:rPr>
                            <w:rFonts w:ascii="Cambria Math" w:hAnsi="Cambria Math" w:cs="Times New Roman"/>
                            <w:color w:val="auto"/>
                          </w:rPr>
                          <m:t>wb</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
                <m:r>
                  <m:rPr/>
                  <w:rPr>
                    <w:rFonts w:ascii="Cambria Math" w:hAnsi="Cambria Math" w:cs="Times New Roman"/>
                    <w:color w:val="auto"/>
                  </w:rPr>
                  <m:t>1−</m:t>
                </m:r>
                <m:f>
                  <m:fPr>
                    <m:ctrlPr>
                      <w:rPr>
                        <w:rFonts w:ascii="Cambria Math" w:hAnsi="Cambria Math" w:cs="Times New Roman"/>
                        <w:i/>
                        <w:color w:val="auto"/>
                      </w:rPr>
                    </m:ctrlPr>
                  </m:fPr>
                  <m:num>
                    <m:sSub>
                      <m:sSubPr>
                        <m:ctrlPr>
                          <w:rPr>
                            <w:rFonts w:ascii="Cambria Math" w:hAnsi="Cambria Math" w:cs="Times New Roman"/>
                            <w:i/>
                            <w:color w:val="auto"/>
                          </w:rPr>
                        </m:ctrlPr>
                      </m:sSubPr>
                      <m:e>
                        <m:r>
                          <m:rPr/>
                          <w:rPr>
                            <w:rFonts w:ascii="Cambria Math" w:hAnsi="Cambria Math" w:cs="Times New Roman"/>
                            <w:color w:val="auto"/>
                          </w:rPr>
                          <m:t>γd</m:t>
                        </m:r>
                        <m:ctrlPr>
                          <w:rPr>
                            <w:rFonts w:ascii="Cambria Math" w:hAnsi="Cambria Math" w:cs="Times New Roman"/>
                            <w:i/>
                            <w:color w:val="auto"/>
                          </w:rPr>
                        </m:ctrlPr>
                      </m:e>
                      <m:sub>
                        <m:r>
                          <m:rPr/>
                          <w:rPr>
                            <w:rFonts w:ascii="Cambria Math" w:hAnsi="Cambria Math" w:cs="Times New Roman"/>
                            <w:color w:val="auto"/>
                          </w:rPr>
                          <m:t>wb</m:t>
                        </m:r>
                        <m:ctrlPr>
                          <w:rPr>
                            <w:rFonts w:ascii="Cambria Math" w:hAnsi="Cambria Math" w:cs="Times New Roman"/>
                            <w:i/>
                            <w:color w:val="auto"/>
                          </w:rPr>
                        </m:ctrlPr>
                      </m:sub>
                    </m:sSub>
                    <m:ctrlPr>
                      <w:rPr>
                        <w:rFonts w:ascii="Cambria Math" w:hAnsi="Cambria Math" w:cs="Times New Roman"/>
                        <w:i/>
                        <w:color w:val="auto"/>
                      </w:rPr>
                    </m:ctrlPr>
                  </m:num>
                  <m:den>
                    <m:r>
                      <m:rPr/>
                      <w:rPr>
                        <w:rFonts w:ascii="Cambria Math" w:hAnsi="Cambria Math" w:cs="Times New Roman"/>
                        <w:color w:val="auto"/>
                      </w:rPr>
                      <m:t>2</m:t>
                    </m:r>
                    <m:ctrlPr>
                      <w:rPr>
                        <w:rFonts w:ascii="Cambria Math" w:hAnsi="Cambria Math" w:cs="Times New Roman"/>
                        <w:i/>
                        <w:color w:val="auto"/>
                      </w:rPr>
                    </m:ctrlPr>
                  </m:den>
                </m:f>
                <m:ctrlPr>
                  <w:rPr>
                    <w:rFonts w:ascii="Cambria Math" w:hAnsi="Cambria Math" w:cs="Times New Roman"/>
                    <w:i/>
                    <w:color w:val="auto"/>
                  </w:rPr>
                </m:ctrlPr>
              </m:e>
            </m:eqArr>
            <m:ctrlPr>
              <w:rPr>
                <w:rFonts w:ascii="Cambria Math" w:hAnsi="Cambria Math" w:cs="Times New Roman"/>
                <w:i/>
                <w:color w:val="auto"/>
              </w:rPr>
            </m:ctrlPr>
          </m:e>
        </m:d>
        <m:d>
          <m:dPr>
            <m:begChr m:val="["/>
            <m:endChr m:val="]"/>
            <m:ctrlPr>
              <w:rPr>
                <w:rFonts w:ascii="Cambria Math" w:hAnsi="Cambria Math" w:cs="Times New Roman"/>
                <w:i/>
                <w:color w:val="auto"/>
              </w:rPr>
            </m:ctrlPr>
          </m:dPr>
          <m:e>
            <m:eqArr>
              <m:eqArrPr>
                <m:ctrlPr>
                  <w:rPr>
                    <w:rFonts w:ascii="Cambria Math" w:hAnsi="Cambria Math" w:cs="Times New Roman"/>
                    <w:i/>
                    <w:color w:val="auto"/>
                  </w:rPr>
                </m:ctrlPr>
              </m:eqArrPr>
              <m:e>
                <m:sSub>
                  <m:sSubPr>
                    <m:ctrlPr>
                      <w:rPr>
                        <w:rFonts w:ascii="Cambria Math" w:hAnsi="Cambria Math" w:cs="Times New Roman"/>
                        <w:i/>
                        <w:color w:val="auto"/>
                      </w:rPr>
                    </m:ctrlPr>
                  </m:sSubPr>
                  <m:e>
                    <m:r>
                      <m:rPr/>
                      <w:rPr>
                        <w:rFonts w:ascii="Cambria Math" w:hAnsi="Cambria Math" w:cs="Times New Roman"/>
                        <w:color w:val="auto"/>
                      </w:rPr>
                      <m:t>v</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
                <m:sSub>
                  <m:sSubPr>
                    <m:ctrlPr>
                      <w:rPr>
                        <w:rFonts w:ascii="Cambria Math" w:hAnsi="Cambria Math" w:cs="Times New Roman"/>
                        <w:i/>
                        <w:color w:val="auto"/>
                      </w:rPr>
                    </m:ctrlPr>
                  </m:sSubPr>
                  <m:e>
                    <m:r>
                      <m:rPr/>
                      <w:rPr>
                        <w:rFonts w:ascii="Cambria Math" w:hAnsi="Cambria Math" w:cs="Times New Roman"/>
                        <w:color w:val="auto"/>
                      </w:rPr>
                      <m:t>w</m:t>
                    </m:r>
                    <m:ctrlPr>
                      <w:rPr>
                        <w:rFonts w:ascii="Cambria Math" w:hAnsi="Cambria Math" w:cs="Times New Roman"/>
                        <w:i/>
                        <w:color w:val="auto"/>
                      </w:rPr>
                    </m:ctrlPr>
                  </m:e>
                  <m:sub>
                    <m:r>
                      <m:rPr/>
                      <w:rPr>
                        <w:rFonts w:ascii="Cambria Math" w:hAnsi="Cambria Math" w:cs="Times New Roman"/>
                        <w:color w:val="auto"/>
                      </w:rPr>
                      <m:t>c</m:t>
                    </m:r>
                    <m:ctrlPr>
                      <w:rPr>
                        <w:rFonts w:ascii="Cambria Math" w:hAnsi="Cambria Math" w:cs="Times New Roman"/>
                        <w:i/>
                        <w:color w:val="auto"/>
                      </w:rPr>
                    </m:ctrlPr>
                  </m:sub>
                </m:sSub>
                <m:ctrlPr>
                  <w:rPr>
                    <w:rFonts w:ascii="Cambria Math" w:hAnsi="Cambria Math" w:cs="Times New Roman"/>
                    <w:i/>
                    <w:color w:val="auto"/>
                  </w:rPr>
                </m:ctrlPr>
              </m:e>
            </m:eqArr>
            <m:ctrlPr>
              <w:rPr>
                <w:rFonts w:ascii="Cambria Math" w:hAnsi="Cambria Math" w:cs="Times New Roman"/>
                <w:i/>
                <w:color w:val="auto"/>
              </w:rPr>
            </m:ctrlPr>
          </m:e>
        </m:d>
      </m:oMath>
      <w:r>
        <w:rPr>
          <w:rFonts w:hint="eastAsia" w:ascii="Calibri" w:hAnsi="Cambria Math" w:cs="Times New Roman"/>
          <w:color w:val="auto"/>
        </w:rPr>
        <w:t xml:space="preserve"> </w:t>
      </w:r>
      <w:r>
        <w:rPr>
          <w:rFonts w:ascii="Calibri" w:hAnsi="Cambria Math" w:cs="Times New Roman"/>
          <w:color w:val="auto"/>
        </w:rPr>
        <w:t xml:space="preserve">                                                                        (15)</w:t>
      </w:r>
    </w:p>
    <w:p>
      <w:pPr>
        <w:spacing w:line="300" w:lineRule="auto"/>
        <w:rPr>
          <w:rFonts w:cstheme="minorBidi"/>
          <w:color w:val="auto"/>
        </w:rPr>
      </w:pPr>
    </w:p>
    <w:p>
      <w:pPr>
        <w:pStyle w:val="4"/>
        <w:spacing w:before="260" w:after="260" w:afterAutospacing="0"/>
        <w:rPr>
          <w:rFonts w:ascii="黑体" w:hAnsi="黑体" w:eastAsia="黑体" w:cs="黑体"/>
          <w:sz w:val="28"/>
          <w:szCs w:val="28"/>
        </w:rPr>
      </w:pPr>
      <w:bookmarkStart w:id="26" w:name="_Toc113610550"/>
      <w:bookmarkStart w:id="27" w:name="_Toc19245"/>
      <w:r>
        <w:rPr>
          <w:rFonts w:hint="eastAsia" w:ascii="黑体" w:hAnsi="黑体" w:eastAsia="黑体" w:cs="黑体"/>
          <w:sz w:val="28"/>
          <w:szCs w:val="28"/>
        </w:rPr>
        <w:t>3.1.4转运机器人运动学</w:t>
      </w:r>
      <w:bookmarkEnd w:id="26"/>
      <w:r>
        <w:rPr>
          <w:rFonts w:hint="eastAsia" w:ascii="黑体" w:hAnsi="黑体" w:eastAsia="黑体" w:cs="黑体"/>
          <w:sz w:val="28"/>
          <w:szCs w:val="28"/>
        </w:rPr>
        <w:t>仿真分析</w:t>
      </w:r>
      <w:bookmarkEnd w:id="27"/>
    </w:p>
    <w:p>
      <w:pPr>
        <w:spacing w:line="480" w:lineRule="exact"/>
        <w:rPr>
          <w:rFonts w:cstheme="majorBidi"/>
          <w:sz w:val="30"/>
          <w:szCs w:val="30"/>
        </w:rPr>
      </w:pPr>
      <w:r>
        <w:rPr>
          <w:rFonts w:hint="eastAsia"/>
        </w:rPr>
        <w:t>（1）建立小车仿真模型</w:t>
      </w:r>
    </w:p>
    <w:p>
      <w:pPr>
        <w:spacing w:line="480" w:lineRule="exact"/>
        <w:ind w:firstLine="480" w:firstLineChars="200"/>
        <w:rPr>
          <w:rFonts w:cstheme="minorBidi"/>
          <w:color w:val="auto"/>
        </w:rPr>
      </w:pPr>
      <w:r>
        <w:rPr>
          <w:rFonts w:hint="eastAsia" w:cstheme="minorBidi"/>
          <w:color w:val="auto"/>
        </w:rPr>
        <w:t>将SolidWorks中建立的转运机器人的三维模型保存为Parasolid文件格式，然后打开Adams</w:t>
      </w:r>
      <w:r>
        <w:rPr>
          <w:rFonts w:cstheme="minorBidi"/>
          <w:color w:val="auto"/>
        </w:rPr>
        <w:t>/V</w:t>
      </w:r>
      <w:r>
        <w:rPr>
          <w:rFonts w:hint="eastAsia" w:cstheme="minorBidi"/>
          <w:color w:val="auto"/>
        </w:rPr>
        <w:t>iew模块将该模型导入软件中。在不影响转运机器人仿真效果的前提下，考虑到整个转运机器人仿真的困难程度，这里将小车的模型做了简化处理，将转运机器人的一些连接螺栓等对转运机器人的运动学仿真效果影响不大的零部件舍去，后面的仿真中，通过施加驱动和作用力来代替其效果。</w:t>
      </w:r>
    </w:p>
    <w:p>
      <w:pPr>
        <w:jc w:val="center"/>
        <w:rPr>
          <w:rFonts w:cstheme="minorBidi"/>
          <w:color w:val="auto"/>
        </w:rPr>
      </w:pPr>
      <w:r>
        <w:rPr>
          <w:rFonts w:cstheme="minorBidi"/>
          <w:color w:val="auto"/>
        </w:rPr>
        <w:drawing>
          <wp:inline distT="0" distB="0" distL="0" distR="0">
            <wp:extent cx="4438015" cy="2508250"/>
            <wp:effectExtent l="0" t="0" r="635"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36"/>
                    <a:stretch>
                      <a:fillRect/>
                    </a:stretch>
                  </pic:blipFill>
                  <pic:spPr>
                    <a:xfrm>
                      <a:off x="0" y="0"/>
                      <a:ext cx="4456139" cy="2518732"/>
                    </a:xfrm>
                    <a:prstGeom prst="rect">
                      <a:avLst/>
                    </a:prstGeom>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 xml:space="preserve">3.8 </w:t>
      </w:r>
      <w:r>
        <w:rPr>
          <w:rFonts w:hint="eastAsia" w:cstheme="minorBidi"/>
          <w:color w:val="auto"/>
          <w:sz w:val="21"/>
          <w:szCs w:val="21"/>
        </w:rPr>
        <w:t>转运机器人简化模型图</w:t>
      </w:r>
    </w:p>
    <w:p>
      <w:pPr>
        <w:spacing w:line="480" w:lineRule="exact"/>
        <w:ind w:firstLine="480" w:firstLineChars="200"/>
        <w:rPr>
          <w:rFonts w:cstheme="minorBidi"/>
          <w:color w:val="auto"/>
        </w:rPr>
      </w:pPr>
      <w:r>
        <w:rPr>
          <w:rFonts w:hint="eastAsia" w:cstheme="minorBidi"/>
          <w:color w:val="auto"/>
        </w:rPr>
        <w:t>将转运机器人SolidWorks模型导入Adams</w:t>
      </w:r>
      <w:r>
        <w:rPr>
          <w:rFonts w:cstheme="minorBidi"/>
          <w:color w:val="auto"/>
        </w:rPr>
        <w:t xml:space="preserve"> V</w:t>
      </w:r>
      <w:r>
        <w:rPr>
          <w:rFonts w:hint="eastAsia" w:cstheme="minorBidi"/>
          <w:color w:val="auto"/>
        </w:rPr>
        <w:t>iew模块后，为了使转运机器人的运动学仿真更接近与实际状况下，对整个虚拟仿真工作环境和行驶路况进行设置。</w:t>
      </w:r>
    </w:p>
    <w:p>
      <w:pPr>
        <w:jc w:val="center"/>
        <w:rPr>
          <w:rFonts w:cstheme="minorBidi"/>
          <w:color w:val="auto"/>
        </w:rPr>
      </w:pPr>
      <w:r>
        <w:rPr>
          <w:rFonts w:cstheme="minorBidi"/>
          <w:color w:val="auto"/>
        </w:rPr>
        <w:drawing>
          <wp:inline distT="0" distB="0" distL="0" distR="0">
            <wp:extent cx="4439285" cy="18370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446326" cy="1840139"/>
                    </a:xfrm>
                    <a:prstGeom prst="rect">
                      <a:avLst/>
                    </a:prstGeom>
                    <a:noFill/>
                    <a:ln>
                      <a:noFill/>
                    </a:ln>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 xml:space="preserve">3.9 </w:t>
      </w:r>
      <w:r>
        <w:rPr>
          <w:rFonts w:hint="eastAsia" w:cstheme="minorBidi"/>
          <w:color w:val="auto"/>
          <w:sz w:val="21"/>
          <w:szCs w:val="21"/>
        </w:rPr>
        <w:t>转运机器人行驶路况</w:t>
      </w:r>
    </w:p>
    <w:p>
      <w:pPr>
        <w:spacing w:line="480" w:lineRule="exact"/>
      </w:pPr>
      <w:r>
        <w:rPr>
          <w:rFonts w:hint="eastAsia"/>
        </w:rPr>
        <w:t>（2）设置仿真参数</w:t>
      </w:r>
    </w:p>
    <w:p>
      <w:pPr>
        <w:spacing w:line="480" w:lineRule="exact"/>
        <w:ind w:firstLine="480" w:firstLineChars="200"/>
        <w:rPr>
          <w:rFonts w:cstheme="minorBidi"/>
          <w:color w:val="auto"/>
        </w:rPr>
      </w:pPr>
      <w:r>
        <w:rPr>
          <w:rFonts w:hint="eastAsia" w:cstheme="minorBidi"/>
          <w:color w:val="auto"/>
        </w:rPr>
        <w:t>转运机器人三维模型导入到Adams</w:t>
      </w:r>
      <w:r>
        <w:rPr>
          <w:rFonts w:cstheme="minorBidi"/>
          <w:color w:val="auto"/>
        </w:rPr>
        <w:t>/</w:t>
      </w:r>
      <w:r>
        <w:rPr>
          <w:rFonts w:hint="eastAsia" w:cstheme="minorBidi"/>
          <w:color w:val="auto"/>
        </w:rPr>
        <w:t>V</w:t>
      </w:r>
      <w:r>
        <w:rPr>
          <w:rFonts w:cstheme="minorBidi"/>
          <w:color w:val="auto"/>
        </w:rPr>
        <w:t>iew</w:t>
      </w:r>
      <w:r>
        <w:rPr>
          <w:rFonts w:hint="eastAsia" w:cstheme="minorBidi"/>
          <w:color w:val="auto"/>
        </w:rPr>
        <w:t>后，防止SolidWorks软件中定义的小车的各零部件材料属性都会失效，根据实际情况对各构件材料属性重新定义。同时考虑到转运机器人行驶过程中各构件之间的关系，对行驶路面设置为固定约束，车轮和轴之间存在旋转运动，在它们之间添加转动副，旋转中心为车轮的圆心的位置。为了使转运机器人有确定的运动规律，在仿真模型上定义驱动和施加力，对车轮和轴之间的旋转运动添加驱动力，编辑驱动函数，对车轮和地面之间施加摩擦力和接触力。</w:t>
      </w:r>
    </w:p>
    <w:p>
      <w:pPr>
        <w:spacing w:line="480" w:lineRule="exact"/>
      </w:pPr>
      <w:r>
        <w:rPr>
          <w:rFonts w:hint="eastAsia"/>
        </w:rPr>
        <w:t>（3）仿真分析</w:t>
      </w:r>
    </w:p>
    <w:p>
      <w:pPr>
        <w:spacing w:line="480" w:lineRule="exact"/>
        <w:ind w:firstLine="480" w:firstLineChars="200"/>
        <w:rPr>
          <w:rFonts w:cstheme="minorBidi"/>
          <w:color w:val="auto"/>
        </w:rPr>
      </w:pPr>
      <w:r>
        <w:rPr>
          <w:rFonts w:hint="eastAsia" w:cstheme="minorBidi"/>
          <w:color w:val="auto"/>
        </w:rPr>
        <w:t>在完成了对转运机器人模型Adams/</w:t>
      </w:r>
      <w:r>
        <w:rPr>
          <w:rFonts w:cstheme="minorBidi"/>
          <w:color w:val="auto"/>
        </w:rPr>
        <w:t>V</w:t>
      </w:r>
      <w:r>
        <w:rPr>
          <w:rFonts w:hint="eastAsia" w:cstheme="minorBidi"/>
          <w:color w:val="auto"/>
        </w:rPr>
        <w:t>iew模块中的参数化设置后，对转运机器人进行水平加速行驶，匀速行驶，2</w:t>
      </w:r>
      <w:r>
        <w:rPr>
          <w:rFonts w:cstheme="minorBidi"/>
          <w:color w:val="auto"/>
        </w:rPr>
        <w:t>0°</w:t>
      </w:r>
      <w:r>
        <w:rPr>
          <w:rFonts w:hint="eastAsia" w:cstheme="minorBidi"/>
          <w:color w:val="auto"/>
        </w:rPr>
        <w:t>上坡行驶，2</w:t>
      </w:r>
      <w:r>
        <w:rPr>
          <w:rFonts w:cstheme="minorBidi"/>
          <w:color w:val="auto"/>
        </w:rPr>
        <w:t>0°下坡行驶，转弯行驶等</w:t>
      </w:r>
      <w:r>
        <w:rPr>
          <w:rFonts w:hint="eastAsia" w:cstheme="minorBidi"/>
          <w:color w:val="auto"/>
        </w:rPr>
        <w:t>不同运动工况的情况下进行仿真，最后得到车身和各车轮位移，速度，加速度和时间的变化曲线。</w:t>
      </w:r>
    </w:p>
    <w:p>
      <w:pPr>
        <w:spacing w:line="480" w:lineRule="exact"/>
        <w:ind w:firstLine="480" w:firstLineChars="200"/>
        <w:rPr>
          <w:rFonts w:cstheme="minorBidi"/>
          <w:color w:val="auto"/>
        </w:rPr>
      </w:pPr>
      <w:r>
        <w:rPr>
          <w:rFonts w:hint="eastAsia" w:cstheme="minorBidi"/>
          <w:color w:val="auto"/>
        </w:rPr>
        <w:t>0</w:t>
      </w:r>
      <m:oMath>
        <m:r>
          <m:rPr/>
          <w:rPr>
            <w:rFonts w:ascii="Cambria Math" w:hAnsi="Cambria Math" w:cstheme="minorBidi"/>
            <w:color w:val="auto"/>
          </w:rPr>
          <m:t>~5</m:t>
        </m:r>
      </m:oMath>
      <w:r>
        <w:rPr>
          <w:rFonts w:hint="eastAsia" w:cstheme="minorBidi"/>
          <w:color w:val="auto"/>
        </w:rPr>
        <w:t>s，在水平路面上加速启动，小车提速到3</w:t>
      </w:r>
      <w:r>
        <w:rPr>
          <w:rFonts w:cstheme="minorBidi"/>
          <w:color w:val="auto"/>
        </w:rPr>
        <w:t>KM/h</w:t>
      </w:r>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5</w:t>
      </w:r>
      <m:oMath>
        <m:r>
          <m:rPr/>
          <w:rPr>
            <w:rFonts w:ascii="Cambria Math" w:hAnsi="Cambria Math" w:cstheme="minorBidi"/>
            <w:color w:val="auto"/>
          </w:rPr>
          <m:t>~15s</m:t>
        </m:r>
      </m:oMath>
      <w:r>
        <w:rPr>
          <w:rFonts w:hint="eastAsia" w:cstheme="minorBidi"/>
          <w:color w:val="auto"/>
        </w:rPr>
        <w:t>,以3</w:t>
      </w:r>
      <w:r>
        <w:rPr>
          <w:rFonts w:cstheme="minorBidi"/>
          <w:color w:val="auto"/>
        </w:rPr>
        <w:t>KM/h</w:t>
      </w:r>
      <w:r>
        <w:rPr>
          <w:rFonts w:hint="eastAsia" w:cstheme="minorBidi"/>
          <w:color w:val="auto"/>
        </w:rPr>
        <w:t>速度在水平路面匀速行驶；</w:t>
      </w:r>
    </w:p>
    <w:p>
      <w:pPr>
        <w:spacing w:line="480" w:lineRule="exact"/>
        <w:ind w:firstLine="480" w:firstLineChars="200"/>
        <w:rPr>
          <w:rFonts w:cstheme="minorBidi"/>
          <w:color w:val="auto"/>
        </w:rPr>
      </w:pPr>
      <w:r>
        <w:rPr>
          <w:rFonts w:hint="eastAsia" w:cstheme="minorBidi"/>
          <w:color w:val="auto"/>
        </w:rPr>
        <w:t>1</w:t>
      </w:r>
      <w:r>
        <w:rPr>
          <w:rFonts w:cstheme="minorBidi"/>
          <w:color w:val="auto"/>
        </w:rPr>
        <w:t>5s</w:t>
      </w:r>
      <m:oMath>
        <m:r>
          <m:rPr/>
          <w:rPr>
            <w:rFonts w:ascii="Cambria Math" w:hAnsi="Cambria Math" w:cstheme="minorBidi"/>
            <w:color w:val="auto"/>
          </w:rPr>
          <m:t>~</m:t>
        </m:r>
      </m:oMath>
      <w:r>
        <w:rPr>
          <w:rFonts w:hint="eastAsia" w:cstheme="minorBidi"/>
          <w:color w:val="auto"/>
        </w:rPr>
        <w:t>3</w:t>
      </w:r>
      <w:r>
        <w:rPr>
          <w:rFonts w:cstheme="minorBidi"/>
          <w:color w:val="auto"/>
        </w:rPr>
        <w:t>0s</w:t>
      </w:r>
      <w:r>
        <w:rPr>
          <w:rFonts w:hint="eastAsia" w:cstheme="minorBidi"/>
          <w:color w:val="auto"/>
        </w:rPr>
        <w:t>，在2</w:t>
      </w:r>
      <w:r>
        <w:rPr>
          <w:rFonts w:cstheme="minorBidi"/>
          <w:color w:val="auto"/>
        </w:rPr>
        <w:t>0</w:t>
      </w:r>
      <w:r>
        <w:rPr>
          <w:rFonts w:hint="eastAsia" w:cstheme="minorBidi"/>
          <w:color w:val="auto"/>
        </w:rPr>
        <w:t>°坡度路况上坡行驶；</w:t>
      </w:r>
    </w:p>
    <w:p>
      <w:pPr>
        <w:spacing w:line="480" w:lineRule="exact"/>
        <w:ind w:firstLine="480" w:firstLineChars="200"/>
        <w:rPr>
          <w:rFonts w:cstheme="minorBidi"/>
          <w:color w:val="auto"/>
        </w:rPr>
      </w:pPr>
      <w:r>
        <w:rPr>
          <w:rFonts w:hint="eastAsia" w:cstheme="minorBidi"/>
          <w:color w:val="auto"/>
        </w:rPr>
        <w:t>3</w:t>
      </w:r>
      <w:r>
        <w:rPr>
          <w:rFonts w:cstheme="minorBidi"/>
          <w:color w:val="auto"/>
        </w:rPr>
        <w:t>0s</w:t>
      </w:r>
      <m:oMath>
        <m:r>
          <m:rPr/>
          <w:rPr>
            <w:rFonts w:ascii="Cambria Math" w:hAnsi="Cambria Math" w:cstheme="minorBidi"/>
            <w:color w:val="auto"/>
          </w:rPr>
          <m:t>~</m:t>
        </m:r>
      </m:oMath>
      <w:r>
        <w:rPr>
          <w:rFonts w:hint="eastAsia" w:cstheme="minorBidi"/>
          <w:color w:val="auto"/>
        </w:rPr>
        <w:t>4</w:t>
      </w:r>
      <w:r>
        <w:rPr>
          <w:rFonts w:cstheme="minorBidi"/>
          <w:color w:val="auto"/>
        </w:rPr>
        <w:t>2s,</w:t>
      </w:r>
      <w:r>
        <w:rPr>
          <w:rFonts w:hint="eastAsia" w:cstheme="minorBidi"/>
          <w:color w:val="auto"/>
        </w:rPr>
        <w:t xml:space="preserve"> 以3</w:t>
      </w:r>
      <w:r>
        <w:rPr>
          <w:rFonts w:cstheme="minorBidi"/>
          <w:color w:val="auto"/>
        </w:rPr>
        <w:t>KM/h</w:t>
      </w:r>
      <w:r>
        <w:rPr>
          <w:rFonts w:hint="eastAsia" w:cstheme="minorBidi"/>
          <w:color w:val="auto"/>
        </w:rPr>
        <w:t>速度在水平路面匀速行驶；</w:t>
      </w:r>
    </w:p>
    <w:p>
      <w:pPr>
        <w:spacing w:line="480" w:lineRule="exact"/>
        <w:ind w:firstLine="480" w:firstLineChars="200"/>
        <w:rPr>
          <w:rFonts w:cstheme="minorBidi"/>
          <w:color w:val="auto"/>
        </w:rPr>
      </w:pPr>
      <w:r>
        <w:rPr>
          <w:rFonts w:hint="eastAsia" w:cstheme="minorBidi"/>
          <w:color w:val="auto"/>
        </w:rPr>
        <w:t>4</w:t>
      </w:r>
      <w:r>
        <w:rPr>
          <w:rFonts w:cstheme="minorBidi"/>
          <w:color w:val="auto"/>
        </w:rPr>
        <w:t>2s</w:t>
      </w:r>
      <m:oMath>
        <m:r>
          <m:rPr/>
          <w:rPr>
            <w:rFonts w:ascii="Cambria Math" w:hAnsi="Cambria Math" w:cstheme="minorBidi"/>
            <w:color w:val="auto"/>
          </w:rPr>
          <m:t>~</m:t>
        </m:r>
      </m:oMath>
      <w:r>
        <w:rPr>
          <w:rFonts w:cstheme="minorBidi"/>
          <w:color w:val="auto"/>
        </w:rPr>
        <w:t>50s</w:t>
      </w:r>
      <w:r>
        <w:rPr>
          <w:rFonts w:hint="eastAsia" w:cstheme="minorBidi"/>
          <w:color w:val="auto"/>
        </w:rPr>
        <w:t>，在2</w:t>
      </w:r>
      <w:r>
        <w:rPr>
          <w:rFonts w:cstheme="minorBidi"/>
          <w:color w:val="auto"/>
        </w:rPr>
        <w:t>0</w:t>
      </w:r>
      <w:r>
        <w:rPr>
          <w:rFonts w:hint="eastAsia" w:cstheme="minorBidi"/>
          <w:color w:val="auto"/>
        </w:rPr>
        <w:t>°坡度路况下坡行驶；</w:t>
      </w:r>
    </w:p>
    <w:p>
      <w:pPr>
        <w:spacing w:line="480" w:lineRule="exact"/>
        <w:ind w:firstLine="480" w:firstLineChars="200"/>
        <w:rPr>
          <w:rFonts w:cstheme="minorBidi"/>
          <w:color w:val="auto"/>
        </w:rPr>
      </w:pPr>
      <w:r>
        <w:rPr>
          <w:rFonts w:hint="eastAsia" w:cstheme="minorBidi"/>
          <w:color w:val="auto"/>
        </w:rPr>
        <w:t>从下图3</w:t>
      </w:r>
      <w:r>
        <w:rPr>
          <w:rFonts w:cstheme="minorBidi"/>
          <w:color w:val="auto"/>
        </w:rPr>
        <w:t>.10</w:t>
      </w:r>
      <w:r>
        <w:rPr>
          <w:rFonts w:hint="eastAsia" w:cstheme="minorBidi"/>
          <w:color w:val="auto"/>
        </w:rPr>
        <w:t>速度曲线可以看出，在对转运机器人进行加速和匀速行驶仿真时，其转运机器人可以保持在3</w:t>
      </w:r>
      <w:r>
        <w:rPr>
          <w:rFonts w:cstheme="minorBidi"/>
          <w:color w:val="auto"/>
        </w:rPr>
        <w:t>KM/h</w:t>
      </w:r>
      <w:r>
        <w:rPr>
          <w:rFonts w:hint="eastAsia" w:cstheme="minorBidi"/>
          <w:color w:val="auto"/>
        </w:rPr>
        <w:t>的速度行驶，在匀速行驶时左右加速度趋于稳定，左右驱动轮也能保持同步同向转动，能够平稳行驶，满足了转运机器人对平稳性的要求，转运机器人的运动机构设计合理。</w:t>
      </w:r>
    </w:p>
    <w:p>
      <w:pPr>
        <w:ind w:firstLine="480" w:firstLineChars="200"/>
        <w:rPr>
          <w:rFonts w:cstheme="minorBidi"/>
          <w:color w:val="auto"/>
        </w:rPr>
      </w:pPr>
    </w:p>
    <w:p>
      <w:pPr>
        <w:rPr>
          <w:rFonts w:cstheme="minorBidi"/>
          <w:color w:val="auto"/>
        </w:rPr>
      </w:pPr>
      <w:r>
        <w:rPr>
          <w:rFonts w:cstheme="minorBidi"/>
          <w:color w:val="auto"/>
        </w:rPr>
        <w:drawing>
          <wp:inline distT="0" distB="0" distL="114300" distR="114300">
            <wp:extent cx="5271135" cy="1673225"/>
            <wp:effectExtent l="0" t="0" r="5715" b="3175"/>
            <wp:docPr id="54" name="图片 54" descr="速度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速度曲线"/>
                    <pic:cNvPicPr>
                      <a:picLocks noChangeAspect="1"/>
                    </pic:cNvPicPr>
                  </pic:nvPicPr>
                  <pic:blipFill>
                    <a:blip r:embed="rId38"/>
                    <a:stretch>
                      <a:fillRect/>
                    </a:stretch>
                  </pic:blipFill>
                  <pic:spPr>
                    <a:xfrm>
                      <a:off x="0" y="0"/>
                      <a:ext cx="5271135" cy="1673225"/>
                    </a:xfrm>
                    <a:prstGeom prst="rect">
                      <a:avLst/>
                    </a:prstGeom>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3.10</w:t>
      </w:r>
      <w:r>
        <w:rPr>
          <w:rFonts w:hint="eastAsia" w:cstheme="minorBidi"/>
          <w:color w:val="auto"/>
          <w:sz w:val="21"/>
          <w:szCs w:val="21"/>
        </w:rPr>
        <w:t>转运机器人速度变化曲线</w:t>
      </w:r>
    </w:p>
    <w:p>
      <w:pPr>
        <w:rPr>
          <w:rFonts w:cstheme="minorBidi"/>
          <w:color w:val="auto"/>
        </w:rPr>
      </w:pPr>
      <w:r>
        <w:rPr>
          <w:rFonts w:cstheme="minorBidi"/>
          <w:color w:val="auto"/>
        </w:rPr>
        <w:drawing>
          <wp:inline distT="0" distB="0" distL="0" distR="0">
            <wp:extent cx="5274310" cy="167386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9"/>
                    <a:srcRect/>
                    <a:stretch>
                      <a:fillRect/>
                    </a:stretch>
                  </pic:blipFill>
                  <pic:spPr>
                    <a:xfrm>
                      <a:off x="0" y="0"/>
                      <a:ext cx="5274310" cy="1673860"/>
                    </a:xfrm>
                    <a:prstGeom prst="rect">
                      <a:avLst/>
                    </a:prstGeom>
                    <a:noFill/>
                    <a:ln>
                      <a:noFill/>
                    </a:ln>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3.11</w:t>
      </w:r>
      <w:r>
        <w:rPr>
          <w:rFonts w:hint="eastAsia" w:cstheme="minorBidi"/>
          <w:color w:val="auto"/>
          <w:sz w:val="21"/>
          <w:szCs w:val="21"/>
        </w:rPr>
        <w:t>转运机器人左/右两侧加速度曲线</w:t>
      </w:r>
    </w:p>
    <w:p>
      <w:pPr>
        <w:spacing w:line="480" w:lineRule="exact"/>
        <w:ind w:firstLine="480" w:firstLineChars="200"/>
        <w:rPr>
          <w:rFonts w:cstheme="minorBidi"/>
          <w:color w:val="auto"/>
        </w:rPr>
      </w:pPr>
      <w:r>
        <w:rPr>
          <w:rFonts w:hint="eastAsia" w:cstheme="minorBidi"/>
          <w:color w:val="auto"/>
        </w:rPr>
        <w:t>由下图3</w:t>
      </w:r>
      <w:r>
        <w:rPr>
          <w:rFonts w:cstheme="minorBidi"/>
          <w:color w:val="auto"/>
        </w:rPr>
        <w:t>.12</w:t>
      </w:r>
      <w:r>
        <w:rPr>
          <w:rFonts w:hint="eastAsia" w:cstheme="minorBidi"/>
          <w:color w:val="auto"/>
        </w:rPr>
        <w:t>,3.13转矩变化曲线可以看出，水平匀速行驶，上坡和下坡行驶工作转矩都小于额定转矩，满足转运机器人的设计要求，故转运机器人设计合理。</w:t>
      </w:r>
    </w:p>
    <w:p>
      <w:pPr>
        <w:rPr>
          <w:rFonts w:cstheme="minorBidi"/>
          <w:color w:val="auto"/>
        </w:rPr>
      </w:pPr>
      <w:r>
        <w:rPr>
          <w:rFonts w:cstheme="minorBidi"/>
          <w:color w:val="auto"/>
        </w:rPr>
        <w:drawing>
          <wp:inline distT="0" distB="0" distL="114300" distR="114300">
            <wp:extent cx="5271135" cy="1673225"/>
            <wp:effectExtent l="0" t="0" r="5715" b="3175"/>
            <wp:docPr id="28" name="图片 28" descr="转矩(前)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转矩(前)曲线"/>
                    <pic:cNvPicPr>
                      <a:picLocks noChangeAspect="1"/>
                    </pic:cNvPicPr>
                  </pic:nvPicPr>
                  <pic:blipFill>
                    <a:blip r:embed="rId40"/>
                    <a:stretch>
                      <a:fillRect/>
                    </a:stretch>
                  </pic:blipFill>
                  <pic:spPr>
                    <a:xfrm>
                      <a:off x="0" y="0"/>
                      <a:ext cx="5271135" cy="1673225"/>
                    </a:xfrm>
                    <a:prstGeom prst="rect">
                      <a:avLst/>
                    </a:prstGeom>
                  </pic:spPr>
                </pic:pic>
              </a:graphicData>
            </a:graphic>
          </wp:inline>
        </w:drawing>
      </w:r>
    </w:p>
    <w:p>
      <w:pPr>
        <w:spacing w:after="120" w:afterLines="50"/>
        <w:jc w:val="center"/>
        <w:rPr>
          <w:rFonts w:cstheme="minorBidi"/>
          <w:color w:val="auto"/>
        </w:rPr>
      </w:pPr>
      <w:r>
        <w:rPr>
          <w:rFonts w:hint="eastAsia" w:cstheme="minorBidi"/>
          <w:color w:val="auto"/>
          <w:sz w:val="21"/>
          <w:szCs w:val="21"/>
        </w:rPr>
        <w:t>图</w:t>
      </w:r>
      <w:r>
        <w:rPr>
          <w:rFonts w:cstheme="minorBidi"/>
          <w:color w:val="auto"/>
          <w:sz w:val="21"/>
          <w:szCs w:val="21"/>
        </w:rPr>
        <w:t>3.12</w:t>
      </w:r>
      <w:r>
        <w:rPr>
          <w:rFonts w:hint="eastAsia" w:cstheme="minorBidi"/>
          <w:color w:val="auto"/>
          <w:sz w:val="21"/>
          <w:szCs w:val="21"/>
        </w:rPr>
        <w:t>转运机器人左右前轮转矩变化曲线</w:t>
      </w:r>
    </w:p>
    <w:p>
      <w:pPr>
        <w:rPr>
          <w:rFonts w:cstheme="minorBidi"/>
          <w:color w:val="auto"/>
        </w:rPr>
      </w:pPr>
      <w:r>
        <w:rPr>
          <w:rFonts w:cstheme="minorBidi"/>
          <w:color w:val="auto"/>
        </w:rPr>
        <w:drawing>
          <wp:inline distT="0" distB="0" distL="114300" distR="114300">
            <wp:extent cx="5271135" cy="1673225"/>
            <wp:effectExtent l="0" t="0" r="5715" b="3175"/>
            <wp:docPr id="50" name="图片 50" descr="转矩(后)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转矩(后)曲线"/>
                    <pic:cNvPicPr>
                      <a:picLocks noChangeAspect="1"/>
                    </pic:cNvPicPr>
                  </pic:nvPicPr>
                  <pic:blipFill>
                    <a:blip r:embed="rId41"/>
                    <a:stretch>
                      <a:fillRect/>
                    </a:stretch>
                  </pic:blipFill>
                  <pic:spPr>
                    <a:xfrm>
                      <a:off x="0" y="0"/>
                      <a:ext cx="5271135" cy="1673225"/>
                    </a:xfrm>
                    <a:prstGeom prst="rect">
                      <a:avLst/>
                    </a:prstGeom>
                  </pic:spPr>
                </pic:pic>
              </a:graphicData>
            </a:graphic>
          </wp:inline>
        </w:drawing>
      </w:r>
    </w:p>
    <w:p>
      <w:pPr>
        <w:spacing w:after="240" w:afterLines="100"/>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w:t>
      </w:r>
      <w:r>
        <w:rPr>
          <w:rFonts w:hint="eastAsia" w:cstheme="minorBidi"/>
          <w:color w:val="auto"/>
          <w:sz w:val="21"/>
          <w:szCs w:val="21"/>
        </w:rPr>
        <w:t>3转运机器人左右后轮转矩变化曲线</w:t>
      </w:r>
    </w:p>
    <w:p>
      <w:pPr>
        <w:spacing w:line="480" w:lineRule="exact"/>
        <w:ind w:firstLine="480" w:firstLineChars="200"/>
        <w:rPr>
          <w:rFonts w:cstheme="minorBidi"/>
          <w:color w:val="auto"/>
        </w:rPr>
      </w:pPr>
      <w:r>
        <w:rPr>
          <w:rFonts w:hint="eastAsia" w:cstheme="minorBidi"/>
          <w:color w:val="auto"/>
        </w:rPr>
        <w:t>转运机器人的转向方式是差速转向，通过两侧车轮的转速差完成转运机器人的拐弯行驶。对左右两侧车轮加转动驱动，采用S</w:t>
      </w:r>
      <w:r>
        <w:rPr>
          <w:rFonts w:cstheme="minorBidi"/>
          <w:color w:val="auto"/>
        </w:rPr>
        <w:t>TEP</w:t>
      </w:r>
      <w:r>
        <w:rPr>
          <w:rFonts w:hint="eastAsia" w:cstheme="minorBidi"/>
          <w:color w:val="auto"/>
        </w:rPr>
        <w:t>函数，使两侧车轮同一时段所受驱动不同，转运机器人从而完成左右转向行驶。下图3</w:t>
      </w:r>
      <w:r>
        <w:rPr>
          <w:rFonts w:cstheme="minorBidi"/>
          <w:color w:val="auto"/>
        </w:rPr>
        <w:t>.1</w:t>
      </w:r>
      <w:r>
        <w:rPr>
          <w:rFonts w:hint="eastAsia" w:cstheme="minorBidi"/>
          <w:color w:val="auto"/>
        </w:rPr>
        <w:t>4是转运机器人的质心和左右两侧轮的行驶轨迹。</w:t>
      </w:r>
    </w:p>
    <w:p>
      <w:pPr>
        <w:jc w:val="center"/>
        <w:rPr>
          <w:rFonts w:cstheme="minorBidi"/>
          <w:color w:val="auto"/>
        </w:rPr>
      </w:pPr>
      <w:r>
        <w:rPr>
          <w:rFonts w:cstheme="minorBidi"/>
          <w:color w:val="auto"/>
        </w:rPr>
        <w:drawing>
          <wp:inline distT="0" distB="0" distL="0" distR="0">
            <wp:extent cx="5300980" cy="271208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300980" cy="2712085"/>
                    </a:xfrm>
                    <a:prstGeom prst="rect">
                      <a:avLst/>
                    </a:prstGeom>
                    <a:noFill/>
                    <a:ln>
                      <a:noFill/>
                    </a:ln>
                  </pic:spPr>
                </pic:pic>
              </a:graphicData>
            </a:graphic>
          </wp:inline>
        </w:drawing>
      </w:r>
    </w:p>
    <w:p>
      <w:pPr>
        <w:jc w:val="center"/>
        <w:rPr>
          <w:rFonts w:cstheme="minorBidi"/>
          <w:color w:val="auto"/>
        </w:rPr>
      </w:pP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w:t>
      </w:r>
      <w:r>
        <w:rPr>
          <w:rFonts w:hint="eastAsia" w:cstheme="minorBidi"/>
          <w:color w:val="auto"/>
          <w:sz w:val="21"/>
          <w:szCs w:val="21"/>
        </w:rPr>
        <w:t>4转运机器人转弯轨迹</w:t>
      </w:r>
    </w:p>
    <w:p>
      <w:pPr>
        <w:spacing w:line="480" w:lineRule="exact"/>
        <w:ind w:firstLine="480" w:firstLineChars="200"/>
        <w:rPr>
          <w:rFonts w:cstheme="minorBidi"/>
          <w:color w:val="auto"/>
          <w:sz w:val="21"/>
          <w:szCs w:val="21"/>
        </w:rPr>
      </w:pPr>
      <w:r>
        <w:rPr>
          <w:rFonts w:hint="eastAsia" w:cstheme="minorBidi"/>
          <w:color w:val="auto"/>
        </w:rPr>
        <w:t>下图3</w:t>
      </w:r>
      <w:r>
        <w:rPr>
          <w:rFonts w:cstheme="minorBidi"/>
          <w:color w:val="auto"/>
        </w:rPr>
        <w:t>.1</w:t>
      </w:r>
      <w:r>
        <w:rPr>
          <w:rFonts w:hint="eastAsia" w:cstheme="minorBidi"/>
          <w:color w:val="auto"/>
        </w:rPr>
        <w:t>5为仿真后测量的左右两侧车轮的速度变化曲线，从中可以看出，当小车在左转时，两侧车轮同时减速，左侧车轮速度小于右轮，且质心和两侧车轮速度满足</w:t>
      </w:r>
      <m:oMath>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c</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V</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m:t>
        </m:r>
      </m:oMath>
      <w:r>
        <w:rPr>
          <w:rFonts w:hint="eastAsia" w:cstheme="minorBidi"/>
          <w:color w:val="auto"/>
        </w:rPr>
        <w:t>这样车轮产生了转速差，能够实现转运机器人转向功能，证明了转运机器人差速转向设计的正确性。同时行驶过程速度变化稳定，满足转运机器人稳定性要求。</w:t>
      </w:r>
    </w:p>
    <w:p>
      <w:pPr>
        <w:rPr>
          <w:rFonts w:cstheme="minorBidi"/>
          <w:color w:val="auto"/>
        </w:rPr>
      </w:pPr>
      <w:r>
        <w:rPr>
          <w:rFonts w:cstheme="minorBidi"/>
          <w:color w:val="auto"/>
        </w:rPr>
        <w:drawing>
          <wp:inline distT="0" distB="0" distL="0" distR="0">
            <wp:extent cx="5274310" cy="2086610"/>
            <wp:effectExtent l="0" t="0" r="1397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3"/>
                    <a:stretch>
                      <a:fillRect/>
                    </a:stretch>
                  </pic:blipFill>
                  <pic:spPr>
                    <a:xfrm>
                      <a:off x="0" y="0"/>
                      <a:ext cx="5274310" cy="2086610"/>
                    </a:xfrm>
                    <a:prstGeom prst="rect">
                      <a:avLst/>
                    </a:prstGeom>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w:t>
      </w:r>
      <w:r>
        <w:rPr>
          <w:rFonts w:hint="eastAsia" w:cstheme="minorBidi"/>
          <w:color w:val="auto"/>
          <w:sz w:val="21"/>
          <w:szCs w:val="21"/>
        </w:rPr>
        <w:t>5转运机器人转弯速度曲线</w:t>
      </w:r>
    </w:p>
    <w:p>
      <w:pPr>
        <w:rPr>
          <w:rFonts w:cstheme="minorBidi"/>
          <w:color w:val="auto"/>
        </w:rPr>
      </w:pPr>
      <w:r>
        <w:rPr>
          <w:rFonts w:cstheme="minorBidi"/>
          <w:color w:val="auto"/>
        </w:rPr>
        <w:drawing>
          <wp:inline distT="0" distB="0" distL="114300" distR="114300">
            <wp:extent cx="5263515" cy="1673225"/>
            <wp:effectExtent l="0" t="0" r="9525" b="3175"/>
            <wp:docPr id="92" name="图片 92" descr="转弯加速度曲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转弯加速度曲线图"/>
                    <pic:cNvPicPr>
                      <a:picLocks noChangeAspect="1"/>
                    </pic:cNvPicPr>
                  </pic:nvPicPr>
                  <pic:blipFill>
                    <a:blip r:embed="rId44"/>
                    <a:stretch>
                      <a:fillRect/>
                    </a:stretch>
                  </pic:blipFill>
                  <pic:spPr>
                    <a:xfrm>
                      <a:off x="0" y="0"/>
                      <a:ext cx="5263515" cy="1673225"/>
                    </a:xfrm>
                    <a:prstGeom prst="rect">
                      <a:avLst/>
                    </a:prstGeom>
                  </pic:spPr>
                </pic:pic>
              </a:graphicData>
            </a:graphic>
          </wp:inline>
        </w:drawing>
      </w:r>
    </w:p>
    <w:p>
      <w:pPr>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w:t>
      </w:r>
      <w:r>
        <w:rPr>
          <w:rFonts w:hint="eastAsia" w:cstheme="minorBidi"/>
          <w:color w:val="auto"/>
          <w:sz w:val="21"/>
          <w:szCs w:val="21"/>
        </w:rPr>
        <w:t>6转运机器人转弯加速度曲线</w:t>
      </w:r>
    </w:p>
    <w:p>
      <w:pPr>
        <w:spacing w:line="480" w:lineRule="exact"/>
        <w:ind w:firstLine="480" w:firstLineChars="200"/>
        <w:rPr>
          <w:rFonts w:cstheme="minorBidi"/>
          <w:color w:val="auto"/>
        </w:rPr>
      </w:pPr>
      <w:r>
        <w:rPr>
          <w:rFonts w:hint="eastAsia" w:cstheme="minorBidi"/>
          <w:color w:val="auto"/>
        </w:rPr>
        <w:t>下图3</w:t>
      </w:r>
      <w:r>
        <w:rPr>
          <w:rFonts w:cstheme="minorBidi"/>
          <w:color w:val="auto"/>
        </w:rPr>
        <w:t>.1</w:t>
      </w:r>
      <w:r>
        <w:rPr>
          <w:rFonts w:hint="eastAsia" w:cstheme="minorBidi"/>
          <w:color w:val="auto"/>
        </w:rPr>
        <w:t>7为转运机器人左右两侧输出轴所受力矩曲线图，行驶过程中所受的最大转动力矩小于额定转矩，满足转运机器人的设计要求。</w:t>
      </w:r>
    </w:p>
    <w:p>
      <w:pPr>
        <w:rPr>
          <w:rFonts w:cstheme="minorBidi"/>
          <w:color w:val="auto"/>
        </w:rPr>
      </w:pPr>
      <w:r>
        <w:rPr>
          <w:rFonts w:cstheme="minorBidi"/>
          <w:color w:val="auto"/>
        </w:rPr>
        <w:drawing>
          <wp:inline distT="0" distB="0" distL="114300" distR="114300">
            <wp:extent cx="5267960" cy="1673225"/>
            <wp:effectExtent l="0" t="0" r="5080" b="3175"/>
            <wp:docPr id="87" name="图片 87" descr="转弯转矩曲线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转弯转矩曲线图1"/>
                    <pic:cNvPicPr>
                      <a:picLocks noChangeAspect="1"/>
                    </pic:cNvPicPr>
                  </pic:nvPicPr>
                  <pic:blipFill>
                    <a:blip r:embed="rId45"/>
                    <a:stretch>
                      <a:fillRect/>
                    </a:stretch>
                  </pic:blipFill>
                  <pic:spPr>
                    <a:xfrm>
                      <a:off x="0" y="0"/>
                      <a:ext cx="5267960" cy="1673225"/>
                    </a:xfrm>
                    <a:prstGeom prst="rect">
                      <a:avLst/>
                    </a:prstGeom>
                  </pic:spPr>
                </pic:pic>
              </a:graphicData>
            </a:graphic>
          </wp:inline>
        </w:drawing>
      </w:r>
    </w:p>
    <w:p>
      <w:pPr>
        <w:spacing w:line="360" w:lineRule="auto"/>
        <w:jc w:val="center"/>
        <w:rPr>
          <w:rFonts w:cstheme="minorBidi"/>
          <w:color w:val="auto"/>
          <w:sz w:val="21"/>
          <w:szCs w:val="21"/>
        </w:rPr>
      </w:pPr>
      <w:r>
        <w:rPr>
          <w:rFonts w:hint="eastAsia" w:cstheme="minorBidi"/>
          <w:color w:val="auto"/>
          <w:sz w:val="21"/>
          <w:szCs w:val="21"/>
        </w:rPr>
        <w:t>图</w:t>
      </w:r>
      <w:r>
        <w:rPr>
          <w:rFonts w:cstheme="minorBidi"/>
          <w:color w:val="auto"/>
          <w:sz w:val="21"/>
          <w:szCs w:val="21"/>
        </w:rPr>
        <w:t>3.1</w:t>
      </w:r>
      <w:r>
        <w:rPr>
          <w:rFonts w:hint="eastAsia" w:cstheme="minorBidi"/>
          <w:color w:val="auto"/>
          <w:sz w:val="21"/>
          <w:szCs w:val="21"/>
        </w:rPr>
        <w:t>7转运机器人输出轴转矩曲线图</w:t>
      </w:r>
    </w:p>
    <w:p>
      <w:pPr>
        <w:autoSpaceDE w:val="0"/>
        <w:spacing w:line="360" w:lineRule="auto"/>
        <w:ind w:firstLine="480" w:firstLineChars="200"/>
        <w:rPr>
          <w:rFonts w:cs="Times New Roman"/>
          <w:color w:val="auto"/>
        </w:rPr>
      </w:pPr>
      <w:r>
        <w:rPr>
          <w:rFonts w:hint="eastAsia"/>
        </w:rPr>
        <w:t>根据铁轨的尺寸要求完成三维模型，轨距为1</w:t>
      </w:r>
      <w:r>
        <w:t>435</w:t>
      </w:r>
      <w:r>
        <w:rPr>
          <w:rFonts w:hint="eastAsia"/>
        </w:rPr>
        <w:t>mm</w:t>
      </w:r>
      <w:r>
        <w:t>,</w:t>
      </w:r>
      <w:r>
        <w:rPr>
          <w:rFonts w:hint="eastAsia"/>
        </w:rPr>
        <w:t>铁轨总高为1</w:t>
      </w:r>
      <w:r>
        <w:t>76</w:t>
      </w:r>
      <w:r>
        <w:rPr>
          <w:rFonts w:hint="eastAsia"/>
        </w:rPr>
        <w:t>mm。将铁轨的三维模型和转运机器人一同导入到Adams中，对其进行跨轨的动力学分析和运动学分析，查看转运机器人的运行情况。为了考虑恶劣工况下的运动情况，将转运机器人前进的方向与铁轨的夹角设置为30°，如图3</w:t>
      </w:r>
      <w:r>
        <w:t>.18</w:t>
      </w:r>
      <w:r>
        <w:rPr>
          <w:rFonts w:hint="eastAsia"/>
        </w:rPr>
        <w:t>所示。</w:t>
      </w:r>
    </w:p>
    <w:p>
      <w:pPr>
        <w:autoSpaceDE w:val="0"/>
        <w:spacing w:line="360" w:lineRule="auto"/>
        <w:rPr>
          <w:rFonts w:eastAsia="微软雅黑"/>
          <w:sz w:val="44"/>
          <w:szCs w:val="44"/>
        </w:rPr>
      </w:pPr>
      <w:r>
        <w:drawing>
          <wp:inline distT="0" distB="0" distL="0" distR="0">
            <wp:extent cx="5267325" cy="1743075"/>
            <wp:effectExtent l="0" t="0" r="9525" b="9525"/>
            <wp:docPr id="27" name="图片 27"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游戏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7325" cy="1743075"/>
                    </a:xfrm>
                    <a:prstGeom prst="rect">
                      <a:avLst/>
                    </a:prstGeom>
                    <a:noFill/>
                    <a:ln>
                      <a:noFill/>
                    </a:ln>
                  </pic:spPr>
                </pic:pic>
              </a:graphicData>
            </a:graphic>
          </wp:inline>
        </w:drawing>
      </w:r>
    </w:p>
    <w:p>
      <w:pPr>
        <w:spacing w:line="360" w:lineRule="auto"/>
        <w:jc w:val="center"/>
        <w:rPr>
          <w:rFonts w:hint="eastAsia" w:cstheme="minorBidi"/>
          <w:color w:val="auto"/>
          <w:sz w:val="21"/>
          <w:szCs w:val="21"/>
        </w:rPr>
      </w:pPr>
      <w:r>
        <w:rPr>
          <w:rFonts w:hint="eastAsia" w:cstheme="minorBidi"/>
          <w:color w:val="auto"/>
          <w:sz w:val="21"/>
          <w:szCs w:val="21"/>
        </w:rPr>
        <w:t>图</w:t>
      </w:r>
      <w:r>
        <w:rPr>
          <w:rFonts w:cstheme="minorBidi"/>
          <w:color w:val="auto"/>
          <w:sz w:val="21"/>
          <w:szCs w:val="21"/>
        </w:rPr>
        <w:t>3.18</w:t>
      </w:r>
      <w:r>
        <w:rPr>
          <w:rFonts w:hint="eastAsia" w:cstheme="minorBidi"/>
          <w:color w:val="auto"/>
          <w:sz w:val="21"/>
          <w:szCs w:val="21"/>
        </w:rPr>
        <w:t>转运机器人跨轨路况</w:t>
      </w:r>
    </w:p>
    <w:p>
      <w:pPr>
        <w:autoSpaceDE w:val="0"/>
        <w:spacing w:line="360" w:lineRule="auto"/>
        <w:ind w:firstLine="480" w:firstLineChars="200"/>
        <w:rPr>
          <w:rFonts w:hint="eastAsia" w:ascii="Calibri" w:hAnsi="Calibri" w:eastAsia="微软雅黑"/>
          <w:sz w:val="44"/>
          <w:szCs w:val="44"/>
        </w:rPr>
      </w:pPr>
      <w:r>
        <w:rPr>
          <w:rFonts w:hint="eastAsia"/>
        </w:rPr>
        <w:t>转运机器人的轮轴驱动设置step函数，保证转运机器人的前进速度约为1KM/h，来查看转运机器人的转矩变化，根据图所示，在1KM/h的速度条件下，转运机器人跨越铁轨的最高为150N·M，在许可的范围之内，满足设计要求。</w:t>
      </w:r>
    </w:p>
    <w:p>
      <w:pPr>
        <w:autoSpaceDE w:val="0"/>
        <w:spacing w:line="360" w:lineRule="auto"/>
        <w:rPr>
          <w:rFonts w:eastAsia="微软雅黑"/>
          <w:sz w:val="44"/>
          <w:szCs w:val="44"/>
        </w:rPr>
      </w:pPr>
      <w:r>
        <w:drawing>
          <wp:inline distT="0" distB="0" distL="0" distR="0">
            <wp:extent cx="5257800" cy="1933575"/>
            <wp:effectExtent l="0" t="0" r="0" b="9525"/>
            <wp:docPr id="11" name="图片 1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表, 折线图&#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57800" cy="1933575"/>
                    </a:xfrm>
                    <a:prstGeom prst="rect">
                      <a:avLst/>
                    </a:prstGeom>
                    <a:noFill/>
                    <a:ln>
                      <a:noFill/>
                    </a:ln>
                  </pic:spPr>
                </pic:pic>
              </a:graphicData>
            </a:graphic>
          </wp:inline>
        </w:drawing>
      </w:r>
    </w:p>
    <w:p>
      <w:pPr>
        <w:autoSpaceDE w:val="0"/>
        <w:spacing w:line="360" w:lineRule="auto"/>
        <w:jc w:val="center"/>
        <w:rPr>
          <w:rFonts w:eastAsia="微软雅黑"/>
          <w:sz w:val="21"/>
          <w:szCs w:val="21"/>
        </w:rPr>
      </w:pPr>
      <w:r>
        <w:rPr>
          <w:rFonts w:hint="eastAsia"/>
          <w:sz w:val="21"/>
          <w:szCs w:val="21"/>
        </w:rPr>
        <w:t>图3</w:t>
      </w:r>
      <w:r>
        <w:rPr>
          <w:sz w:val="21"/>
          <w:szCs w:val="21"/>
        </w:rPr>
        <w:t>.19</w:t>
      </w:r>
      <w:r>
        <w:rPr>
          <w:rFonts w:hint="eastAsia"/>
          <w:sz w:val="21"/>
          <w:szCs w:val="21"/>
        </w:rPr>
        <w:t>转运机器人的跨轨速度曲线</w:t>
      </w:r>
    </w:p>
    <w:p>
      <w:pPr>
        <w:autoSpaceDE w:val="0"/>
        <w:spacing w:line="360" w:lineRule="auto"/>
        <w:rPr>
          <w:rFonts w:eastAsia="微软雅黑"/>
          <w:sz w:val="44"/>
          <w:szCs w:val="44"/>
        </w:rPr>
      </w:pPr>
      <w:r>
        <w:drawing>
          <wp:inline distT="0" distB="0" distL="0" distR="0">
            <wp:extent cx="5257800" cy="1933575"/>
            <wp:effectExtent l="0" t="0" r="0" b="9525"/>
            <wp:docPr id="5" name="图片 5" descr="图形用户界面, 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图表, 直方图&#10;&#10;描述已自动生成"/>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57800" cy="1933575"/>
                    </a:xfrm>
                    <a:prstGeom prst="rect">
                      <a:avLst/>
                    </a:prstGeom>
                    <a:noFill/>
                    <a:ln>
                      <a:noFill/>
                    </a:ln>
                  </pic:spPr>
                </pic:pic>
              </a:graphicData>
            </a:graphic>
          </wp:inline>
        </w:drawing>
      </w:r>
    </w:p>
    <w:p>
      <w:pPr>
        <w:autoSpaceDE w:val="0"/>
        <w:spacing w:line="360" w:lineRule="auto"/>
        <w:jc w:val="center"/>
        <w:rPr>
          <w:rFonts w:hint="eastAsia" w:eastAsia="微软雅黑"/>
          <w:sz w:val="21"/>
          <w:szCs w:val="21"/>
        </w:rPr>
      </w:pPr>
      <w:r>
        <w:rPr>
          <w:rFonts w:hint="eastAsia"/>
          <w:sz w:val="21"/>
          <w:szCs w:val="21"/>
        </w:rPr>
        <w:t>图3</w:t>
      </w:r>
      <w:r>
        <w:rPr>
          <w:sz w:val="21"/>
          <w:szCs w:val="21"/>
        </w:rPr>
        <w:t>.20</w:t>
      </w:r>
      <w:r>
        <w:rPr>
          <w:rFonts w:hint="eastAsia"/>
          <w:sz w:val="21"/>
          <w:szCs w:val="21"/>
        </w:rPr>
        <w:t>转运机器人的输出轴转矩曲线</w:t>
      </w:r>
    </w:p>
    <w:p>
      <w:pPr>
        <w:pStyle w:val="3"/>
        <w:rPr>
          <w:rFonts w:ascii="黑体" w:hAnsi="黑体" w:cs="黑体"/>
        </w:rPr>
      </w:pPr>
      <w:bookmarkStart w:id="28" w:name="_Toc21490"/>
      <w:r>
        <w:rPr>
          <w:rFonts w:hint="eastAsia" w:ascii="黑体" w:hAnsi="黑体" w:cs="黑体"/>
        </w:rPr>
        <w:t>3.2转运机器人</w:t>
      </w:r>
      <w:r>
        <w:rPr>
          <w:rFonts w:hint="eastAsia" w:ascii="黑体" w:hAnsi="黑体" w:cs="黑体"/>
          <w:bCs w:val="0"/>
          <w:szCs w:val="30"/>
        </w:rPr>
        <w:t>动力学</w:t>
      </w:r>
      <w:r>
        <w:rPr>
          <w:rFonts w:hint="eastAsia" w:ascii="黑体" w:hAnsi="黑体" w:cs="黑体"/>
        </w:rPr>
        <w:t>建模及分析</w:t>
      </w:r>
      <w:bookmarkEnd w:id="28"/>
    </w:p>
    <w:p>
      <w:pPr>
        <w:pStyle w:val="4"/>
        <w:spacing w:before="260" w:after="260" w:afterAutospacing="0"/>
        <w:rPr>
          <w:rFonts w:ascii="黑体" w:hAnsi="黑体" w:eastAsia="黑体" w:cs="黑体"/>
          <w:sz w:val="28"/>
          <w:szCs w:val="28"/>
        </w:rPr>
      </w:pPr>
      <w:bookmarkStart w:id="29" w:name="_Toc3143"/>
      <w:r>
        <w:rPr>
          <w:rFonts w:hint="eastAsia" w:ascii="黑体" w:hAnsi="黑体" w:eastAsia="黑体" w:cs="黑体"/>
          <w:sz w:val="28"/>
          <w:szCs w:val="28"/>
        </w:rPr>
        <w:t>3.2.1转运机器人数学模型的建立</w:t>
      </w:r>
      <w:bookmarkEnd w:id="29"/>
    </w:p>
    <w:p>
      <w:pPr>
        <w:spacing w:line="480" w:lineRule="exact"/>
        <w:ind w:firstLine="480" w:firstLineChars="200"/>
        <w:rPr>
          <w:rFonts w:cstheme="minorBidi"/>
          <w:color w:val="auto"/>
        </w:rPr>
      </w:pPr>
      <w:r>
        <w:rPr>
          <w:rFonts w:hint="eastAsia" w:cstheme="minorBidi"/>
          <w:color w:val="auto"/>
        </w:rPr>
        <w:t>车辆在直线行驶时可认为左右轮受力相等，前后轮受力不相等，故模型简化为二轮车，如图</w:t>
      </w:r>
      <w:r>
        <w:rPr>
          <w:rFonts w:cstheme="minorBidi"/>
          <w:color w:val="auto"/>
        </w:rPr>
        <w:t>所示。分析过程中忽略转向系统的影响，直接以前轮转角作为输入，</w:t>
      </w:r>
      <w:r>
        <w:rPr>
          <w:rFonts w:hint="eastAsia" w:cstheme="minorBidi"/>
          <w:color w:val="auto"/>
        </w:rPr>
        <w:t>认为汽车车厢作平行于地面的平面运动。设前后轴的转矩分别为</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oMath>
      <w:r>
        <w:rPr>
          <w:rFonts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oMath>
      <w:r>
        <w:rPr>
          <w:rFonts w:cstheme="minorBidi"/>
          <w:color w:val="auto"/>
        </w:rPr>
        <w:t>，</w:t>
      </w:r>
      <w:r>
        <w:rPr>
          <w:rFonts w:hint="eastAsia" w:cstheme="minorBidi"/>
          <w:color w:val="auto"/>
        </w:rPr>
        <w:t>前驱动轴的驱动力占总动力的比为</w:t>
      </w:r>
      <m:oMath>
        <m:r>
          <m:rPr/>
          <w:rPr>
            <w:rFonts w:hint="eastAsia" w:ascii="Cambria Math" w:hAnsi="Cambria Math" w:cstheme="minorBidi"/>
            <w:color w:val="auto"/>
          </w:rPr>
          <m:t>x</m:t>
        </m:r>
        <m:r>
          <m:rPr/>
          <w:rPr>
            <w:rFonts w:ascii="Cambria Math" w:hAnsi="Cambria Math" w:cstheme="minorBidi"/>
            <w:color w:val="auto"/>
          </w:rPr>
          <m:t>=</m:t>
        </m:r>
        <m:f>
          <m:fPr>
            <m:type m:val="lin"/>
            <m:ctrlPr>
              <w:rPr>
                <w:rFonts w:ascii="Cambria Math" w:hAnsi="Cambria Math" w:cstheme="minorBidi"/>
                <w:i/>
                <w:color w:val="auto"/>
              </w:rPr>
            </m:ctrlPr>
          </m:fPr>
          <m:num>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ctrlPr>
              <w:rPr>
                <w:rFonts w:ascii="Cambria Math" w:hAnsi="Cambria Math" w:cstheme="minorBidi"/>
                <w:i/>
                <w:color w:val="auto"/>
              </w:rPr>
            </m:ctrlPr>
          </m:num>
          <m:den>
            <m:d>
              <m:dPr>
                <m:ctrlPr>
                  <w:rPr>
                    <w:rFonts w:ascii="Cambria Math" w:hAnsi="Cambria Math" w:cstheme="minorBidi"/>
                    <w:i/>
                    <w:color w:val="auto"/>
                  </w:rPr>
                </m:ctrlPr>
              </m:dPr>
              <m:e>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ctrlPr>
                  <w:rPr>
                    <w:rFonts w:ascii="Cambria Math" w:hAnsi="Cambria Math" w:cstheme="minorBidi"/>
                    <w:i/>
                    <w:color w:val="auto"/>
                  </w:rPr>
                </m:ctrlPr>
              </m:e>
            </m:d>
            <m:ctrlPr>
              <w:rPr>
                <w:rFonts w:ascii="Cambria Math" w:hAnsi="Cambria Math" w:cstheme="minorBidi"/>
                <w:i/>
                <w:color w:val="auto"/>
              </w:rPr>
            </m:ctrlPr>
          </m:den>
        </m:f>
      </m:oMath>
      <w:r>
        <w:rPr>
          <w:rFonts w:cstheme="minorBidi"/>
          <w:color w:val="auto"/>
        </w:rPr>
        <w:t>，设路面附着率为</w:t>
      </w:r>
      <m:oMath>
        <m:r>
          <m:rPr/>
          <w:rPr>
            <w:rFonts w:ascii="Cambria Math" w:hAnsi="Cambria Math" w:cstheme="minorBidi"/>
            <w:color w:val="auto"/>
          </w:rPr>
          <m:t>φ</m:t>
        </m:r>
      </m:oMath>
      <w:r>
        <w:rPr>
          <w:rFonts w:cstheme="minorBidi"/>
          <w:color w:val="auto"/>
        </w:rPr>
        <w:t>，前后轮附着率分</w:t>
      </w:r>
      <w:r>
        <w:rPr>
          <w:rFonts w:hint="eastAsia" w:cstheme="minorBidi"/>
          <w:color w:val="auto"/>
        </w:rPr>
        <w:t>别为</w:t>
      </w:r>
      <m:oMath>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oMath>
      <w:r>
        <w:rPr>
          <w:rFonts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oMath>
      <w:r>
        <w:rPr>
          <w:rFonts w:cstheme="minorBidi"/>
          <w:color w:val="auto"/>
        </w:rPr>
        <w:t>，根据力的平衡关系建立汽车行驶方程如</w:t>
      </w:r>
      <w:r>
        <w:rPr>
          <w:rFonts w:hint="eastAsia" w:cstheme="minorBidi"/>
          <w:color w:val="auto"/>
        </w:rPr>
        <w:t>（1</w:t>
      </w:r>
      <w:r>
        <w:rPr>
          <w:rFonts w:cstheme="minorBidi"/>
          <w:color w:val="auto"/>
        </w:rPr>
        <w:t>6</w:t>
      </w:r>
      <w:r>
        <w:rPr>
          <w:rFonts w:hint="eastAsia" w:cstheme="minorBidi"/>
          <w:color w:val="auto"/>
        </w:rPr>
        <w:t>）</w:t>
      </w:r>
      <w:r>
        <w:rPr>
          <w:rFonts w:cstheme="minorBidi"/>
          <w:color w:val="auto"/>
        </w:rPr>
        <w:t xml:space="preserve"> 所示。</w:t>
      </w:r>
    </w:p>
    <w:p>
      <w:pPr>
        <w:ind w:firstLine="3120" w:firstLineChars="13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m:t>
        </m:r>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r>
              <m:rPr/>
              <w:rPr>
                <w:rFonts w:ascii="Cambria Math" w:hAnsi="Cambria Math" w:cstheme="minorBidi"/>
                <w:color w:val="auto"/>
              </w:rPr>
              <m:t>F</m:t>
            </m:r>
            <m:ctrlPr>
              <w:rPr>
                <w:rFonts w:ascii="Cambria Math" w:hAnsi="Cambria Math" w:cstheme="minorBidi"/>
                <w:i/>
                <w:color w:val="auto"/>
              </w:rPr>
            </m:ctrlPr>
          </m:e>
        </m:nary>
      </m:oMath>
      <w:r>
        <w:rPr>
          <w:rFonts w:hint="eastAsia" w:cstheme="minorBidi"/>
          <w:color w:val="auto"/>
        </w:rPr>
        <w:t xml:space="preserve"> </w:t>
      </w:r>
      <w:r>
        <w:rPr>
          <w:rFonts w:cstheme="minorBidi"/>
          <w:color w:val="auto"/>
        </w:rPr>
        <w:t xml:space="preserve">                            </w:t>
      </w:r>
      <w:r>
        <w:rPr>
          <w:rFonts w:hint="eastAsia" w:cstheme="minorBidi"/>
          <w:color w:val="auto"/>
        </w:rPr>
        <w:t>（</w:t>
      </w:r>
      <w:r>
        <w:rPr>
          <w:rFonts w:cstheme="minorBidi"/>
          <w:color w:val="auto"/>
        </w:rPr>
        <w:t>16</w:t>
      </w:r>
      <w:r>
        <w:rPr>
          <w:rFonts w:hint="eastAsia" w:cstheme="minorBidi"/>
          <w:color w:val="auto"/>
        </w:rPr>
        <w:t>）</w:t>
      </w:r>
    </w:p>
    <w:p>
      <w:pPr>
        <w:ind w:firstLine="480" w:firstLineChars="200"/>
        <w:jc w:val="left"/>
        <w:rPr>
          <w:rFonts w:cstheme="minorBidi"/>
          <w:color w:val="auto"/>
        </w:rPr>
      </w:pPr>
      <w:r>
        <w:rPr>
          <w:rFonts w:hint="eastAsia" w:cstheme="minorBidi"/>
          <w:color w:val="auto"/>
        </w:rPr>
        <w:t>式中：</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t</m:t>
            </m:r>
            <m:ctrlPr>
              <w:rPr>
                <w:rFonts w:ascii="Cambria Math" w:hAnsi="Cambria Math" w:cstheme="minorBidi"/>
                <w:i/>
                <w:color w:val="auto"/>
              </w:rPr>
            </m:ctrlPr>
          </m:sub>
        </m:sSub>
      </m:oMath>
      <w:r>
        <w:rPr>
          <w:rFonts w:hint="eastAsia" w:cstheme="minorBidi"/>
          <w:color w:val="auto"/>
        </w:rPr>
        <w:t xml:space="preserve">—驱动力 </w:t>
      </w:r>
      <w:r>
        <w:rPr>
          <w:rFonts w:cstheme="minorBidi"/>
          <w:color w:val="auto"/>
        </w:rPr>
        <w:t xml:space="preserve"> </w:t>
      </w:r>
      <w:r>
        <w:rPr>
          <w:rFonts w:hint="eastAsia" w:cstheme="minorBidi"/>
          <w:color w:val="auto"/>
        </w:rPr>
        <w:t xml:space="preserve"> </w:t>
      </w:r>
      <w:r>
        <w:rPr>
          <w:rFonts w:cstheme="minorBidi"/>
          <w:color w:val="auto"/>
        </w:rPr>
        <w:t xml:space="preserve"> </w:t>
      </w:r>
      <m:oMath>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r>
              <m:rPr/>
              <w:rPr>
                <w:rFonts w:ascii="Cambria Math" w:hAnsi="Cambria Math" w:cstheme="minorBidi"/>
                <w:color w:val="auto"/>
              </w:rPr>
              <m:t>F</m:t>
            </m:r>
            <m:ctrlPr>
              <w:rPr>
                <w:rFonts w:ascii="Cambria Math" w:hAnsi="Cambria Math" w:cstheme="minorBidi"/>
                <w:i/>
                <w:color w:val="auto"/>
              </w:rPr>
            </m:ctrlPr>
          </m:e>
        </m:nary>
      </m:oMath>
      <w:r>
        <w:rPr>
          <w:rFonts w:hint="eastAsia" w:cstheme="minorBidi"/>
          <w:color w:val="auto"/>
        </w:rPr>
        <w:t>—行驶阻力之和</w:t>
      </w:r>
    </w:p>
    <w:p>
      <w:pPr>
        <w:spacing w:line="480" w:lineRule="exact"/>
        <w:ind w:firstLine="480" w:firstLineChars="200"/>
      </w:pPr>
      <w:r>
        <w:rPr>
          <w:rFonts w:hint="eastAsia"/>
        </w:rPr>
        <w:t>1）行驶驱动力</w:t>
      </w:r>
    </w:p>
    <w:p>
      <w:pPr>
        <w:spacing w:line="480" w:lineRule="exact"/>
        <w:ind w:firstLine="480" w:firstLineChars="200"/>
        <w:rPr>
          <w:rFonts w:cstheme="minorBidi"/>
          <w:color w:val="auto"/>
        </w:rPr>
      </w:pPr>
      <w:r>
        <w:rPr>
          <w:rFonts w:hint="eastAsia" w:cstheme="minorBidi"/>
          <w:color w:val="auto"/>
        </w:rPr>
        <w:t>汽车发动机产生转矩，经过传动系统到驱动轮上，作用在驱动轮上的转矩</w:t>
      </w:r>
      <w:r>
        <w:rPr>
          <w:rFonts w:cstheme="minorBidi"/>
          <w:color w:val="auto"/>
        </w:rPr>
        <w:t>Tt产生</w:t>
      </w:r>
      <w:r>
        <w:rPr>
          <w:rFonts w:hint="eastAsia" w:cstheme="minorBidi"/>
          <w:color w:val="auto"/>
        </w:rPr>
        <w:t>对地面的圆周力，地面对驱动轮的反作用力</w:t>
      </w:r>
      <w:r>
        <w:rPr>
          <w:rFonts w:cstheme="minorBidi"/>
          <w:color w:val="auto"/>
        </w:rPr>
        <w:t>Ft就是驱动力，即</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/r</m:t>
        </m:r>
      </m:oMath>
      <w:r>
        <w:rPr>
          <w:rFonts w:cstheme="minorBidi"/>
          <w:color w:val="auto"/>
        </w:rPr>
        <w:t xml:space="preserve"> </w:t>
      </w:r>
      <w:r>
        <w:rPr>
          <w:rFonts w:hint="eastAsia" w:cstheme="minorBidi"/>
          <w:color w:val="auto"/>
        </w:rPr>
        <w:t>。</w:t>
      </w:r>
    </w:p>
    <w:p>
      <w:pPr>
        <w:spacing w:line="480" w:lineRule="exact"/>
        <w:ind w:firstLine="480" w:firstLineChars="200"/>
      </w:pPr>
      <w:r>
        <w:rPr>
          <w:rFonts w:hint="eastAsia"/>
        </w:rPr>
        <w:t>2）行驶阻力</w:t>
      </w:r>
    </w:p>
    <w:p>
      <w:pPr>
        <w:spacing w:line="480" w:lineRule="exact"/>
        <w:ind w:firstLine="480" w:firstLineChars="200"/>
        <w:rPr>
          <w:rFonts w:cstheme="minorBidi"/>
          <w:color w:val="auto"/>
        </w:rPr>
      </w:pPr>
      <w:r>
        <w:rPr>
          <w:rFonts w:hint="eastAsia" w:cstheme="minorBidi"/>
          <w:color w:val="auto"/>
        </w:rPr>
        <w:t>汽车行驶时的阻力无处不在，主要包括汽车各零部件运动时的摩擦阻力和惯性阻力，车轮的滚动阻力</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f</m:t>
            </m:r>
            <m:ctrlPr>
              <w:rPr>
                <w:rFonts w:ascii="Cambria Math" w:hAnsi="Cambria Math" w:cstheme="minorBidi"/>
                <w:i/>
                <w:color w:val="auto"/>
              </w:rPr>
            </m:ctrlPr>
          </m:sub>
        </m:sSub>
      </m:oMath>
      <w:r>
        <w:rPr>
          <w:rFonts w:cstheme="minorBidi"/>
          <w:color w:val="auto"/>
        </w:rPr>
        <w:t>和车身的空气阻力</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w</m:t>
            </m:r>
            <m:ctrlPr>
              <w:rPr>
                <w:rFonts w:ascii="Cambria Math" w:hAnsi="Cambria Math" w:cstheme="minorBidi"/>
                <w:i/>
                <w:color w:val="auto"/>
              </w:rPr>
            </m:ctrlPr>
          </m:sub>
        </m:sSub>
      </m:oMath>
      <w:r>
        <w:rPr>
          <w:rFonts w:cstheme="minorBidi"/>
          <w:color w:val="auto"/>
        </w:rPr>
        <w:t>等，汽车以较低速度行驶时空气阻力较小，</w:t>
      </w:r>
      <w:r>
        <w:rPr>
          <w:rFonts w:hint="eastAsia" w:cstheme="minorBidi"/>
          <w:color w:val="auto"/>
        </w:rPr>
        <w:t>汽车高速行驶时，空气阻力快速增大。汽车在加速时还会产生加速阻力</w:t>
      </w:r>
      <w:r>
        <w:rPr>
          <w:rFonts w:cstheme="minorBidi"/>
          <w:color w:val="auto"/>
        </w:rPr>
        <w:t xml:space="preserve"> Fj，在坡道上行</w:t>
      </w:r>
      <w:r>
        <w:rPr>
          <w:rFonts w:hint="eastAsia" w:cstheme="minorBidi"/>
          <w:color w:val="auto"/>
        </w:rPr>
        <w:t>驶时还会产生坡道阻力，汽车行驶的总阻力如式（1</w:t>
      </w:r>
      <w:r>
        <w:rPr>
          <w:rFonts w:cstheme="minorBidi"/>
          <w:color w:val="auto"/>
        </w:rPr>
        <w:t>7</w:t>
      </w:r>
      <w:r>
        <w:rPr>
          <w:rFonts w:hint="eastAsia" w:cstheme="minorBidi"/>
          <w:color w:val="auto"/>
        </w:rPr>
        <w:t>）</w:t>
      </w:r>
      <w:r>
        <w:rPr>
          <w:rFonts w:cstheme="minorBidi"/>
          <w:color w:val="auto"/>
        </w:rPr>
        <w:t>所示。</w:t>
      </w:r>
    </w:p>
    <w:p>
      <w:pPr>
        <w:ind w:firstLine="2640" w:firstLineChars="1100"/>
        <w:rPr>
          <w:rFonts w:cstheme="minorBidi"/>
          <w:color w:val="auto"/>
        </w:rPr>
      </w:pPr>
      <m:oMath>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acc>
              <m:accPr>
                <m:chr m:val="⃑"/>
                <m:ctrlPr>
                  <w:rPr>
                    <w:rFonts w:ascii="Cambria Math" w:hAnsi="Cambria Math" w:cstheme="minorBidi"/>
                    <w:i/>
                    <w:color w:val="auto"/>
                  </w:rPr>
                </m:ctrlPr>
              </m:accPr>
              <m:e>
                <m:r>
                  <m:rPr/>
                  <w:rPr>
                    <w:rFonts w:ascii="Cambria Math" w:hAnsi="Cambria Math" w:cstheme="minorBidi"/>
                    <w:color w:val="auto"/>
                  </w:rPr>
                  <m:t>F</m:t>
                </m:r>
                <m:ctrlPr>
                  <w:rPr>
                    <w:rFonts w:ascii="Cambria Math" w:hAnsi="Cambria Math" w:cstheme="minorBidi"/>
                    <w:i/>
                    <w:color w:val="auto"/>
                  </w:rPr>
                </m:ctrlPr>
              </m:e>
            </m:acc>
            <m:ctrlPr>
              <w:rPr>
                <w:rFonts w:ascii="Cambria Math" w:hAnsi="Cambria Math" w:cstheme="minorBidi"/>
                <w:i/>
                <w:color w:val="auto"/>
              </w:rPr>
            </m:ctrlPr>
          </m:e>
        </m:nary>
        <m:r>
          <m:rPr/>
          <w:rPr>
            <w:rFonts w:ascii="Cambria Math" w:hAnsi="Cambria Math" w:cstheme="minorBidi"/>
            <w:color w:val="auto"/>
          </w:rPr>
          <m:t>=</m:t>
        </m:r>
        <m:acc>
          <m:accPr>
            <m:chr m:val="⃑"/>
            <m:ctrlPr>
              <w:rPr>
                <w:rFonts w:ascii="Cambria Math" w:hAnsi="Cambria Math" w:cstheme="minorBidi"/>
                <w:i/>
                <w:color w:val="auto"/>
              </w:rPr>
            </m:ctrlPr>
          </m:acc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m:t>
                </m:r>
                <m:ctrlPr>
                  <w:rPr>
                    <w:rFonts w:ascii="Cambria Math" w:hAnsi="Cambria Math" w:cstheme="minorBidi"/>
                    <w:i/>
                    <w:color w:val="auto"/>
                  </w:rPr>
                </m:ctrlPr>
              </m:sub>
            </m:sSub>
            <m:ctrlPr>
              <w:rPr>
                <w:rFonts w:ascii="Cambria Math" w:hAnsi="Cambria Math" w:cstheme="minorBidi"/>
                <w:i/>
                <w:color w:val="auto"/>
              </w:rPr>
            </m:ctrlPr>
          </m:e>
        </m:acc>
        <m:r>
          <m:rPr/>
          <w:rPr>
            <w:rFonts w:ascii="Cambria Math" w:hAnsi="Cambria Math" w:cstheme="minorBidi"/>
            <w:color w:val="auto"/>
          </w:rPr>
          <m:t>+</m:t>
        </m:r>
        <m:acc>
          <m:accPr>
            <m:chr m:val="⃑"/>
            <m:ctrlPr>
              <w:rPr>
                <w:rFonts w:ascii="Cambria Math" w:hAnsi="Cambria Math" w:cstheme="minorBidi"/>
                <w:i/>
                <w:color w:val="auto"/>
              </w:rPr>
            </m:ctrlPr>
          </m:acc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ctrlPr>
              <w:rPr>
                <w:rFonts w:ascii="Cambria Math" w:hAnsi="Cambria Math" w:cstheme="minorBidi"/>
                <w:i/>
                <w:color w:val="auto"/>
              </w:rPr>
            </m:ctrlPr>
          </m:e>
        </m:acc>
        <m:r>
          <m:rPr/>
          <w:rPr>
            <w:rFonts w:ascii="Cambria Math" w:hAnsi="Cambria Math" w:cstheme="minorBidi"/>
            <w:color w:val="auto"/>
          </w:rPr>
          <m:t>+</m:t>
        </m:r>
        <m:acc>
          <m:accPr>
            <m:chr m:val="⃑"/>
            <m:ctrlPr>
              <w:rPr>
                <w:rFonts w:ascii="Cambria Math" w:hAnsi="Cambria Math" w:cstheme="minorBidi"/>
                <w:i/>
                <w:color w:val="auto"/>
              </w:rPr>
            </m:ctrlPr>
          </m:acc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ctrlPr>
              <w:rPr>
                <w:rFonts w:ascii="Cambria Math" w:hAnsi="Cambria Math" w:cstheme="minorBidi"/>
                <w:i/>
                <w:color w:val="auto"/>
              </w:rPr>
            </m:ctrlPr>
          </m:e>
        </m:acc>
        <m:r>
          <m:rPr/>
          <w:rPr>
            <w:rFonts w:ascii="Cambria Math" w:hAnsi="Cambria Math" w:cstheme="minorBidi"/>
            <w:color w:val="auto"/>
          </w:rPr>
          <m:t>+</m:t>
        </m:r>
        <m:acc>
          <m:accPr>
            <m:chr m:val="⃑"/>
            <m:ctrlPr>
              <w:rPr>
                <w:rFonts w:ascii="Cambria Math" w:hAnsi="Cambria Math" w:cstheme="minorBidi"/>
                <w:i/>
                <w:color w:val="auto"/>
              </w:rPr>
            </m:ctrlPr>
          </m:acc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j</m:t>
                </m:r>
                <m:ctrlPr>
                  <w:rPr>
                    <w:rFonts w:ascii="Cambria Math" w:hAnsi="Cambria Math" w:cstheme="minorBidi"/>
                    <w:i/>
                    <w:color w:val="auto"/>
                  </w:rPr>
                </m:ctrlPr>
              </m:sub>
            </m:sSub>
            <m:ctrlPr>
              <w:rPr>
                <w:rFonts w:ascii="Cambria Math" w:hAnsi="Cambria Math" w:cstheme="minorBidi"/>
                <w:i/>
                <w:color w:val="auto"/>
              </w:rPr>
            </m:ctrlPr>
          </m:e>
        </m:acc>
      </m:oMath>
      <w:r>
        <w:rPr>
          <w:rFonts w:hint="eastAsia" w:cstheme="minorBidi"/>
          <w:color w:val="auto"/>
        </w:rPr>
        <w:t xml:space="preserve"> </w:t>
      </w:r>
      <w:r>
        <w:rPr>
          <w:rFonts w:cstheme="minorBidi"/>
          <w:color w:val="auto"/>
        </w:rPr>
        <w:t xml:space="preserve">                    (17)</w:t>
      </w:r>
    </w:p>
    <w:p>
      <w:pPr>
        <w:numPr>
          <w:ilvl w:val="0"/>
          <w:numId w:val="4"/>
        </w:numPr>
        <w:spacing w:line="480" w:lineRule="exact"/>
        <w:rPr>
          <w:rFonts w:cstheme="minorBidi"/>
          <w:color w:val="auto"/>
        </w:rPr>
      </w:pPr>
      <w:r>
        <w:rPr>
          <w:rFonts w:hint="eastAsia" w:cstheme="minorBidi"/>
          <w:color w:val="auto"/>
        </w:rPr>
        <w:t>滚动阻力</w:t>
      </w:r>
    </w:p>
    <w:p>
      <w:pPr>
        <w:spacing w:line="480" w:lineRule="exact"/>
        <w:ind w:firstLine="480" w:firstLineChars="200"/>
        <w:rPr>
          <w:rFonts w:cstheme="minorBidi"/>
          <w:color w:val="auto"/>
        </w:rPr>
      </w:pPr>
      <w:r>
        <w:rPr>
          <w:rFonts w:hint="eastAsia" w:cstheme="minorBidi"/>
          <w:color w:val="auto"/>
        </w:rPr>
        <w:t>当汽车车轮在滚动时，弹性的轮胎与路面的接触区域产生法向和切向的相互作用以及相应的变形，如图3</w:t>
      </w:r>
      <w:r>
        <w:rPr>
          <w:rFonts w:cstheme="minorBidi"/>
          <w:color w:val="auto"/>
        </w:rPr>
        <w:t>.21</w:t>
      </w:r>
      <w:r>
        <w:rPr>
          <w:rFonts w:hint="eastAsia" w:cstheme="minorBidi"/>
          <w:color w:val="auto"/>
        </w:rPr>
        <w:t>所示，当车轮滚动时，在法线n</w:t>
      </w:r>
      <w:r>
        <w:rPr>
          <w:rFonts w:cstheme="minorBidi"/>
          <w:color w:val="auto"/>
        </w:rPr>
        <w:t>-n’</w:t>
      </w:r>
      <w:r>
        <w:rPr>
          <w:rFonts w:hint="eastAsia" w:cstheme="minorBidi"/>
          <w:color w:val="auto"/>
        </w:rPr>
        <w:t>前后的变形虽然相同，但由于弹性迟滞现象，位于压缩部分的地面反作用力就会大于位于恢复部分的地面反作用力，因此产生滚动阻力偶</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f</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z</m:t>
            </m:r>
            <m:ctrlPr>
              <w:rPr>
                <w:rFonts w:ascii="Cambria Math" w:hAnsi="Cambria Math" w:cstheme="minorBidi"/>
                <w:i/>
                <w:color w:val="auto"/>
              </w:rPr>
            </m:ctrlPr>
          </m:sub>
        </m:sSub>
        <m:r>
          <m:rPr/>
          <w:rPr>
            <w:rFonts w:ascii="Cambria Math" w:hAnsi="Cambria Math" w:cstheme="minorBidi"/>
            <w:color w:val="auto"/>
          </w:rPr>
          <m:t>a,</m:t>
        </m:r>
      </m:oMath>
      <w:r>
        <w:rPr>
          <w:rFonts w:hint="eastAsia" w:cstheme="minorBidi"/>
          <w:color w:val="auto"/>
        </w:rPr>
        <w:t>滚动阻力的大小与轮胎特性、地面状况和车速都有联系。为保持车轮转动，作用于车轮中心的力F应与滚动阻力矩平衡，即此力应为</w:t>
      </w:r>
    </w:p>
    <w:p>
      <w:pPr>
        <w:jc w:val="center"/>
        <w:rPr>
          <w:rFonts w:cstheme="minorBidi"/>
          <w:color w:val="auto"/>
        </w:rPr>
      </w:pPr>
      <w:r>
        <w:rPr>
          <w:rFonts w:hint="eastAsia" w:cstheme="minorBidi"/>
          <w:color w:val="auto"/>
        </w:rPr>
        <w:t xml:space="preserve"> </w:t>
      </w:r>
      <w:r>
        <w:rPr>
          <w:rFonts w:cstheme="minorBidi"/>
          <w:color w:val="auto"/>
        </w:rPr>
        <w:t xml:space="preserve">                      </w:t>
      </w:r>
      <m:oMath>
        <m:r>
          <m:rPr/>
          <w:rPr>
            <w:rFonts w:ascii="Cambria Math" w:hAnsi="Cambria Math" w:cstheme="minorBidi"/>
            <w:color w:val="auto"/>
          </w:rPr>
          <m:t>F=</m:t>
        </m:r>
        <m:f>
          <m:fPr>
            <m:ctrlPr>
              <w:rPr>
                <w:rFonts w:ascii="Cambria Math" w:hAnsi="Cambria Math" w:cstheme="minorBidi"/>
                <w:i/>
                <w:color w:val="auto"/>
              </w:rPr>
            </m:ctrlPr>
          </m:fPr>
          <m:num>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ctrlPr>
              <w:rPr>
                <w:rFonts w:ascii="Cambria Math" w:hAnsi="Cambria Math" w:cstheme="minorBidi"/>
                <w:i/>
                <w:color w:val="auto"/>
              </w:rPr>
            </m:ctrlPr>
          </m:num>
          <m:den>
            <m:sSub>
              <m:sSubPr>
                <m:ctrlPr>
                  <w:rPr>
                    <w:rFonts w:ascii="Cambria Math" w:hAnsi="Cambria Math" w:cstheme="minorBidi"/>
                    <w:i/>
                    <w:color w:val="auto"/>
                  </w:rPr>
                </m:ctrlPr>
              </m:sSubPr>
              <m:e>
                <m:r>
                  <m:rPr/>
                  <w:rPr>
                    <w:rFonts w:ascii="Cambria Math" w:hAnsi="Cambria Math" w:cstheme="minorBidi"/>
                    <w:color w:val="auto"/>
                  </w:rPr>
                  <m:t>r</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m:t>
                </m:r>
                <m:ctrlPr>
                  <w:rPr>
                    <w:rFonts w:ascii="Cambria Math" w:hAnsi="Cambria Math" w:cstheme="minorBidi"/>
                    <w:i/>
                    <w:color w:val="auto"/>
                  </w:rPr>
                </m:ctrlPr>
              </m:sub>
            </m:sSub>
            <m:r>
              <m:rPr/>
              <w:rPr>
                <w:rFonts w:ascii="Cambria Math" w:hAnsi="Cambria Math" w:cstheme="minorBidi"/>
                <w:color w:val="auto"/>
              </w:rPr>
              <m:t>a</m:t>
            </m:r>
            <m:ctrlPr>
              <w:rPr>
                <w:rFonts w:ascii="Cambria Math" w:hAnsi="Cambria Math" w:cstheme="minorBidi"/>
                <w:i/>
                <w:color w:val="auto"/>
              </w:rPr>
            </m:ctrlPr>
          </m:num>
          <m:den>
            <m:sSub>
              <m:sSubPr>
                <m:ctrlPr>
                  <w:rPr>
                    <w:rFonts w:ascii="Cambria Math" w:hAnsi="Cambria Math" w:cstheme="minorBidi"/>
                    <w:i/>
                    <w:color w:val="auto"/>
                  </w:rPr>
                </m:ctrlPr>
              </m:sSubPr>
              <m:e>
                <m:r>
                  <m:rPr/>
                  <w:rPr>
                    <w:rFonts w:ascii="Cambria Math" w:hAnsi="Cambria Math" w:cstheme="minorBidi"/>
                    <w:color w:val="auto"/>
                  </w:rPr>
                  <m:t>r</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ctrlPr>
              <w:rPr>
                <w:rFonts w:ascii="Cambria Math" w:hAnsi="Cambria Math" w:cstheme="minorBidi"/>
                <w:i/>
                <w:color w:val="auto"/>
              </w:rPr>
            </m:ctrlPr>
          </m:den>
        </m:f>
        <m:r>
          <m:rPr/>
          <w:rPr>
            <w:rFonts w:ascii="Cambria Math" w:hAnsi="Cambria Math" w:cstheme="minorBidi"/>
            <w:color w:val="auto"/>
          </w:rPr>
          <m:t>=</m:t>
        </m:r>
        <m:sSub>
          <m:sSubPr>
            <m:ctrlPr>
              <w:rPr>
                <w:rFonts w:ascii="Cambria Math" w:hAnsi="Cambria Math" w:cstheme="minorBidi"/>
                <w:i/>
                <w:color w:val="auto"/>
              </w:rPr>
            </m:ctrlPr>
          </m:sSub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m:t>
                </m:r>
                <m:ctrlPr>
                  <w:rPr>
                    <w:rFonts w:ascii="Cambria Math" w:hAnsi="Cambria Math" w:cstheme="minorBidi"/>
                    <w:i/>
                    <w:color w:val="auto"/>
                  </w:rPr>
                </m:ctrlPr>
              </m:sub>
            </m:sSub>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oMath>
      <w:r>
        <w:rPr>
          <w:rFonts w:hint="eastAsia" w:cstheme="minorBidi"/>
          <w:color w:val="auto"/>
        </w:rPr>
        <w:t xml:space="preserve"> </w:t>
      </w:r>
      <w:r>
        <w:rPr>
          <w:rFonts w:cstheme="minorBidi"/>
          <w:color w:val="auto"/>
        </w:rPr>
        <w:t xml:space="preserve">                   </w:t>
      </w:r>
      <w:r>
        <w:rPr>
          <w:rFonts w:hint="eastAsia" w:cstheme="minorBidi"/>
          <w:color w:val="auto"/>
        </w:rPr>
        <w:t xml:space="preserve"> （1</w:t>
      </w:r>
      <w:r>
        <w:rPr>
          <w:rFonts w:cstheme="minorBidi"/>
          <w:color w:val="auto"/>
        </w:rPr>
        <w:t>8</w:t>
      </w:r>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式中：</w:t>
      </w:r>
      <m:oMath>
        <m:sSub>
          <m:sSubPr>
            <m:ctrlPr>
              <w:rPr>
                <w:rFonts w:ascii="Cambria Math" w:hAnsi="Cambria Math" w:cstheme="minorBidi"/>
                <w:i/>
                <w:color w:val="auto"/>
              </w:rPr>
            </m:ctrlPr>
          </m:sSubPr>
          <m:e>
            <m:r>
              <m:rPr/>
              <w:rPr>
                <w:rFonts w:ascii="Cambria Math" w:hAnsi="Cambria Math" w:cstheme="minorBidi"/>
                <w:color w:val="auto"/>
              </w:rPr>
              <m:t>r</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oMath>
      <w:r>
        <w:rPr>
          <w:rFonts w:hint="eastAsia" w:cstheme="minorBidi"/>
          <w:color w:val="auto"/>
        </w:rPr>
        <w:t>为轮胎有效半径；</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r>
          <m:rPr/>
          <w:rPr>
            <w:rFonts w:ascii="Cambria Math" w:hAnsi="Cambria Math" w:cstheme="minorBidi"/>
            <w:color w:val="auto"/>
          </w:rPr>
          <m:t>=</m:t>
        </m:r>
        <m:f>
          <m:fPr>
            <m:type m:val="lin"/>
            <m:ctrlPr>
              <w:rPr>
                <w:rFonts w:ascii="Cambria Math" w:hAnsi="Cambria Math" w:cstheme="minorBidi"/>
                <w:i/>
                <w:color w:val="auto"/>
              </w:rPr>
            </m:ctrlPr>
          </m:fPr>
          <m:num>
            <m:r>
              <m:rPr/>
              <w:rPr>
                <w:rFonts w:ascii="Cambria Math" w:hAnsi="Cambria Math" w:cstheme="minorBidi"/>
                <w:color w:val="auto"/>
              </w:rPr>
              <m:t>a</m:t>
            </m:r>
            <m:ctrlPr>
              <w:rPr>
                <w:rFonts w:ascii="Cambria Math" w:hAnsi="Cambria Math" w:cstheme="minorBidi"/>
                <w:i/>
                <w:color w:val="auto"/>
              </w:rPr>
            </m:ctrlPr>
          </m:num>
          <m:den>
            <m:sSub>
              <m:sSubPr>
                <m:ctrlPr>
                  <w:rPr>
                    <w:rFonts w:ascii="Cambria Math" w:hAnsi="Cambria Math" w:cstheme="minorBidi"/>
                    <w:i/>
                    <w:color w:val="auto"/>
                  </w:rPr>
                </m:ctrlPr>
              </m:sSubPr>
              <m:e>
                <m:r>
                  <m:rPr/>
                  <w:rPr>
                    <w:rFonts w:ascii="Cambria Math" w:hAnsi="Cambria Math" w:cstheme="minorBidi"/>
                    <w:color w:val="auto"/>
                  </w:rPr>
                  <m:t>r</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ctrlPr>
              <w:rPr>
                <w:rFonts w:ascii="Cambria Math" w:hAnsi="Cambria Math" w:cstheme="minorBidi"/>
                <w:i/>
                <w:color w:val="auto"/>
              </w:rPr>
            </m:ctrlPr>
          </m:den>
        </m:f>
      </m:oMath>
      <w:r>
        <w:rPr>
          <w:rFonts w:hint="eastAsia" w:cstheme="minorBidi"/>
          <w:color w:val="auto"/>
        </w:rPr>
        <w:t>称为滚动阻力系数，在运行路况为混凝土路面</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oMath>
      <w:r>
        <w:rPr>
          <w:rFonts w:hint="eastAsia" w:cstheme="minorBidi"/>
          <w:color w:val="auto"/>
        </w:rPr>
        <w:t>取0</w:t>
      </w:r>
      <w:r>
        <w:rPr>
          <w:rFonts w:cstheme="minorBidi"/>
          <w:color w:val="auto"/>
        </w:rPr>
        <w:t>.012</w:t>
      </w:r>
      <w:r>
        <w:rPr>
          <w:rFonts w:hint="eastAsia" w:cstheme="minorBidi"/>
          <w:color w:val="auto"/>
        </w:rPr>
        <w:t>。这样，滚动阻力系数可以通过作用于车轮中心且其指向与车轮运动方向相反的一个水平力予以等值替代。这一等值力称为滚动阻力，即</w:t>
      </w:r>
    </w:p>
    <w:p>
      <w:pPr>
        <w:spacing w:line="480" w:lineRule="exact"/>
        <w:ind w:firstLine="480" w:firstLineChars="200"/>
        <w:rPr>
          <w:rFonts w:cstheme="minorBidi"/>
          <w:color w:val="auto"/>
        </w:rPr>
      </w:pPr>
      <m:oMathPara>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θ</m:t>
              </m:r>
              <m:ctrlPr>
                <w:rPr>
                  <w:rFonts w:ascii="Cambria Math" w:hAnsi="Cambria Math" w:cstheme="minorBidi"/>
                  <w:i/>
                  <w:color w:val="auto"/>
                </w:rPr>
              </m:ctrlPr>
            </m:e>
          </m:func>
        </m:oMath>
      </m:oMathPara>
    </w:p>
    <w:p>
      <w:pPr>
        <w:spacing w:line="480" w:lineRule="exact"/>
        <w:ind w:firstLine="480" w:firstLineChars="200"/>
        <w:rPr>
          <w:rFonts w:cstheme="minorBidi"/>
          <w:color w:val="auto"/>
        </w:rPr>
      </w:pPr>
      <w:r>
        <w:rPr>
          <w:rFonts w:hint="eastAsia" w:cstheme="minorBidi"/>
          <w:color w:val="auto"/>
        </w:rPr>
        <w:t>式中：</w:t>
      </w: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m:t>
            </m:r>
            <m:ctrlPr>
              <w:rPr>
                <w:rFonts w:ascii="Cambria Math" w:hAnsi="Cambria Math" w:cstheme="minorBidi"/>
                <w:i/>
                <w:color w:val="auto"/>
              </w:rPr>
            </m:ctrlPr>
          </m:sub>
        </m:sSub>
      </m:oMath>
      <w:r>
        <w:rPr>
          <w:rFonts w:hint="eastAsia" w:cstheme="minorBidi"/>
          <w:color w:val="auto"/>
        </w:rPr>
        <w:t>为作用于车轮中心铅垂方向的载荷，</w:t>
      </w:r>
      <m:oMath>
        <m:r>
          <m:rPr/>
          <w:rPr>
            <w:rFonts w:ascii="Cambria Math" w:hAnsi="Cambria Math" w:cstheme="minorBidi"/>
            <w:color w:val="auto"/>
          </w:rPr>
          <m:t>θ</m:t>
        </m:r>
      </m:oMath>
      <w:r>
        <w:rPr>
          <w:rFonts w:hint="eastAsia" w:cstheme="minorBidi"/>
          <w:color w:val="auto"/>
        </w:rPr>
        <w:t>为地面的倾斜角。</w:t>
      </w:r>
    </w:p>
    <w:p>
      <w:pPr>
        <w:rPr>
          <w:rFonts w:cstheme="minorBidi"/>
          <w:color w:val="auto"/>
        </w:rPr>
      </w:pPr>
      <w:r>
        <w:rPr>
          <w:rFonts w:cstheme="minorBidi"/>
          <w:color w:val="auto"/>
        </w:rPr>
        <w:drawing>
          <wp:inline distT="0" distB="0" distL="0" distR="0">
            <wp:extent cx="5274310" cy="17856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9"/>
                    <a:stretch>
                      <a:fillRect/>
                    </a:stretch>
                  </pic:blipFill>
                  <pic:spPr>
                    <a:xfrm>
                      <a:off x="0" y="0"/>
                      <a:ext cx="5274310" cy="1785620"/>
                    </a:xfrm>
                    <a:prstGeom prst="rect">
                      <a:avLst/>
                    </a:prstGeom>
                  </pic:spPr>
                </pic:pic>
              </a:graphicData>
            </a:graphic>
          </wp:inline>
        </w:drawing>
      </w:r>
    </w:p>
    <w:p>
      <w:pPr>
        <w:jc w:val="center"/>
        <w:rPr>
          <w:rFonts w:cstheme="minorBidi"/>
          <w:color w:val="auto"/>
          <w:sz w:val="21"/>
          <w:szCs w:val="21"/>
        </w:rPr>
      </w:pPr>
      <w:r>
        <w:rPr>
          <w:rFonts w:hint="eastAsia" w:cstheme="minorBidi"/>
          <w:color w:val="auto"/>
          <w:sz w:val="21"/>
          <w:szCs w:val="21"/>
        </w:rPr>
        <w:t>图3</w:t>
      </w:r>
      <w:r>
        <w:rPr>
          <w:rFonts w:cstheme="minorBidi"/>
          <w:color w:val="auto"/>
          <w:sz w:val="21"/>
          <w:szCs w:val="21"/>
        </w:rPr>
        <w:t>.21</w:t>
      </w:r>
      <w:r>
        <w:rPr>
          <w:rFonts w:hint="eastAsia" w:cstheme="minorBidi"/>
          <w:color w:val="auto"/>
          <w:sz w:val="21"/>
          <w:szCs w:val="21"/>
        </w:rPr>
        <w:t>车轮在路面滚动时的受力图</w:t>
      </w:r>
    </w:p>
    <w:p>
      <w:pPr>
        <w:spacing w:line="480" w:lineRule="exact"/>
        <w:rPr>
          <w:rFonts w:cstheme="minorBidi"/>
          <w:color w:val="auto"/>
        </w:rPr>
      </w:pPr>
      <w:r>
        <w:rPr>
          <w:rFonts w:hint="eastAsia" w:cstheme="minorBidi"/>
          <w:color w:val="auto"/>
        </w:rPr>
        <w:t>（2）空气阻力</w:t>
      </w:r>
    </w:p>
    <w:p>
      <w:pPr>
        <w:spacing w:line="480" w:lineRule="exact"/>
        <w:ind w:firstLine="480" w:firstLineChars="200"/>
        <w:rPr>
          <w:rFonts w:cstheme="minorBidi"/>
          <w:color w:val="auto"/>
        </w:rPr>
      </w:pPr>
      <w:r>
        <w:rPr>
          <w:rFonts w:hint="eastAsia" w:cstheme="minorBidi"/>
          <w:color w:val="auto"/>
        </w:rPr>
        <w:t>汽车行驶时受到空气作用在行驶方向上的阻力称为空气阻力。空气阻力分为压力阻力和摩擦阻力，压力阻力又分为形状阻力、干扰阻力、内循环阻力和诱导阻力。空气阻力可表达为</w:t>
      </w:r>
    </w:p>
    <w:p>
      <w:pPr>
        <w:ind w:firstLine="2880" w:firstLineChars="1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1</m:t>
            </m:r>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sSub>
          <m:sSubPr>
            <m:ctrlPr>
              <w:rPr>
                <w:rFonts w:ascii="Cambria Math" w:hAnsi="Cambria Math" w:cstheme="minorBidi"/>
                <w:i/>
                <w:color w:val="auto"/>
              </w:rPr>
            </m:ctrlPr>
          </m:sSubPr>
          <m:e>
            <m:r>
              <m:rPr/>
              <w:rPr>
                <w:rFonts w:ascii="Cambria Math" w:hAnsi="Cambria Math" w:cstheme="minorBidi"/>
                <w:color w:val="auto"/>
              </w:rPr>
              <m:t>C</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r>
          <m:rPr/>
          <w:rPr>
            <w:rFonts w:ascii="Cambria Math" w:hAnsi="Cambria Math" w:cstheme="minorBidi"/>
            <w:color w:val="auto"/>
          </w:rPr>
          <m:t>Aρ</m:t>
        </m:r>
        <m:sSubSup>
          <m:sSubSupPr>
            <m:ctrlPr>
              <w:rPr>
                <w:rFonts w:ascii="Cambria Math" w:hAnsi="Cambria Math" w:cstheme="minorBidi"/>
                <w:i/>
                <w:color w:val="auto"/>
              </w:rPr>
            </m:ctrlPr>
          </m:sSubSupPr>
          <m:e>
            <m:r>
              <m:rPr/>
              <w:rPr>
                <w:rFonts w:ascii="Cambria Math" w:hAnsi="Cambria Math" w:cstheme="minorBidi"/>
                <w:color w:val="auto"/>
              </w:rPr>
              <m:t>u</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up>
            <m:r>
              <m:rPr/>
              <w:rPr>
                <w:rFonts w:ascii="Cambria Math" w:hAnsi="Cambria Math" w:cstheme="minorBidi"/>
                <w:color w:val="auto"/>
              </w:rPr>
              <m:t>2</m:t>
            </m:r>
            <m:ctrlPr>
              <w:rPr>
                <w:rFonts w:ascii="Cambria Math" w:hAnsi="Cambria Math" w:cstheme="minorBidi"/>
                <w:i/>
                <w:color w:val="auto"/>
              </w:rPr>
            </m:ctrlPr>
          </m:sup>
        </m:sSubSup>
      </m:oMath>
      <w:r>
        <w:rPr>
          <w:rFonts w:hint="eastAsia" w:cstheme="minorBidi"/>
          <w:color w:val="auto"/>
        </w:rPr>
        <w:t xml:space="preserve"> </w:t>
      </w:r>
      <w:r>
        <w:rPr>
          <w:rFonts w:cstheme="minorBidi"/>
          <w:color w:val="auto"/>
        </w:rPr>
        <w:t xml:space="preserve">                        </w:t>
      </w:r>
      <w:r>
        <w:rPr>
          <w:rFonts w:hint="eastAsia" w:cstheme="minorBidi"/>
          <w:color w:val="auto"/>
        </w:rPr>
        <w:t>（1</w:t>
      </w:r>
      <w:r>
        <w:rPr>
          <w:rFonts w:cstheme="minorBidi"/>
          <w:color w:val="auto"/>
        </w:rPr>
        <w:t>9</w:t>
      </w:r>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式中：</w:t>
      </w:r>
      <m:oMath>
        <m:sSub>
          <m:sSubPr>
            <m:ctrlPr>
              <w:rPr>
                <w:rFonts w:ascii="Cambria Math" w:hAnsi="Cambria Math" w:cstheme="minorBidi"/>
                <w:i/>
                <w:color w:val="auto"/>
              </w:rPr>
            </m:ctrlPr>
          </m:sSubPr>
          <m:e>
            <m:r>
              <m:rPr/>
              <w:rPr>
                <w:rFonts w:ascii="Cambria Math" w:hAnsi="Cambria Math" w:cstheme="minorBidi"/>
                <w:color w:val="auto"/>
              </w:rPr>
              <m:t>C</m:t>
            </m:r>
            <m:ctrlPr>
              <w:rPr>
                <w:rFonts w:ascii="Cambria Math" w:hAnsi="Cambria Math" w:cstheme="minorBidi"/>
                <w:i/>
                <w:color w:val="auto"/>
              </w:rPr>
            </m:ctrlPr>
          </m:e>
          <m:sub>
            <m:r>
              <m:rPr/>
              <w:rPr>
                <w:rFonts w:ascii="Cambria Math" w:hAnsi="Cambria Math" w:cstheme="minorBidi"/>
                <w:color w:val="auto"/>
              </w:rPr>
              <m:t>D</m:t>
            </m:r>
            <m:ctrlPr>
              <w:rPr>
                <w:rFonts w:ascii="Cambria Math" w:hAnsi="Cambria Math" w:cstheme="minorBidi"/>
                <w:i/>
                <w:color w:val="auto"/>
              </w:rPr>
            </m:ctrlPr>
          </m:sub>
        </m:sSub>
      </m:oMath>
      <w:r>
        <w:rPr>
          <w:rFonts w:hint="eastAsia" w:cstheme="minorBidi"/>
          <w:color w:val="auto"/>
        </w:rPr>
        <w:t>是表示车身特征的空气阻力系数；A是迎风面积，</w:t>
      </w:r>
      <m:oMath>
        <m:r>
          <m:rPr/>
          <w:rPr>
            <w:rFonts w:ascii="Cambria Math" w:hAnsi="Cambria Math" w:cstheme="minorBidi"/>
            <w:color w:val="auto"/>
          </w:rPr>
          <m:t>ρ</m:t>
        </m:r>
      </m:oMath>
      <w:r>
        <w:rPr>
          <w:rFonts w:hint="eastAsia" w:cstheme="minorBidi"/>
          <w:color w:val="auto"/>
        </w:rPr>
        <w:t>为空气密度，</w:t>
      </w:r>
      <m:oMath>
        <m:sSub>
          <m:sSubPr>
            <m:ctrlPr>
              <w:rPr>
                <w:rFonts w:ascii="Cambria Math" w:hAnsi="Cambria Math" w:cstheme="minorBidi"/>
                <w:i/>
                <w:color w:val="auto"/>
              </w:rPr>
            </m:ctrlPr>
          </m:sSubPr>
          <m:e>
            <m:r>
              <m:rPr/>
              <w:rPr>
                <w:rFonts w:ascii="Cambria Math" w:hAnsi="Cambria Math" w:cstheme="minorBidi"/>
                <w:color w:val="auto"/>
              </w:rPr>
              <m:t>u</m:t>
            </m:r>
            <m:ctrlPr>
              <w:rPr>
                <w:rFonts w:ascii="Cambria Math" w:hAnsi="Cambria Math" w:cstheme="minorBidi"/>
                <w:i/>
                <w:color w:val="auto"/>
              </w:rPr>
            </m:ctrlPr>
          </m:e>
          <m:sub>
            <m:r>
              <m:rPr/>
              <w:rPr>
                <w:rFonts w:ascii="Cambria Math" w:hAnsi="Cambria Math" w:cstheme="minorBidi"/>
                <w:color w:val="auto"/>
              </w:rPr>
              <m:t>r</m:t>
            </m:r>
            <m:ctrlPr>
              <w:rPr>
                <w:rFonts w:ascii="Cambria Math" w:hAnsi="Cambria Math" w:cstheme="minorBidi"/>
                <w:i/>
                <w:color w:val="auto"/>
              </w:rPr>
            </m:ctrlPr>
          </m:sub>
        </m:sSub>
      </m:oMath>
      <w:r>
        <w:rPr>
          <w:rFonts w:hint="eastAsia" w:cstheme="minorBidi"/>
          <w:color w:val="auto"/>
        </w:rPr>
        <w:t>为相对速度</w:t>
      </w:r>
    </w:p>
    <w:p>
      <w:pPr>
        <w:spacing w:line="480" w:lineRule="exact"/>
        <w:rPr>
          <w:rFonts w:cstheme="minorBidi"/>
          <w:color w:val="auto"/>
        </w:rPr>
      </w:pPr>
      <w:r>
        <w:rPr>
          <w:rFonts w:hint="eastAsia" w:cstheme="minorBidi"/>
          <w:color w:val="auto"/>
        </w:rPr>
        <w:t>（3）坡道阻力</w:t>
      </w:r>
    </w:p>
    <w:p>
      <w:pPr>
        <w:spacing w:line="480" w:lineRule="exact"/>
        <w:ind w:firstLine="480" w:firstLineChars="200"/>
        <w:rPr>
          <w:rFonts w:cstheme="minorBidi"/>
          <w:iCs/>
          <w:color w:val="auto"/>
        </w:rPr>
      </w:pPr>
      <w:r>
        <w:rPr>
          <w:rFonts w:hint="eastAsia" w:cstheme="minorBidi"/>
          <w:iCs/>
          <w:color w:val="auto"/>
        </w:rPr>
        <w:t>汽车上坡行驶时，汽车重力沿坡道的分力为汽车的坡道阻力，即</w:t>
      </w:r>
    </w:p>
    <w:p>
      <w:pPr>
        <w:rPr>
          <w:rFonts w:cstheme="minorBidi"/>
          <w:iCs/>
          <w:color w:val="auto"/>
        </w:rPr>
      </w:pPr>
      <m:oMath>
        <m:r>
          <m:rPr/>
          <w:rPr>
            <w:rFonts w:ascii="Cambria Math" w:hAnsi="Cambria Math" w:cstheme="minorBidi"/>
            <w:color w:val="auto"/>
          </w:rPr>
          <m:t xml:space="preserve">                                         </m:t>
        </m:r>
        <m:sSub>
          <m:sSubPr>
            <m:ctrlPr>
              <w:rPr>
                <w:rFonts w:ascii="Cambria Math" w:hAnsi="Cambria Math" w:cstheme="minorBidi"/>
                <w:i/>
                <w:iCs/>
                <w:color w:val="auto"/>
              </w:rPr>
            </m:ctrlPr>
          </m:sSubPr>
          <m:e>
            <m:r>
              <m:rPr/>
              <w:rPr>
                <w:rFonts w:ascii="Cambria Math" w:hAnsi="Cambria Math" w:cstheme="minorBidi"/>
                <w:color w:val="auto"/>
              </w:rPr>
              <m:t>F</m:t>
            </m:r>
            <m:ctrlPr>
              <w:rPr>
                <w:rFonts w:ascii="Cambria Math" w:hAnsi="Cambria Math" w:cstheme="minorBidi"/>
                <w:i/>
                <w:iCs/>
                <w:color w:val="auto"/>
              </w:rPr>
            </m:ctrlPr>
          </m:e>
          <m:sub>
            <m:r>
              <m:rPr/>
              <w:rPr>
                <w:rFonts w:ascii="Cambria Math" w:hAnsi="Cambria Math" w:cstheme="minorBidi"/>
                <w:color w:val="auto"/>
              </w:rPr>
              <m:t>i</m:t>
            </m:r>
            <m:ctrlPr>
              <w:rPr>
                <w:rFonts w:ascii="Cambria Math" w:hAnsi="Cambria Math" w:cstheme="minorBidi"/>
                <w:i/>
                <w:iCs/>
                <w:color w:val="auto"/>
              </w:rPr>
            </m:ctrlPr>
          </m:sub>
        </m:sSub>
        <m:r>
          <m:rPr/>
          <w:rPr>
            <w:rFonts w:ascii="Cambria Math" w:hAnsi="Cambria Math" w:cstheme="minorBidi"/>
            <w:color w:val="auto"/>
          </w:rPr>
          <m:t>=G</m:t>
        </m:r>
        <m:func>
          <m:funcPr>
            <m:ctrlPr>
              <w:rPr>
                <w:rFonts w:ascii="Cambria Math" w:hAnsi="Cambria Math" w:cstheme="minorBidi"/>
                <w:i/>
                <w:iCs/>
                <w:color w:val="auto"/>
              </w:rPr>
            </m:ctrlPr>
          </m:funcPr>
          <m:fName>
            <m:r>
              <m:rPr>
                <m:sty m:val="p"/>
              </m:rPr>
              <w:rPr>
                <w:rFonts w:ascii="Cambria Math" w:hAnsi="Cambria Math" w:cstheme="minorBidi"/>
                <w:color w:val="auto"/>
              </w:rPr>
              <m:t>sin</m:t>
            </m:r>
            <m:ctrlPr>
              <w:rPr>
                <w:rFonts w:ascii="Cambria Math" w:hAnsi="Cambria Math" w:cstheme="minorBidi"/>
                <w:i/>
                <w:iCs/>
                <w:color w:val="auto"/>
              </w:rPr>
            </m:ctrlPr>
          </m:fName>
          <m:e>
            <m:r>
              <m:rPr/>
              <w:rPr>
                <w:rFonts w:ascii="Cambria Math" w:hAnsi="Cambria Math" w:cstheme="minorBidi"/>
                <w:color w:val="auto"/>
              </w:rPr>
              <m:t>a</m:t>
            </m:r>
            <m:ctrlPr>
              <w:rPr>
                <w:rFonts w:ascii="Cambria Math" w:hAnsi="Cambria Math" w:cstheme="minorBidi"/>
                <w:i/>
                <w:iCs/>
                <w:color w:val="auto"/>
              </w:rPr>
            </m:ctrlPr>
          </m:e>
        </m:func>
        <m:r>
          <m:rPr/>
          <w:rPr>
            <w:rFonts w:ascii="Cambria Math" w:hAnsi="Cambria Math" w:cstheme="minorBidi"/>
            <w:color w:val="auto"/>
          </w:rPr>
          <m:t>=Gtanα=Gi</m:t>
        </m:r>
      </m:oMath>
      <w:r>
        <w:rPr>
          <w:rFonts w:hint="eastAsia" w:cstheme="minorBidi"/>
          <w:color w:val="auto"/>
        </w:rPr>
        <w:t xml:space="preserve"> </w:t>
      </w:r>
      <w:r>
        <w:rPr>
          <w:rFonts w:cstheme="minorBidi"/>
          <w:color w:val="auto"/>
        </w:rPr>
        <w:t xml:space="preserve">                    </w:t>
      </w:r>
      <w:r>
        <w:rPr>
          <w:rFonts w:hint="eastAsia" w:cstheme="minorBidi"/>
          <w:color w:val="auto"/>
        </w:rPr>
        <w:t>（2</w:t>
      </w:r>
      <w:r>
        <w:rPr>
          <w:rFonts w:cstheme="minorBidi"/>
          <w:color w:val="auto"/>
        </w:rPr>
        <w:t>0</w:t>
      </w:r>
      <w:r>
        <w:rPr>
          <w:rFonts w:hint="eastAsia" w:cstheme="minorBidi"/>
          <w:color w:val="auto"/>
        </w:rPr>
        <w:t>）</w:t>
      </w:r>
    </w:p>
    <w:p>
      <w:pPr>
        <w:spacing w:line="480" w:lineRule="exact"/>
        <w:rPr>
          <w:rFonts w:cstheme="minorBidi"/>
          <w:iCs/>
          <w:color w:val="auto"/>
        </w:rPr>
      </w:pPr>
      <w:r>
        <w:rPr>
          <w:rFonts w:hint="eastAsia" w:cstheme="minorBidi"/>
          <w:iCs/>
          <w:color w:val="auto"/>
        </w:rPr>
        <w:t>式中：</w:t>
      </w:r>
      <m:oMath>
        <m:r>
          <m:rPr/>
          <w:rPr>
            <w:rFonts w:ascii="Cambria Math" w:hAnsi="Cambria Math" w:cstheme="minorBidi"/>
            <w:color w:val="auto"/>
          </w:rPr>
          <m:t>α</m:t>
        </m:r>
      </m:oMath>
      <w:r>
        <w:rPr>
          <w:rFonts w:hint="eastAsia" w:cstheme="minorBidi"/>
          <w:iCs/>
          <w:color w:val="auto"/>
        </w:rPr>
        <w:t>—路面与水平面的夹角，i—道路坡度</w:t>
      </w:r>
    </w:p>
    <w:p>
      <w:pPr>
        <w:spacing w:line="480" w:lineRule="exact"/>
        <w:rPr>
          <w:rFonts w:cstheme="minorBidi"/>
          <w:iCs/>
          <w:color w:val="auto"/>
        </w:rPr>
      </w:pPr>
      <w:r>
        <w:rPr>
          <w:rFonts w:hint="eastAsia" w:cstheme="minorBidi"/>
          <w:iCs/>
          <w:color w:val="auto"/>
        </w:rPr>
        <w:t>（4）加速阻力</w:t>
      </w:r>
    </w:p>
    <w:p>
      <w:pPr>
        <w:spacing w:line="480" w:lineRule="exact"/>
        <w:ind w:firstLine="480" w:firstLineChars="200"/>
        <w:rPr>
          <w:rFonts w:cstheme="minorBidi"/>
          <w:iCs/>
          <w:color w:val="auto"/>
        </w:rPr>
      </w:pPr>
      <w:r>
        <w:rPr>
          <w:rFonts w:hint="eastAsia" w:cstheme="minorBidi"/>
          <w:iCs/>
          <w:color w:val="auto"/>
        </w:rPr>
        <w:t>由汽车质量在加速运动时产生的惯性力称为加速阻力。汽车质量既有做平移运动又有做旋转运动的，加速时会产生平移质量的惯性力和旋转质量的惯性力偶矩。通常把惯性力偶矩转化为惯性力统一计算，即</w:t>
      </w:r>
    </w:p>
    <w:p>
      <w:pPr>
        <w:ind w:firstLine="3360" w:firstLineChars="1400"/>
        <w:rPr>
          <w:rFonts w:cstheme="minorBidi"/>
          <w:iCs/>
          <w:color w:val="auto"/>
        </w:rPr>
      </w:pPr>
      <m:oMath>
        <m:sSub>
          <m:sSubPr>
            <m:ctrlPr>
              <w:rPr>
                <w:rFonts w:ascii="Cambria Math" w:hAnsi="Cambria Math" w:cstheme="minorBidi"/>
                <w:i/>
                <w:iCs/>
                <w:color w:val="auto"/>
              </w:rPr>
            </m:ctrlPr>
          </m:sSubPr>
          <m:e>
            <m:r>
              <m:rPr/>
              <w:rPr>
                <w:rFonts w:ascii="Cambria Math" w:hAnsi="Cambria Math" w:cstheme="minorBidi"/>
                <w:color w:val="auto"/>
              </w:rPr>
              <m:t>F</m:t>
            </m:r>
            <m:ctrlPr>
              <w:rPr>
                <w:rFonts w:ascii="Cambria Math" w:hAnsi="Cambria Math" w:cstheme="minorBidi"/>
                <w:i/>
                <w:iCs/>
                <w:color w:val="auto"/>
              </w:rPr>
            </m:ctrlPr>
          </m:e>
          <m:sub>
            <m:r>
              <m:rPr/>
              <w:rPr>
                <w:rFonts w:hint="eastAsia" w:ascii="Cambria Math" w:hAnsi="Cambria Math" w:cstheme="minorBidi"/>
                <w:color w:val="auto"/>
              </w:rPr>
              <m:t>j</m:t>
            </m:r>
            <m:ctrlPr>
              <w:rPr>
                <w:rFonts w:ascii="Cambria Math" w:hAnsi="Cambria Math" w:cstheme="minorBidi"/>
                <w:i/>
                <w:iCs/>
                <w:color w:val="auto"/>
              </w:rPr>
            </m:ctrlPr>
          </m:sub>
        </m:sSub>
        <m:r>
          <m:rPr/>
          <w:rPr>
            <w:rFonts w:ascii="Cambria Math" w:hAnsi="Cambria Math" w:cstheme="minorBidi"/>
            <w:color w:val="auto"/>
          </w:rPr>
          <m:t>=δm</m:t>
        </m:r>
        <m:f>
          <m:fPr>
            <m:ctrlPr>
              <w:rPr>
                <w:rFonts w:ascii="Cambria Math" w:hAnsi="Cambria Math" w:cstheme="minorBidi"/>
                <w:i/>
                <w:iCs/>
                <w:color w:val="auto"/>
              </w:rPr>
            </m:ctrlPr>
          </m:fPr>
          <m:num>
            <m:r>
              <m:rPr/>
              <w:rPr>
                <w:rFonts w:ascii="Cambria Math" w:hAnsi="Cambria Math" w:cstheme="minorBidi"/>
                <w:color w:val="auto"/>
              </w:rPr>
              <m:t>du</m:t>
            </m:r>
            <m:ctrlPr>
              <w:rPr>
                <w:rFonts w:ascii="Cambria Math" w:hAnsi="Cambria Math" w:cstheme="minorBidi"/>
                <w:i/>
                <w:iCs/>
                <w:color w:val="auto"/>
              </w:rPr>
            </m:ctrlPr>
          </m:num>
          <m:den>
            <m:r>
              <m:rPr/>
              <w:rPr>
                <w:rFonts w:ascii="Cambria Math" w:hAnsi="Cambria Math" w:cstheme="minorBidi"/>
                <w:color w:val="auto"/>
              </w:rPr>
              <m:t>dt</m:t>
            </m:r>
            <m:ctrlPr>
              <w:rPr>
                <w:rFonts w:ascii="Cambria Math" w:hAnsi="Cambria Math" w:cstheme="minorBidi"/>
                <w:i/>
                <w:iCs/>
                <w:color w:val="auto"/>
              </w:rPr>
            </m:ctrlPr>
          </m:den>
        </m:f>
      </m:oMath>
      <w:r>
        <w:rPr>
          <w:rFonts w:hint="eastAsia" w:cstheme="minorBidi"/>
          <w:iCs/>
          <w:color w:val="auto"/>
        </w:rPr>
        <w:t xml:space="preserve"> </w:t>
      </w:r>
      <w:r>
        <w:rPr>
          <w:rFonts w:cstheme="minorBidi"/>
          <w:iCs/>
          <w:color w:val="auto"/>
        </w:rPr>
        <w:t xml:space="preserve">                        </w:t>
      </w:r>
      <w:r>
        <w:rPr>
          <w:rFonts w:hint="eastAsia" w:cstheme="minorBidi"/>
          <w:iCs/>
          <w:color w:val="auto"/>
        </w:rPr>
        <w:t>（2</w:t>
      </w:r>
      <w:r>
        <w:rPr>
          <w:rFonts w:cstheme="minorBidi"/>
          <w:iCs/>
          <w:color w:val="auto"/>
        </w:rPr>
        <w:t>1</w:t>
      </w:r>
      <w:r>
        <w:rPr>
          <w:rFonts w:hint="eastAsia" w:cstheme="minorBidi"/>
          <w:iCs/>
          <w:color w:val="auto"/>
        </w:rPr>
        <w:t>）</w:t>
      </w:r>
    </w:p>
    <w:p>
      <w:pPr>
        <w:spacing w:line="480" w:lineRule="exact"/>
        <w:rPr>
          <w:rFonts w:cstheme="minorBidi"/>
          <w:iCs/>
          <w:color w:val="auto"/>
        </w:rPr>
      </w:pPr>
      <w:r>
        <w:rPr>
          <w:rFonts w:hint="eastAsia" w:cstheme="minorBidi"/>
          <w:iCs/>
          <w:color w:val="auto"/>
        </w:rPr>
        <w:t>式中：</w:t>
      </w:r>
      <m:oMath>
        <m:r>
          <m:rPr/>
          <w:rPr>
            <w:rFonts w:ascii="Cambria Math" w:hAnsi="Cambria Math" w:cstheme="minorBidi"/>
            <w:color w:val="auto"/>
          </w:rPr>
          <m:t>δ</m:t>
        </m:r>
        <m:r>
          <m:rPr/>
          <w:rPr>
            <w:rFonts w:hint="eastAsia" w:ascii="Cambria Math" w:hAnsi="Cambria Math" w:cstheme="minorBidi"/>
            <w:color w:val="auto"/>
          </w:rPr>
          <m:t>—</m:t>
        </m:r>
      </m:oMath>
      <w:r>
        <w:rPr>
          <w:rFonts w:hint="eastAsia" w:cstheme="minorBidi"/>
          <w:iCs/>
          <w:color w:val="auto"/>
        </w:rPr>
        <w:t>汽车旋转质量换算系数；</w:t>
      </w:r>
    </w:p>
    <w:p>
      <w:pPr>
        <w:spacing w:line="480" w:lineRule="exact"/>
        <w:rPr>
          <w:rFonts w:cstheme="minorBidi"/>
          <w:iCs/>
          <w:color w:val="auto"/>
        </w:rPr>
      </w:pPr>
      <w:r>
        <w:rPr>
          <w:rFonts w:hint="eastAsia" w:cstheme="minorBidi"/>
          <w:iCs/>
          <w:color w:val="auto"/>
        </w:rPr>
        <w:t>（5）汽车行驶方程</w:t>
      </w:r>
    </w:p>
    <w:p>
      <w:pPr>
        <w:spacing w:line="480" w:lineRule="exact"/>
        <w:ind w:firstLine="480" w:firstLineChars="200"/>
        <w:rPr>
          <w:rFonts w:cstheme="minorBidi"/>
          <w:color w:val="auto"/>
        </w:rPr>
      </w:pPr>
      <w:r>
        <w:rPr>
          <w:rFonts w:hint="eastAsia" w:cstheme="minorBidi"/>
          <w:color w:val="auto"/>
        </w:rPr>
        <w:t>根据汽车行驶驱动力和阻力的分析，画汽车整体受力图，如图所示，可以得到汽车行驶方程式如所示。</w:t>
      </w:r>
    </w:p>
    <w:p>
      <w:pPr>
        <w:ind w:firstLine="2400" w:firstLineChars="10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j</m:t>
            </m:r>
            <m:ctrlPr>
              <w:rPr>
                <w:rFonts w:ascii="Cambria Math" w:hAnsi="Cambria Math" w:cstheme="minorBidi"/>
                <w:i/>
                <w:color w:val="auto"/>
              </w:rPr>
            </m:ctrlPr>
          </m:sub>
        </m:sSub>
      </m:oMath>
      <w:r>
        <w:rPr>
          <w:rFonts w:hint="eastAsia" w:cstheme="minorBidi"/>
          <w:color w:val="auto"/>
        </w:rPr>
        <w:t xml:space="preserve"> </w:t>
      </w:r>
      <w:r>
        <w:rPr>
          <w:rFonts w:cstheme="minorBidi"/>
          <w:color w:val="auto"/>
        </w:rPr>
        <w:t xml:space="preserve">                        </w:t>
      </w:r>
      <w:r>
        <w:rPr>
          <w:rFonts w:hint="eastAsia" w:cstheme="minorBidi"/>
          <w:color w:val="auto"/>
        </w:rPr>
        <w:t>（2</w:t>
      </w:r>
      <w:r>
        <w:rPr>
          <w:rFonts w:cstheme="minorBidi"/>
          <w:color w:val="auto"/>
        </w:rPr>
        <w:t>2</w:t>
      </w:r>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将作用在汽车上的诸力对前后轮与路面接触面中心点取矩，这时前后车轮的切向反作用力都不产生矩，即不论是前驱、后驱还是四驱结果都一样，可得</w:t>
      </w:r>
    </w:p>
    <w:p>
      <w:pPr>
        <w:rPr>
          <w:rFonts w:cstheme="minorBidi"/>
          <w:color w:val="auto"/>
        </w:rPr>
      </w:pPr>
      <m:oMath>
        <m:d>
          <m:dPr>
            <m:begChr m:val="{"/>
            <m:endChr m:val=""/>
            <m:ctrlPr>
              <w:rPr>
                <w:rFonts w:ascii="Cambria Math" w:hAnsi="Cambria Math" w:cstheme="minorBidi"/>
                <w:color w:val="auto"/>
              </w:rPr>
            </m:ctrlPr>
          </m:dPr>
          <m:e>
            <m:eqArr>
              <m:eqArrPr>
                <m:ctrlPr>
                  <w:rPr>
                    <w:rFonts w:ascii="Cambria Math" w:hAnsi="Cambria Math" w:cstheme="minorBidi"/>
                    <w:color w:val="auto"/>
                  </w:rPr>
                </m:ctrlPr>
              </m:eqArr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z1</m:t>
                    </m:r>
                    <m:ctrlPr>
                      <w:rPr>
                        <w:rFonts w:ascii="Cambria Math" w:hAnsi="Cambria Math" w:cstheme="minorBidi"/>
                        <w:i/>
                        <w:color w:val="auto"/>
                      </w:rPr>
                    </m:ctrlPr>
                  </m:sub>
                </m:sSub>
                <m:r>
                  <m:rPr/>
                  <w:rPr>
                    <w:rFonts w:ascii="Cambria Math" w:hAnsi="Cambria Math" w:cstheme="minorBidi"/>
                    <w:color w:val="auto"/>
                  </w:rPr>
                  <m:t>=</m:t>
                </m:r>
                <m:d>
                  <m:dPr>
                    <m:begChr m:val="["/>
                    <m:endChr m:val="]"/>
                    <m:ctrlPr>
                      <w:rPr>
                        <w:rFonts w:ascii="Cambria Math" w:hAnsi="Cambria Math" w:cstheme="minorBidi"/>
                        <w:i/>
                        <w:color w:val="auto"/>
                      </w:rPr>
                    </m:ctrlPr>
                  </m:dPr>
                  <m:e>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ctrlPr>
                              <w:rPr>
                                <w:rFonts w:ascii="Cambria Math" w:hAnsi="Cambria Math" w:cstheme="minorBidi"/>
                                <w:i/>
                                <w:color w:val="auto"/>
                              </w:rPr>
                            </m:ctrlPr>
                          </m:dPr>
                          <m:e>
                            <m:r>
                              <m:rPr/>
                              <w:rPr>
                                <w:rFonts w:ascii="Cambria Math" w:hAnsi="Cambria Math" w:cstheme="minorBidi"/>
                                <w:color w:val="auto"/>
                              </w:rPr>
                              <m:t>b−fr</m:t>
                            </m:r>
                            <m:ctrlPr>
                              <w:rPr>
                                <w:rFonts w:ascii="Cambria Math" w:hAnsi="Cambria Math" w:cstheme="minorBidi"/>
                                <w:i/>
                                <w:color w:val="auto"/>
                              </w:rPr>
                            </m:ctrlPr>
                          </m:e>
                        </m:d>
                        <m:r>
                          <m:rPr/>
                          <w:rPr>
                            <w:rFonts w:ascii="Cambria Math" w:hAnsi="Cambria Math" w:cstheme="minorBidi"/>
                            <w:color w:val="auto"/>
                          </w:rPr>
                          <m:t>−G</m:t>
                        </m:r>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a−m</m:t>
                            </m:r>
                            <m:ctrlPr>
                              <w:rPr>
                                <w:rFonts w:ascii="Cambria Math" w:hAnsi="Cambria Math" w:cstheme="minorBidi"/>
                                <w:i/>
                                <w:color w:val="auto"/>
                              </w:rPr>
                            </m:ctrlPr>
                          </m:e>
                        </m:func>
                        <m:ctrlPr>
                          <w:rPr>
                            <w:rFonts w:ascii="Cambria Math" w:hAnsi="Cambria Math" w:cstheme="minorBidi"/>
                            <w:i/>
                            <w:color w:val="auto"/>
                          </w:rPr>
                        </m:ctrlPr>
                      </m:e>
                    </m:func>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u</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m:t>
                    </m:r>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j</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ctrlPr>
                          <w:rPr>
                            <w:rFonts w:ascii="Cambria Math" w:hAnsi="Cambria Math" w:cstheme="minorBidi"/>
                            <w:i/>
                            <w:color w:val="auto"/>
                          </w:rPr>
                        </m:ctrlPr>
                      </m:e>
                    </m:nary>
                    <m:ctrlPr>
                      <w:rPr>
                        <w:rFonts w:ascii="Cambria Math" w:hAnsi="Cambria Math" w:cstheme="minorBidi"/>
                        <w:i/>
                        <w:color w:val="auto"/>
                      </w:rPr>
                    </m:ctrlPr>
                  </m:e>
                </m:d>
                <m:r>
                  <m:rPr>
                    <m:sty m:val="p"/>
                  </m:rPr>
                  <w:rPr>
                    <w:rFonts w:hint="eastAsia" w:ascii="Cambria Math" w:hAnsi="Cambria Math" w:cstheme="minorBidi"/>
                    <w:color w:val="auto"/>
                  </w:rPr>
                  <m:t>/</m:t>
                </m:r>
                <m:r>
                  <m:rPr>
                    <m:sty m:val="p"/>
                  </m:rPr>
                  <w:rPr>
                    <w:rFonts w:ascii="Cambria Math" w:hAnsi="Cambria Math" w:cstheme="minorBidi"/>
                    <w:color w:val="auto"/>
                  </w:rPr>
                  <m:t xml:space="preserve">L    </m:t>
                </m:r>
                <m:ctrlPr>
                  <w:rPr>
                    <w:rFonts w:ascii="Cambria Math" w:hAnsi="Cambria Math" w:cstheme="minorBidi"/>
                    <w:color w:val="auto"/>
                  </w:rPr>
                </m:ctrlPr>
              </m:e>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z2</m:t>
                    </m:r>
                    <m:ctrlPr>
                      <w:rPr>
                        <w:rFonts w:ascii="Cambria Math" w:hAnsi="Cambria Math" w:cstheme="minorBidi"/>
                        <w:i/>
                        <w:color w:val="auto"/>
                      </w:rPr>
                    </m:ctrlPr>
                  </m:sub>
                </m:sSub>
                <m:r>
                  <m:rPr/>
                  <w:rPr>
                    <w:rFonts w:ascii="Cambria Math" w:hAnsi="Cambria Math" w:cstheme="minorBidi"/>
                    <w:color w:val="auto"/>
                  </w:rPr>
                  <m:t>=</m:t>
                </m:r>
                <m:d>
                  <m:dPr>
                    <m:begChr m:val="["/>
                    <m:endChr m:val="]"/>
                    <m:ctrlPr>
                      <w:rPr>
                        <w:rFonts w:ascii="Cambria Math" w:hAnsi="Cambria Math" w:cstheme="minorBidi"/>
                        <w:i/>
                        <w:color w:val="auto"/>
                      </w:rPr>
                    </m:ctrlPr>
                  </m:dPr>
                  <m:e>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ctrlPr>
                              <w:rPr>
                                <w:rFonts w:ascii="Cambria Math" w:hAnsi="Cambria Math" w:cstheme="minorBidi"/>
                                <w:i/>
                                <w:color w:val="auto"/>
                              </w:rPr>
                            </m:ctrlPr>
                          </m:dPr>
                          <m:e>
                            <m:r>
                              <m:rPr/>
                              <w:rPr>
                                <w:rFonts w:ascii="Cambria Math" w:hAnsi="Cambria Math" w:cstheme="minorBidi"/>
                                <w:color w:val="auto"/>
                              </w:rPr>
                              <m:t>a+fr</m:t>
                            </m:r>
                            <m:ctrlPr>
                              <w:rPr>
                                <w:rFonts w:ascii="Cambria Math" w:hAnsi="Cambria Math" w:cstheme="minorBidi"/>
                                <w:i/>
                                <w:color w:val="auto"/>
                              </w:rPr>
                            </m:ctrlPr>
                          </m:e>
                        </m:d>
                        <m:r>
                          <m:rPr/>
                          <w:rPr>
                            <w:rFonts w:ascii="Cambria Math" w:hAnsi="Cambria Math" w:cstheme="minorBidi"/>
                            <w:color w:val="auto"/>
                          </w:rPr>
                          <m:t>+G</m:t>
                        </m:r>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a+m</m:t>
                            </m:r>
                            <m:ctrlPr>
                              <w:rPr>
                                <w:rFonts w:ascii="Cambria Math" w:hAnsi="Cambria Math" w:cstheme="minorBidi"/>
                                <w:i/>
                                <w:color w:val="auto"/>
                              </w:rPr>
                            </m:ctrlPr>
                          </m:e>
                        </m:func>
                        <m:ctrlPr>
                          <w:rPr>
                            <w:rFonts w:ascii="Cambria Math" w:hAnsi="Cambria Math" w:cstheme="minorBidi"/>
                            <w:i/>
                            <w:color w:val="auto"/>
                          </w:rPr>
                        </m:ctrlPr>
                      </m:e>
                    </m:func>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u</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r>
                      <m:rPr/>
                      <w:rPr>
                        <w:rFonts w:ascii="Cambria Math" w:hAnsi="Cambria Math" w:cstheme="minorBidi"/>
                        <w:color w:val="auto"/>
                      </w:rPr>
                      <m:t>+</m:t>
                    </m:r>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ascii="Cambria Math" w:hAnsi="Cambria Math" w:cstheme="minorBidi"/>
                                <w:color w:val="auto"/>
                              </w:rPr>
                              <m:t>j</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ctrlPr>
                          <w:rPr>
                            <w:rFonts w:ascii="Cambria Math" w:hAnsi="Cambria Math" w:cstheme="minorBidi"/>
                            <w:i/>
                            <w:color w:val="auto"/>
                          </w:rPr>
                        </m:ctrlPr>
                      </m:e>
                    </m:nary>
                    <m:ctrlPr>
                      <w:rPr>
                        <w:rFonts w:ascii="Cambria Math" w:hAnsi="Cambria Math" w:cstheme="minorBidi"/>
                        <w:i/>
                        <w:color w:val="auto"/>
                      </w:rPr>
                    </m:ctrlPr>
                  </m:e>
                </m:d>
                <m:r>
                  <m:rPr/>
                  <w:rPr>
                    <w:rFonts w:ascii="Cambria Math" w:hAnsi="Cambria Math" w:cstheme="minorBidi"/>
                    <w:color w:val="auto"/>
                  </w:rPr>
                  <m:t>/L</m:t>
                </m:r>
                <m:ctrlPr>
                  <w:rPr>
                    <w:rFonts w:ascii="Cambria Math" w:hAnsi="Cambria Math" w:cstheme="minorBidi"/>
                    <w:color w:val="auto"/>
                  </w:rPr>
                </m:ctrlPr>
              </m:e>
            </m:eqArr>
            <m:ctrlPr>
              <w:rPr>
                <w:rFonts w:ascii="Cambria Math" w:hAnsi="Cambria Math" w:cstheme="minorBidi"/>
                <w:color w:val="auto"/>
              </w:rPr>
            </m:ctrlPr>
          </m:e>
        </m:d>
      </m:oMath>
      <w:r>
        <w:rPr>
          <w:rFonts w:cstheme="minorBidi"/>
          <w:color w:val="auto"/>
        </w:rPr>
        <w:t xml:space="preserve">     (23)</w:t>
      </w:r>
    </w:p>
    <w:p>
      <w:pPr>
        <w:spacing w:line="480" w:lineRule="exact"/>
        <w:ind w:firstLine="480" w:firstLineChars="200"/>
        <w:rPr>
          <w:rFonts w:cstheme="minorBidi"/>
          <w:color w:val="auto"/>
        </w:rPr>
      </w:pPr>
      <w:r>
        <w:rPr>
          <w:rFonts w:hint="eastAsia" w:cstheme="minorBidi"/>
          <w:color w:val="auto"/>
        </w:rPr>
        <w:t>将式子简化，惯性阻力偶矩的数值很小忽略不计，风压中心高和汽车质心高大致相等取</w:t>
      </w:r>
      <m:oMath>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oMath>
      <w:r>
        <w:rPr>
          <w:rFonts w:cstheme="minorBidi"/>
          <w:color w:val="auto"/>
        </w:rPr>
        <w:t>，上式可写为：</w:t>
      </w:r>
    </w:p>
    <w:p>
      <w:pPr>
        <w:rPr>
          <w:rFonts w:cstheme="minorBidi"/>
          <w:color w:val="auto"/>
        </w:rPr>
      </w:pPr>
      <m:oMath>
        <m:d>
          <m:dPr>
            <m:begChr m:val="{"/>
            <m:endChr m:val=""/>
            <m:ctrlPr>
              <w:rPr>
                <w:rFonts w:ascii="Cambria Math" w:hAnsi="Cambria Math" w:cstheme="minorBidi"/>
                <w:i/>
                <w:color w:val="auto"/>
              </w:rPr>
            </m:ctrlPr>
          </m:dPr>
          <m:e>
            <m:eqArr>
              <m:eqArrPr>
                <m:ctrlPr>
                  <w:rPr>
                    <w:rFonts w:ascii="Cambria Math" w:hAnsi="Cambria Math" w:cstheme="minorBidi"/>
                    <w:i/>
                    <w:color w:val="auto"/>
                  </w:rPr>
                </m:ctrlPr>
              </m:eqArr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z1</m:t>
                    </m:r>
                    <m:ctrlPr>
                      <w:rPr>
                        <w:rFonts w:ascii="Cambria Math" w:hAnsi="Cambria Math" w:cstheme="minorBidi"/>
                        <w:i/>
                        <w:color w:val="auto"/>
                      </w:rPr>
                    </m:ctrlPr>
                  </m:sub>
                </m:sSub>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ctrlPr>
                          <w:rPr>
                            <w:rFonts w:ascii="Cambria Math" w:hAnsi="Cambria Math" w:cstheme="minorBidi"/>
                            <w:i/>
                            <w:color w:val="auto"/>
                          </w:rPr>
                        </m:ctrlPr>
                      </m:dPr>
                      <m:e>
                        <m:r>
                          <m:rPr/>
                          <w:rPr>
                            <w:rFonts w:ascii="Cambria Math" w:hAnsi="Cambria Math" w:cstheme="minorBidi"/>
                            <w:color w:val="auto"/>
                          </w:rPr>
                          <m:t>b−fr</m:t>
                        </m:r>
                        <m:ctrlPr>
                          <w:rPr>
                            <w:rFonts w:ascii="Cambria Math" w:hAnsi="Cambria Math" w:cstheme="minorBidi"/>
                            <w:i/>
                            <w:color w:val="auto"/>
                          </w:rPr>
                        </m:ctrlPr>
                      </m:e>
                    </m:d>
                    <m:r>
                      <m:rPr/>
                      <w:rPr>
                        <w:rFonts w:ascii="Cambria Math" w:hAnsi="Cambria Math" w:cstheme="minorBidi"/>
                        <w:color w:val="auto"/>
                      </w:rPr>
                      <m:t>/L−(G</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a+m</m:t>
                        </m:r>
                        <m:ctrlPr>
                          <w:rPr>
                            <w:rFonts w:ascii="Cambria Math" w:hAnsi="Cambria Math" w:cstheme="minorBidi"/>
                            <w:i/>
                            <w:color w:val="auto"/>
                          </w:rPr>
                        </m:ctrlPr>
                      </m:e>
                    </m:func>
                    <m:ctrlPr>
                      <w:rPr>
                        <w:rFonts w:ascii="Cambria Math" w:hAnsi="Cambria Math" w:cstheme="minorBidi"/>
                        <w:i/>
                        <w:color w:val="auto"/>
                      </w:rPr>
                    </m:ctrlPr>
                  </m:e>
                </m:func>
                <m:r>
                  <m:rPr/>
                  <w:rPr>
                    <w:rFonts w:ascii="Cambria Math" w:hAnsi="Cambria Math" w:cstheme="minorBidi"/>
                    <w:color w:val="auto"/>
                  </w:rPr>
                  <m:t>du/dt+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r>
                  <m:rPr>
                    <m:sty m:val="p"/>
                  </m:rPr>
                  <w:rPr>
                    <w:rFonts w:hint="eastAsia" w:ascii="Cambria Math" w:hAnsi="Cambria Math" w:cstheme="minorBidi"/>
                    <w:color w:val="auto"/>
                  </w:rPr>
                  <m:t>/</m:t>
                </m:r>
                <m:r>
                  <m:rPr>
                    <m:sty m:val="p"/>
                  </m:rPr>
                  <w:rPr>
                    <w:rFonts w:ascii="Cambria Math" w:hAnsi="Cambria Math" w:cstheme="minorBidi"/>
                    <w:color w:val="auto"/>
                  </w:rPr>
                  <m:t>L</m:t>
                </m:r>
                <m:ctrlPr>
                  <w:rPr>
                    <w:rFonts w:ascii="Cambria Math" w:hAnsi="Cambria Math" w:cstheme="minorBidi"/>
                    <w:i/>
                    <w:color w:val="auto"/>
                  </w:rPr>
                </m:ctrlPr>
              </m:e>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z2</m:t>
                    </m:r>
                    <m:ctrlPr>
                      <w:rPr>
                        <w:rFonts w:ascii="Cambria Math" w:hAnsi="Cambria Math" w:cstheme="minorBidi"/>
                        <w:i/>
                        <w:color w:val="auto"/>
                      </w:rPr>
                    </m:ctrlPr>
                  </m:sub>
                </m:sSub>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ctrlPr>
                          <w:rPr>
                            <w:rFonts w:ascii="Cambria Math" w:hAnsi="Cambria Math" w:cstheme="minorBidi"/>
                            <w:i/>
                            <w:color w:val="auto"/>
                          </w:rPr>
                        </m:ctrlPr>
                      </m:dPr>
                      <m:e>
                        <m:r>
                          <m:rPr/>
                          <w:rPr>
                            <w:rFonts w:ascii="Cambria Math" w:hAnsi="Cambria Math" w:cstheme="minorBidi"/>
                            <w:color w:val="auto"/>
                          </w:rPr>
                          <m:t>a+fr</m:t>
                        </m:r>
                        <m:ctrlPr>
                          <w:rPr>
                            <w:rFonts w:ascii="Cambria Math" w:hAnsi="Cambria Math" w:cstheme="minorBidi"/>
                            <w:i/>
                            <w:color w:val="auto"/>
                          </w:rPr>
                        </m:ctrlPr>
                      </m:e>
                    </m:d>
                    <m:r>
                      <m:rPr/>
                      <w:rPr>
                        <w:rFonts w:ascii="Cambria Math" w:hAnsi="Cambria Math" w:cstheme="minorBidi"/>
                        <w:color w:val="auto"/>
                      </w:rPr>
                      <m:t>/L+(G</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a+m</m:t>
                        </m:r>
                        <m:ctrlPr>
                          <w:rPr>
                            <w:rFonts w:ascii="Cambria Math" w:hAnsi="Cambria Math" w:cstheme="minorBidi"/>
                            <w:i/>
                            <w:color w:val="auto"/>
                          </w:rPr>
                        </m:ctrlPr>
                      </m:e>
                    </m:func>
                    <m:ctrlPr>
                      <w:rPr>
                        <w:rFonts w:ascii="Cambria Math" w:hAnsi="Cambria Math" w:cstheme="minorBidi"/>
                        <w:i/>
                        <w:color w:val="auto"/>
                      </w:rPr>
                    </m:ctrlPr>
                  </m:e>
                </m:func>
                <m:r>
                  <m:rPr/>
                  <w:rPr>
                    <w:rFonts w:ascii="Cambria Math" w:hAnsi="Cambria Math" w:cstheme="minorBidi"/>
                    <w:color w:val="auto"/>
                  </w:rPr>
                  <m:t>du/dt+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r>
                  <m:rPr/>
                  <w:rPr>
                    <w:rFonts w:ascii="Cambria Math" w:hAnsi="Cambria Math" w:cstheme="minorBidi"/>
                    <w:color w:val="auto"/>
                  </w:rPr>
                  <m:t>/L</m:t>
                </m:r>
                <m:ctrlPr>
                  <w:rPr>
                    <w:rFonts w:ascii="Cambria Math" w:hAnsi="Cambria Math" w:cstheme="minorBidi"/>
                    <w:i/>
                    <w:color w:val="auto"/>
                  </w:rPr>
                </m:ctrlPr>
              </m:e>
            </m:eqArr>
            <m:ctrlPr>
              <w:rPr>
                <w:rFonts w:ascii="Cambria Math" w:hAnsi="Cambria Math" w:cstheme="minorBidi"/>
                <w:i/>
                <w:color w:val="auto"/>
              </w:rPr>
            </m:ctrlPr>
          </m:e>
        </m:d>
      </m:oMath>
      <w:r>
        <w:rPr>
          <w:rFonts w:hint="eastAsia" w:cstheme="minorBidi"/>
          <w:color w:val="auto"/>
        </w:rPr>
        <w:t xml:space="preserve"> </w:t>
      </w:r>
      <w:r>
        <w:rPr>
          <w:rFonts w:cstheme="minorBidi"/>
          <w:color w:val="auto"/>
        </w:rPr>
        <w:t xml:space="preserve">             </w:t>
      </w:r>
      <w:r>
        <w:rPr>
          <w:rFonts w:hint="eastAsia" w:cstheme="minorBidi"/>
          <w:color w:val="auto"/>
        </w:rPr>
        <w:t>(</w:t>
      </w:r>
      <w:r>
        <w:rPr>
          <w:rFonts w:cstheme="minorBidi"/>
          <w:color w:val="auto"/>
        </w:rPr>
        <w:t>24)</w:t>
      </w:r>
    </w:p>
    <w:p>
      <w:pPr>
        <w:spacing w:line="480" w:lineRule="exact"/>
        <w:ind w:firstLine="480" w:firstLineChars="200"/>
        <w:rPr>
          <w:rFonts w:cstheme="minorBidi"/>
          <w:color w:val="auto"/>
        </w:rPr>
      </w:pPr>
      <w:r>
        <w:rPr>
          <w:rFonts w:hint="eastAsia" w:cstheme="minorBidi"/>
          <w:color w:val="auto"/>
        </w:rPr>
        <w:t>同样方法计算作用在前后轮上的地面切向反作用力</w:t>
      </w:r>
    </w:p>
    <w:p>
      <w:pPr>
        <w:rPr>
          <w:rFonts w:cstheme="minorBidi"/>
          <w:color w:val="auto"/>
        </w:rPr>
      </w:pPr>
      <m:oMath>
        <m:d>
          <m:dPr>
            <m:begChr m:val="{"/>
            <m:endChr m:val=""/>
            <m:ctrlPr>
              <w:rPr>
                <w:rFonts w:ascii="Cambria Math" w:hAnsi="Cambria Math" w:cstheme="minorBidi"/>
                <w:color w:val="auto"/>
              </w:rPr>
            </m:ctrlPr>
          </m:dPr>
          <m:e>
            <m:eqArr>
              <m:eqArrPr>
                <m:ctrlPr>
                  <w:rPr>
                    <w:rFonts w:ascii="Cambria Math" w:hAnsi="Cambria Math" w:cstheme="minorBidi"/>
                    <w:color w:val="auto"/>
                  </w:rPr>
                </m:ctrlPr>
              </m:eqArr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x1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f2</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α</m:t>
                    </m:r>
                    <m:ctrlPr>
                      <w:rPr>
                        <w:rFonts w:ascii="Cambria Math" w:hAnsi="Cambria Math" w:cstheme="minorBidi"/>
                        <w:i/>
                        <w:color w:val="auto"/>
                      </w:rPr>
                    </m:ctrlPr>
                  </m:e>
                </m:func>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ctrlPr>
                  <w:rPr>
                    <w:rFonts w:ascii="Cambria Math" w:hAnsi="Cambria Math" w:cstheme="minorBidi"/>
                    <w:color w:val="auto"/>
                  </w:rPr>
                </m:ctrlPr>
              </m:e>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x2</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α</m:t>
                    </m:r>
                    <m:ctrlPr>
                      <w:rPr>
                        <w:rFonts w:ascii="Cambria Math" w:hAnsi="Cambria Math" w:cstheme="minorBidi"/>
                        <w:i/>
                        <w:color w:val="auto"/>
                      </w:rPr>
                    </m:ctrlPr>
                  </m:e>
                </m:func>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ctrlPr>
                  <w:rPr>
                    <w:rFonts w:ascii="Cambria Math" w:hAnsi="Cambria Math" w:cstheme="minorBidi"/>
                    <w:color w:val="auto"/>
                  </w:rPr>
                </m:ctrlPr>
              </m:e>
            </m:eqArr>
            <m:ctrlPr>
              <w:rPr>
                <w:rFonts w:ascii="Cambria Math" w:hAnsi="Cambria Math" w:cstheme="minorBidi"/>
                <w:color w:val="auto"/>
              </w:rPr>
            </m:ctrlPr>
          </m:e>
        </m:d>
      </m:oMath>
      <w:r>
        <w:rPr>
          <w:rFonts w:hint="eastAsia" w:cstheme="minorBidi"/>
          <w:color w:val="auto"/>
        </w:rPr>
        <w:t xml:space="preserve"> </w:t>
      </w:r>
      <w:r>
        <w:rPr>
          <w:rFonts w:cstheme="minorBidi"/>
          <w:color w:val="auto"/>
        </w:rPr>
        <w:t xml:space="preserve">                                    </w:t>
      </w:r>
      <w:r>
        <w:rPr>
          <w:rFonts w:hint="eastAsia" w:cstheme="minorBidi"/>
          <w:color w:val="auto"/>
        </w:rPr>
        <w:t>(</w:t>
      </w:r>
      <w:r>
        <w:rPr>
          <w:rFonts w:cstheme="minorBidi"/>
          <w:color w:val="auto"/>
        </w:rPr>
        <w:t>25)</w:t>
      </w:r>
    </w:p>
    <w:p>
      <w:pPr>
        <w:spacing w:line="480" w:lineRule="exact"/>
        <w:ind w:firstLine="480" w:firstLineChars="200"/>
        <w:rPr>
          <w:rFonts w:cstheme="minorBidi"/>
          <w:color w:val="auto"/>
        </w:rPr>
      </w:pPr>
      <w:r>
        <w:rPr>
          <w:rFonts w:hint="eastAsia" w:cstheme="minorBidi"/>
          <w:color w:val="auto"/>
        </w:rPr>
        <w:t>因此前后驱动轮的路面附着率为</w:t>
      </w:r>
    </w:p>
    <w:p>
      <w:pPr>
        <w:jc w:val="center"/>
        <w:rPr>
          <w:rFonts w:cstheme="minorBidi"/>
          <w:color w:val="auto"/>
        </w:rPr>
      </w:pPr>
      <m:oMath>
        <m:d>
          <m:dPr>
            <m:begChr m:val="{"/>
            <m:endChr m:val=""/>
            <m:ctrlPr>
              <w:rPr>
                <w:rFonts w:ascii="Cambria Math" w:hAnsi="Cambria Math" w:cstheme="minorBidi"/>
                <w:color w:val="auto"/>
              </w:rPr>
            </m:ctrlPr>
          </m:dPr>
          <m:e>
            <m:eqArr>
              <m:eqArrPr>
                <m:ctrlPr>
                  <w:rPr>
                    <w:rFonts w:ascii="Cambria Math" w:hAnsi="Cambria Math" w:cstheme="minorBidi"/>
                    <w:color w:val="auto"/>
                  </w:rPr>
                </m:ctrlPr>
              </m:eqArrPr>
              <m:e>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x(</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r>
                      <m:rPr/>
                      <w:rPr>
                        <w:rFonts w:ascii="Cambria Math" w:hAnsi="Cambria Math" w:cstheme="minorBidi"/>
                        <w:color w:val="auto"/>
                      </w:rPr>
                      <m:t>)</m:t>
                    </m:r>
                    <m:ctrlPr>
                      <w:rPr>
                        <w:rFonts w:ascii="Cambria Math" w:hAnsi="Cambria Math" w:cstheme="minorBidi"/>
                        <w:i/>
                        <w:color w:val="auto"/>
                      </w:rPr>
                    </m:ctrlPr>
                  </m:num>
                  <m:den>
                    <m:d>
                      <m:dPr>
                        <m:begChr m:val="["/>
                        <m:endChr m:val="]"/>
                        <m:ctrlPr>
                          <w:rPr>
                            <w:rFonts w:ascii="Cambria Math" w:hAnsi="Cambria Math" w:cstheme="minorBidi"/>
                            <w:i/>
                            <w:color w:val="auto"/>
                          </w:rPr>
                        </m:ctrlPr>
                      </m:dPr>
                      <m:e>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ctrlPr>
                              <w:rPr>
                                <w:rFonts w:ascii="Cambria Math" w:hAnsi="Cambria Math" w:cstheme="minorBidi"/>
                                <w:i/>
                                <w:color w:val="auto"/>
                              </w:rPr>
                            </m:ctrlPr>
                          </m:e>
                        </m:func>
                        <m:d>
                          <m:dPr>
                            <m:ctrlPr>
                              <w:rPr>
                                <w:rFonts w:ascii="Cambria Math" w:hAnsi="Cambria Math" w:cstheme="minorBidi"/>
                                <w:i/>
                                <w:color w:val="auto"/>
                              </w:rPr>
                            </m:ctrlPr>
                          </m:dPr>
                          <m:e>
                            <m:r>
                              <m:rPr/>
                              <w:rPr>
                                <w:rFonts w:ascii="Cambria Math" w:hAnsi="Cambria Math" w:cstheme="minorBidi"/>
                                <w:color w:val="auto"/>
                              </w:rPr>
                              <m:t>b−fr</m:t>
                            </m:r>
                            <m:ctrlPr>
                              <w:rPr>
                                <w:rFonts w:ascii="Cambria Math" w:hAnsi="Cambria Math" w:cstheme="minorBidi"/>
                                <w:i/>
                                <w:color w:val="auto"/>
                              </w:rPr>
                            </m:ctrlPr>
                          </m:e>
                        </m:d>
                        <m:r>
                          <m:rPr/>
                          <w:rPr>
                            <w:rFonts w:ascii="Cambria Math" w:hAnsi="Cambria Math" w:cstheme="minorBidi"/>
                            <w:color w:val="auto"/>
                          </w:rPr>
                          <m:t>−</m:t>
                        </m:r>
                        <m:d>
                          <m:dPr>
                            <m:ctrlPr>
                              <w:rPr>
                                <w:rFonts w:ascii="Cambria Math" w:hAnsi="Cambria Math" w:cstheme="minorBidi"/>
                                <w:i/>
                                <w:color w:val="auto"/>
                              </w:rPr>
                            </m:ctrlPr>
                          </m:d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ctrlPr>
                              <w:rPr>
                                <w:rFonts w:ascii="Cambria Math" w:hAnsi="Cambria Math" w:cstheme="minorBidi"/>
                                <w:i/>
                                <w:color w:val="auto"/>
                              </w:rPr>
                            </m:ctrlPr>
                          </m:e>
                        </m:d>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ctrlPr>
                          <w:rPr>
                            <w:rFonts w:ascii="Cambria Math" w:hAnsi="Cambria Math" w:cstheme="minorBidi"/>
                            <w:i/>
                            <w:color w:val="auto"/>
                          </w:rPr>
                        </m:ctrlPr>
                      </m:e>
                    </m:d>
                    <m:r>
                      <m:rPr/>
                      <w:rPr>
                        <w:rFonts w:ascii="Cambria Math" w:hAnsi="Cambria Math" w:cstheme="minorBidi"/>
                        <w:color w:val="auto"/>
                      </w:rPr>
                      <m:t>/L</m:t>
                    </m:r>
                    <m:ctrlPr>
                      <w:rPr>
                        <w:rFonts w:ascii="Cambria Math" w:hAnsi="Cambria Math" w:cstheme="minorBidi"/>
                        <w:i/>
                        <w:color w:val="auto"/>
                      </w:rPr>
                    </m:ctrlPr>
                  </m:den>
                </m:f>
                <m:ctrlPr>
                  <w:rPr>
                    <w:rFonts w:ascii="Cambria Math" w:hAnsi="Cambria Math" w:cstheme="minorBidi"/>
                    <w:color w:val="auto"/>
                  </w:rPr>
                </m:ctrlPr>
              </m:e>
              <m:e>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(1−x)(</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f</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r>
                      <m:rPr/>
                      <w:rPr>
                        <w:rFonts w:ascii="Cambria Math" w:hAnsi="Cambria Math" w:cstheme="minorBidi"/>
                        <w:color w:val="auto"/>
                      </w:rPr>
                      <m:t>)</m:t>
                    </m:r>
                    <m:ctrlPr>
                      <w:rPr>
                        <w:rFonts w:ascii="Cambria Math" w:hAnsi="Cambria Math" w:cstheme="minorBidi"/>
                        <w:i/>
                        <w:color w:val="auto"/>
                      </w:rPr>
                    </m:ctrlPr>
                  </m:num>
                  <m:den>
                    <m:d>
                      <m:dPr>
                        <m:begChr m:val="["/>
                        <m:endChr m:val="]"/>
                        <m:ctrlPr>
                          <w:rPr>
                            <w:rFonts w:ascii="Cambria Math" w:hAnsi="Cambria Math" w:cstheme="minorBidi"/>
                            <w:i/>
                            <w:color w:val="auto"/>
                          </w:rPr>
                        </m:ctrlPr>
                      </m:dPr>
                      <m:e>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ctrlPr>
                              <w:rPr>
                                <w:rFonts w:ascii="Cambria Math" w:hAnsi="Cambria Math" w:cstheme="minorBidi"/>
                                <w:i/>
                                <w:color w:val="auto"/>
                              </w:rPr>
                            </m:ctrlPr>
                          </m:e>
                        </m:func>
                        <m:d>
                          <m:dPr>
                            <m:ctrlPr>
                              <w:rPr>
                                <w:rFonts w:ascii="Cambria Math" w:hAnsi="Cambria Math" w:cstheme="minorBidi"/>
                                <w:i/>
                                <w:color w:val="auto"/>
                              </w:rPr>
                            </m:ctrlPr>
                          </m:dPr>
                          <m:e>
                            <m:r>
                              <m:rPr/>
                              <w:rPr>
                                <w:rFonts w:ascii="Cambria Math" w:hAnsi="Cambria Math" w:cstheme="minorBidi"/>
                                <w:color w:val="auto"/>
                              </w:rPr>
                              <m:t>a+fr</m:t>
                            </m:r>
                            <m:ctrlPr>
                              <w:rPr>
                                <w:rFonts w:ascii="Cambria Math" w:hAnsi="Cambria Math" w:cstheme="minorBidi"/>
                                <w:i/>
                                <w:color w:val="auto"/>
                              </w:rPr>
                            </m:ctrlPr>
                          </m:e>
                        </m:d>
                        <m:r>
                          <m:rPr/>
                          <w:rPr>
                            <w:rFonts w:ascii="Cambria Math" w:hAnsi="Cambria Math" w:cstheme="minorBidi"/>
                            <w:color w:val="auto"/>
                          </w:rPr>
                          <m:t>+</m:t>
                        </m:r>
                        <m:d>
                          <m:dPr>
                            <m:ctrlPr>
                              <w:rPr>
                                <w:rFonts w:ascii="Cambria Math" w:hAnsi="Cambria Math" w:cstheme="minorBidi"/>
                                <w:i/>
                                <w:color w:val="auto"/>
                              </w:rPr>
                            </m:ctrlPr>
                          </m:dPr>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i</m:t>
                                </m:r>
                                <m:ctrlPr>
                                  <w:rPr>
                                    <w:rFonts w:ascii="Cambria Math" w:hAnsi="Cambria Math" w:cstheme="minorBidi"/>
                                    <w:i/>
                                    <w:color w:val="auto"/>
                                  </w:rPr>
                                </m:ctrlPr>
                              </m:sub>
                            </m:sSub>
                            <m:r>
                              <m:rPr/>
                              <w:rPr>
                                <w:rFonts w:ascii="Cambria Math" w:hAnsi="Cambria Math" w:cstheme="minorBidi"/>
                                <w:color w:val="auto"/>
                              </w:rPr>
                              <m:t>+m</m:t>
                            </m:r>
                            <m:acc>
                              <m:accPr>
                                <m:chr m:val="̇"/>
                                <m:ctrlPr>
                                  <w:rPr>
                                    <w:rFonts w:ascii="Cambria Math" w:hAnsi="Cambria Math" w:cstheme="minorBidi"/>
                                    <w:i/>
                                    <w:color w:val="auto"/>
                                  </w:rPr>
                                </m:ctrlPr>
                              </m:accPr>
                              <m:e>
                                <m:r>
                                  <m:rPr/>
                                  <w:rPr>
                                    <w:rFonts w:ascii="Cambria Math" w:hAnsi="Cambria Math" w:cstheme="minorBidi"/>
                                    <w:color w:val="auto"/>
                                  </w:rPr>
                                  <m:t>u</m:t>
                                </m:r>
                                <m:ctrlPr>
                                  <w:rPr>
                                    <w:rFonts w:ascii="Cambria Math" w:hAnsi="Cambria Math" w:cstheme="minorBidi"/>
                                    <w:i/>
                                    <w:color w:val="auto"/>
                                  </w:rPr>
                                </m:ctrlPr>
                              </m:e>
                            </m:acc>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ctrlPr>
                              <w:rPr>
                                <w:rFonts w:ascii="Cambria Math" w:hAnsi="Cambria Math" w:cstheme="minorBidi"/>
                                <w:i/>
                                <w:color w:val="auto"/>
                              </w:rPr>
                            </m:ctrlPr>
                          </m:e>
                        </m:d>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ctrlPr>
                          <w:rPr>
                            <w:rFonts w:ascii="Cambria Math" w:hAnsi="Cambria Math" w:cstheme="minorBidi"/>
                            <w:i/>
                            <w:color w:val="auto"/>
                          </w:rPr>
                        </m:ctrlPr>
                      </m:e>
                    </m:d>
                    <m:r>
                      <m:rPr/>
                      <w:rPr>
                        <w:rFonts w:ascii="Cambria Math" w:hAnsi="Cambria Math" w:cstheme="minorBidi"/>
                        <w:color w:val="auto"/>
                      </w:rPr>
                      <m:t>/L</m:t>
                    </m:r>
                    <m:ctrlPr>
                      <w:rPr>
                        <w:rFonts w:ascii="Cambria Math" w:hAnsi="Cambria Math" w:cstheme="minorBidi"/>
                        <w:i/>
                        <w:color w:val="auto"/>
                      </w:rPr>
                    </m:ctrlPr>
                  </m:den>
                </m:f>
                <m:ctrlPr>
                  <w:rPr>
                    <w:rFonts w:ascii="Cambria Math" w:hAnsi="Cambria Math" w:cstheme="minorBidi"/>
                    <w:color w:val="auto"/>
                  </w:rPr>
                </m:ctrlPr>
              </m:e>
            </m:eqArr>
            <m:ctrlPr>
              <w:rPr>
                <w:rFonts w:ascii="Cambria Math" w:hAnsi="Cambria Math" w:cstheme="minorBidi"/>
                <w:color w:val="auto"/>
              </w:rPr>
            </m:ctrlPr>
          </m:e>
        </m:d>
      </m:oMath>
      <w:r>
        <w:rPr>
          <w:rFonts w:hint="eastAsia" w:cstheme="minorBidi"/>
          <w:color w:val="auto"/>
        </w:rPr>
        <w:t xml:space="preserve"> </w:t>
      </w:r>
      <w:r>
        <w:rPr>
          <w:rFonts w:cstheme="minorBidi"/>
          <w:color w:val="auto"/>
        </w:rPr>
        <w:t xml:space="preserve">                                 </w:t>
      </w:r>
      <w:r>
        <w:rPr>
          <w:rFonts w:hint="eastAsia" w:cstheme="minorBidi"/>
          <w:color w:val="auto"/>
        </w:rPr>
        <w:t>(</w:t>
      </w:r>
      <w:r>
        <w:rPr>
          <w:rFonts w:cstheme="minorBidi"/>
          <w:color w:val="auto"/>
        </w:rPr>
        <w:t>26)</w:t>
      </w:r>
    </w:p>
    <w:p>
      <w:pPr>
        <w:spacing w:line="480" w:lineRule="exact"/>
        <w:ind w:firstLine="480" w:firstLineChars="200"/>
      </w:pPr>
      <w:r>
        <w:t>根据车辆在转向过程中的受力和运动状态，由刚体运动定理得到整车运动微分方程为：</w:t>
      </w:r>
    </w:p>
    <w:p>
      <w:pPr>
        <w:spacing w:line="480" w:lineRule="exact"/>
        <w:ind w:firstLine="480" w:firstLineChars="200"/>
      </w:pPr>
      <w:r>
        <w:t>具有2个自由度的车辆模型如图3.5其动力学方程可描述为：</w:t>
      </w:r>
    </w:p>
    <w:p>
      <w:pPr>
        <w:jc w:val="left"/>
      </w:pPr>
      <w:r>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r>
                  <m:rPr/>
                  <w:rPr>
                    <w:rFonts w:ascii="Cambria Math" w:hAnsi="Cambria Math"/>
                  </w:rPr>
                  <m:t>=</m:t>
                </m:r>
                <m:r>
                  <m:rPr/>
                  <w:rPr>
                    <w:rFonts w:hint="eastAsia" w:ascii="Cambria Math" w:hAnsi="Cambria Math"/>
                  </w:rPr>
                  <m:t>m</m:t>
                </m:r>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hint="eastAsia" w:ascii="Cambria Math" w:hAnsi="Cambria Math"/>
                      </w:rPr>
                      <m:t>y</m:t>
                    </m:r>
                    <m:ctrlPr>
                      <w:rPr>
                        <w:rFonts w:ascii="Cambria Math" w:hAnsi="Cambria Math"/>
                        <w:i/>
                      </w:rPr>
                    </m:ctrlPr>
                  </m:sub>
                </m:sSub>
                <m:ctrlPr>
                  <w:rPr>
                    <w:rFonts w:ascii="Cambria Math" w:hAnsi="Cambria Math"/>
                  </w:rPr>
                </m:ctrlPr>
              </m:e>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y1</m:t>
                    </m:r>
                    <m:ctrlPr>
                      <w:rPr>
                        <w:rFonts w:ascii="Cambria Math" w:hAnsi="Cambria Math"/>
                      </w:rPr>
                    </m:ctrlPr>
                  </m:sub>
                </m:sSub>
                <m:r>
                  <m:rPr/>
                  <w:rPr>
                    <w:rFonts w:ascii="Cambria Math" w:hAnsi="Cambria Math"/>
                  </w:rPr>
                  <m:t>a−</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y2</m:t>
                    </m:r>
                    <m:ctrlPr>
                      <w:rPr>
                        <w:rFonts w:ascii="Cambria Math" w:hAnsi="Cambria Math"/>
                      </w:rPr>
                    </m:ctrlPr>
                  </m:sub>
                </m:sSub>
                <m:r>
                  <m:rPr/>
                  <w:rPr>
                    <w:rFonts w:ascii="Cambria Math" w:hAnsi="Cambria Math"/>
                  </w:rPr>
                  <m:t>b=</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z</m:t>
                    </m:r>
                    <m:ctrlPr>
                      <w:rPr>
                        <w:rFonts w:ascii="Cambria Math" w:hAnsi="Cambria Math"/>
                        <w:i/>
                      </w:rPr>
                    </m:ctrlPr>
                  </m:sub>
                </m:sSub>
                <m:r>
                  <m:rPr/>
                  <w:rPr>
                    <w:rFonts w:ascii="Cambria Math" w:hAnsi="Cambria Math"/>
                  </w:rPr>
                  <m:t>γ</m:t>
                </m:r>
                <m:ctrlPr>
                  <w:rPr>
                    <w:rFonts w:ascii="Cambria Math" w:hAnsi="Cambria Math"/>
                  </w:rPr>
                </m:ctrlPr>
              </m:e>
            </m:eqArr>
            <m:ctrlPr>
              <w:rPr>
                <w:rFonts w:ascii="Cambria Math" w:hAnsi="Cambria Math"/>
              </w:rPr>
            </m:ctrlPr>
          </m:e>
        </m:d>
      </m:oMath>
      <w:r>
        <w:rPr>
          <w:rFonts w:hint="eastAsia"/>
        </w:rPr>
        <w:t xml:space="preserve">， </w:t>
      </w:r>
      <w:r>
        <w:t xml:space="preserve">                                   </w:t>
      </w:r>
      <w:r>
        <w:rPr>
          <w:rFonts w:hint="eastAsia"/>
        </w:rPr>
        <w:t xml:space="preserve"> </w:t>
      </w:r>
      <w:r>
        <w:t xml:space="preserve">      （</w:t>
      </w:r>
      <w:r>
        <w:rPr>
          <w:rFonts w:hint="eastAsia"/>
        </w:rPr>
        <w:t>2</w:t>
      </w:r>
      <w:r>
        <w:t>7）</w:t>
      </w:r>
    </w:p>
    <w:p>
      <w:pPr>
        <w:spacing w:line="480" w:lineRule="exact"/>
        <w:ind w:firstLine="480" w:firstLineChars="200"/>
        <w:jc w:val="left"/>
      </w:pPr>
      <w:r>
        <w:rPr>
          <w:rFonts w:hint="eastAsia"/>
        </w:rPr>
        <w:t>式中：</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oMath>
      <w:r>
        <w:rPr>
          <w:rFonts w:hint="eastAsia"/>
        </w:rPr>
        <w:t>分别为前，后轮的侧偏力；</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z</m:t>
            </m:r>
            <m:ctrlPr>
              <w:rPr>
                <w:rFonts w:ascii="Cambria Math" w:hAnsi="Cambria Math"/>
                <w:i/>
              </w:rPr>
            </m:ctrlPr>
          </m:sub>
        </m:sSub>
      </m:oMath>
      <w:r>
        <w:rPr>
          <w:rFonts w:hint="eastAsia"/>
        </w:rPr>
        <w:t>为绕质心的转动惯量，</w:t>
      </w:r>
      <m:oMath>
        <m:r>
          <m:rPr>
            <m:sty m:val="p"/>
          </m:rPr>
          <w:rPr>
            <w:rFonts w:ascii="Cambria Math" w:hAnsi="Cambria Math"/>
          </w:rPr>
          <m:t>γ</m:t>
        </m:r>
      </m:oMath>
      <w:r>
        <w:rPr>
          <w:rFonts w:hint="eastAsia"/>
        </w:rPr>
        <w:t>为汽车的横摆角速度。</w:t>
      </w:r>
    </w:p>
    <w:p>
      <w:pPr>
        <w:spacing w:line="480" w:lineRule="exact"/>
        <w:ind w:firstLine="480" w:firstLineChars="200"/>
        <w:jc w:val="left"/>
      </w:pPr>
      <w:r>
        <w:t>由式(27)可以看出，</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oMath>
      <w:r>
        <w:rPr>
          <w:rFonts w:hint="eastAsia"/>
        </w:rPr>
        <w:t>，</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oMath>
      <w:r>
        <w:rPr>
          <w:rFonts w:hint="eastAsia"/>
        </w:rPr>
        <w:t>之</w:t>
      </w:r>
      <w:r>
        <w:t>和等于m</w:t>
      </w:r>
      <m:oMath>
        <m:sSub>
          <m:sSubPr>
            <m:ctrlPr>
              <w:rPr>
                <w:rFonts w:ascii="Cambria Math" w:hAnsi="Cambria Math"/>
                <w:i/>
              </w:rPr>
            </m:ctrlPr>
          </m:sSubPr>
          <m:e>
            <m:r>
              <m:rPr/>
              <w:rPr>
                <w:rFonts w:hint="eastAsia" w:ascii="Cambria Math" w:hAnsi="Cambria Math"/>
              </w:rPr>
              <m:t>a</m:t>
            </m:r>
            <m:ctrlPr>
              <w:rPr>
                <w:rFonts w:ascii="Cambria Math" w:hAnsi="Cambria Math"/>
                <w:i/>
              </w:rPr>
            </m:ctrlPr>
          </m:e>
          <m:sub>
            <m:r>
              <m:rPr/>
              <w:rPr>
                <w:rFonts w:hint="eastAsia" w:ascii="Cambria Math" w:hAnsi="Cambria Math"/>
              </w:rPr>
              <m:t>y</m:t>
            </m:r>
            <m:ctrlPr>
              <w:rPr>
                <w:rFonts w:ascii="Cambria Math" w:hAnsi="Cambria Math"/>
                <w:i/>
              </w:rPr>
            </m:ctrlPr>
          </m:sub>
        </m:sSub>
      </m:oMath>
      <w:r>
        <w:t>，但二者数值大小的分配原则取决于</w:t>
      </w:r>
      <m:oMath>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z</m:t>
            </m:r>
            <m:ctrlPr>
              <w:rPr>
                <w:rFonts w:ascii="Cambria Math" w:hAnsi="Cambria Math"/>
                <w:i/>
              </w:rPr>
            </m:ctrlPr>
          </m:sub>
        </m:sSub>
        <m:r>
          <m:rPr/>
          <w:rPr>
            <w:rFonts w:ascii="Cambria Math" w:hAnsi="Cambria Math"/>
          </w:rPr>
          <m:t>γ</m:t>
        </m:r>
      </m:oMath>
      <w:r>
        <w:t>的大小。稳态转向条件下，</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oMath>
      <w:r>
        <w:t>越大，</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oMath>
      <w:r>
        <w:t>越小。通过转矩协调策略，增加一横摆力矩，增大后外轮作用力</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x</m:t>
            </m:r>
            <m:r>
              <m:rPr/>
              <w:rPr>
                <w:rFonts w:ascii="Cambria Math" w:hAnsi="Cambria Math"/>
              </w:rPr>
              <m:t>21</m:t>
            </m:r>
            <m:ctrlPr>
              <w:rPr>
                <w:rFonts w:ascii="Cambria Math" w:hAnsi="Cambria Math"/>
              </w:rPr>
            </m:ctrlPr>
          </m:sub>
        </m:sSub>
      </m:oMath>
      <w:r>
        <w:t>，减小后内轮作用力</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x</m:t>
            </m:r>
            <m:r>
              <m:rPr/>
              <w:rPr>
                <w:rFonts w:ascii="Cambria Math" w:hAnsi="Cambria Math"/>
              </w:rPr>
              <m:t>22</m:t>
            </m:r>
            <m:ctrlPr>
              <w:rPr>
                <w:rFonts w:ascii="Cambria Math" w:hAnsi="Cambria Math"/>
              </w:rPr>
            </m:ctrlPr>
          </m:sub>
        </m:sSub>
      </m:oMath>
      <w:r>
        <w:t>，那么车辆力矩平衡方程为：</w:t>
      </w:r>
    </w:p>
    <w:p>
      <w:pPr>
        <w:jc w:val="left"/>
      </w:pP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r>
          <m:rPr/>
          <w:rPr>
            <w:rFonts w:hint="eastAsia" w:ascii="Cambria Math" w:hAnsi="Cambria Math"/>
          </w:rPr>
          <m:t>a</m:t>
        </m:r>
        <m:r>
          <m:rP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x21</m:t>
                    </m:r>
                    <m:ctrlPr>
                      <w:rPr>
                        <w:rFonts w:ascii="Cambria Math" w:hAnsi="Cambria Math"/>
                      </w:rPr>
                    </m:ctrlPr>
                  </m:sub>
                </m:sSub>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x22</m:t>
                    </m:r>
                    <m:ctrlPr>
                      <w:rPr>
                        <w:rFonts w:ascii="Cambria Math" w:hAnsi="Cambria Math"/>
                      </w:rPr>
                    </m:ctrlPr>
                  </m:sub>
                </m:sSub>
                <m:ctrlPr>
                  <w:rPr>
                    <w:rFonts w:ascii="Cambria Math" w:hAnsi="Cambria Math"/>
                    <w:i/>
                  </w:rPr>
                </m:ctrlPr>
              </m:e>
            </m:d>
            <m:r>
              <m:rPr/>
              <w:rPr>
                <w:rFonts w:ascii="Cambria Math" w:hAnsi="Cambria Math"/>
              </w:rPr>
              <m:t>B</m:t>
            </m:r>
            <m:ctrlPr>
              <w:rPr>
                <w:rFonts w:ascii="Cambria Math" w:hAnsi="Cambria Math"/>
                <w:i/>
              </w:rPr>
            </m:ctrlPr>
          </m:num>
          <m:den>
            <m:r>
              <m:rPr/>
              <w:rPr>
                <w:rFonts w:ascii="Cambria Math" w:hAnsi="Cambria Math"/>
              </w:rPr>
              <m:t>2</m:t>
            </m:r>
            <m:ctrlPr>
              <w:rPr>
                <w:rFonts w:ascii="Cambria Math" w:hAnsi="Cambria Math"/>
                <w:i/>
              </w:rPr>
            </m:ctrlPr>
          </m:den>
        </m:f>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r>
          <m:rPr/>
          <w:rPr>
            <w:rFonts w:ascii="Cambria Math" w:hAnsi="Cambria Math"/>
          </w:rPr>
          <m:t>b=</m:t>
        </m:r>
        <m:sSub>
          <m:sSubPr>
            <m:ctrlPr>
              <w:rPr>
                <w:rFonts w:ascii="Cambria Math" w:hAnsi="Cambria Math"/>
                <w:i/>
              </w:rPr>
            </m:ctrlPr>
          </m:sSubPr>
          <m:e>
            <m:r>
              <m:rPr/>
              <w:rPr>
                <w:rFonts w:ascii="Cambria Math" w:hAnsi="Cambria Math"/>
              </w:rPr>
              <m:t>I</m:t>
            </m:r>
            <m:ctrlPr>
              <w:rPr>
                <w:rFonts w:ascii="Cambria Math" w:hAnsi="Cambria Math"/>
                <w:i/>
              </w:rPr>
            </m:ctrlPr>
          </m:e>
          <m:sub>
            <m:r>
              <m:rPr/>
              <w:rPr>
                <w:rFonts w:ascii="Cambria Math" w:hAnsi="Cambria Math"/>
              </w:rPr>
              <m:t>z</m:t>
            </m:r>
            <m:ctrlPr>
              <w:rPr>
                <w:rFonts w:ascii="Cambria Math" w:hAnsi="Cambria Math"/>
                <w:i/>
              </w:rPr>
            </m:ctrlPr>
          </m:sub>
        </m:sSub>
        <m:r>
          <m:rPr/>
          <w:rPr>
            <w:rFonts w:ascii="Cambria Math" w:hAnsi="Cambria Math"/>
          </w:rPr>
          <m:t>γ</m:t>
        </m:r>
      </m:oMath>
      <w:r>
        <w:rPr>
          <w:rFonts w:hint="eastAsia"/>
        </w:rPr>
        <w:t xml:space="preserve"> </w:t>
      </w:r>
      <w:r>
        <w:t xml:space="preserve">                  </w:t>
      </w:r>
      <w:r>
        <w:rPr>
          <w:rFonts w:hint="eastAsia"/>
        </w:rPr>
        <w:t xml:space="preserve"> </w:t>
      </w:r>
      <w:r>
        <w:t xml:space="preserve">                （</w:t>
      </w:r>
      <w:r>
        <w:rPr>
          <w:rFonts w:hint="eastAsia"/>
        </w:rPr>
        <w:t>2</w:t>
      </w:r>
      <w:r>
        <w:t>8）</w:t>
      </w:r>
    </w:p>
    <w:p>
      <w:pPr>
        <w:spacing w:line="480" w:lineRule="exact"/>
        <w:ind w:firstLine="480" w:firstLineChars="200"/>
        <w:jc w:val="left"/>
      </w:pPr>
      <w:r>
        <w:t>从式(27)、(28)对比可以看出，此时</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1</m:t>
            </m:r>
            <m:ctrlPr>
              <w:rPr>
                <w:rFonts w:ascii="Cambria Math" w:hAnsi="Cambria Math"/>
              </w:rPr>
            </m:ctrlPr>
          </m:sub>
        </m:sSub>
      </m:oMath>
      <w:r>
        <w:t>减小，</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hint="eastAsia" w:ascii="Cambria Math" w:hAnsi="Cambria Math"/>
              </w:rPr>
              <m:t>y</m:t>
            </m:r>
            <m:r>
              <m:rPr/>
              <w:rPr>
                <w:rFonts w:ascii="Cambria Math" w:hAnsi="Cambria Math"/>
              </w:rPr>
              <m:t>2</m:t>
            </m:r>
            <m:ctrlPr>
              <w:rPr>
                <w:rFonts w:ascii="Cambria Math" w:hAnsi="Cambria Math"/>
              </w:rPr>
            </m:ctrlPr>
          </m:sub>
        </m:sSub>
      </m:oMath>
      <w:r>
        <w:t>增大，相应的可以减小前轮转向角，并且随着凡的减小还可以提升了前轮的驱动力</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x</m:t>
            </m:r>
            <m:ctrlPr>
              <w:rPr>
                <w:rFonts w:ascii="Cambria Math" w:hAnsi="Cambria Math"/>
              </w:rPr>
            </m:ctrlPr>
          </m:sub>
        </m:sSub>
      </m:oMath>
      <w:r>
        <w:t>的空间，提高了车辆的动力性。另外，由于转弯时离心力的影响，内侧车轮最先达到附着极限，这时由于内侧车轮侧向力的减小，增大了纵向牵引力的空间。</w:t>
      </w:r>
    </w:p>
    <w:p>
      <w:pPr>
        <w:pStyle w:val="4"/>
        <w:spacing w:before="260" w:after="260" w:afterAutospacing="0"/>
        <w:rPr>
          <w:rFonts w:ascii="黑体" w:hAnsi="黑体" w:eastAsia="黑体" w:cs="黑体"/>
          <w:sz w:val="28"/>
          <w:szCs w:val="28"/>
        </w:rPr>
      </w:pPr>
      <w:bookmarkStart w:id="30" w:name="_Toc12174"/>
      <w:r>
        <w:rPr>
          <w:rFonts w:hint="eastAsia" w:ascii="黑体" w:hAnsi="黑体" w:eastAsia="黑体" w:cs="黑体"/>
          <w:sz w:val="28"/>
          <w:szCs w:val="28"/>
        </w:rPr>
        <w:t>3.2.2 转运机器人前后轴的动力分配计算</w:t>
      </w:r>
      <w:bookmarkEnd w:id="30"/>
    </w:p>
    <w:p>
      <w:pPr>
        <w:pStyle w:val="32"/>
        <w:numPr>
          <w:ilvl w:val="0"/>
          <w:numId w:val="5"/>
        </w:numPr>
        <w:spacing w:line="480" w:lineRule="exact"/>
        <w:ind w:firstLineChars="0"/>
        <w:rPr>
          <w:rFonts w:cstheme="minorBidi"/>
          <w:bCs/>
          <w:color w:val="auto"/>
        </w:rPr>
      </w:pPr>
      <w:r>
        <w:rPr>
          <w:rFonts w:hint="eastAsia" w:cstheme="minorBidi"/>
          <w:bCs/>
          <w:color w:val="auto"/>
        </w:rPr>
        <w:t>水平直线行驶（满载）工况</w:t>
      </w:r>
    </w:p>
    <w:p>
      <w:pPr>
        <w:pStyle w:val="32"/>
        <w:spacing w:line="480" w:lineRule="exact"/>
        <w:ind w:firstLine="490"/>
        <w:rPr>
          <w:rFonts w:ascii="Calibri" w:hAnsi="Calibri" w:cs="Times New Roman"/>
          <w:color w:val="auto"/>
        </w:rPr>
      </w:pPr>
      <w:r>
        <w:rPr>
          <w:rFonts w:hint="eastAsia"/>
          <w:bCs/>
          <w:color w:val="000000"/>
          <w:spacing w:val="5"/>
          <w:shd w:val="clear" w:color="auto" w:fill="FFFFFF"/>
        </w:rPr>
        <w:t>纵向速度是由轮胎与地面的滚动摩擦力产生的</w:t>
      </w:r>
      <w:r>
        <w:rPr>
          <w:rFonts w:hint="eastAsia" w:ascii="Cambria" w:hAnsi="Cambria" w:cs="Cambria"/>
          <w:bCs/>
          <w:color w:val="000000"/>
          <w:spacing w:val="5"/>
          <w:shd w:val="clear" w:color="auto" w:fill="FFFFFF"/>
        </w:rPr>
        <w:t>，转运机器人所受力F=umg</w:t>
      </w:r>
      <w:r>
        <w:rPr>
          <w:rFonts w:hint="eastAsia" w:ascii="Calibri" w:hAnsi="Calibri" w:cs="Times New Roman"/>
          <w:color w:val="auto"/>
        </w:rPr>
        <w:t>（轮胎在一般的碎石路面上滚动摩擦阻力系数</w:t>
      </w:r>
      <w:r>
        <w:rPr>
          <w:rFonts w:ascii="Calibri" w:hAnsi="Calibri" w:cs="Times New Roman"/>
          <w:color w:val="auto"/>
          <w:position w:val="-10"/>
        </w:rPr>
        <w:object>
          <v:shape id="_x0000_i1025" o:spt="75" type="#_x0000_t75" style="height:13.2pt;width:11.4pt;" o:ole="t" filled="f" o:preferrelative="t" stroked="f" coordsize="21600,21600">
            <v:path/>
            <v:fill on="f" focussize="0,0"/>
            <v:stroke on="f" joinstyle="miter"/>
            <v:imagedata r:id="rId51" o:title=""/>
            <o:lock v:ext="edit" aspectratio="t"/>
            <w10:wrap type="none"/>
            <w10:anchorlock/>
          </v:shape>
          <o:OLEObject Type="Embed" ProgID="Equation.DSMT4" ShapeID="_x0000_i1025" DrawAspect="Content" ObjectID="_1468075725" r:id="rId50">
            <o:LockedField>false</o:LockedField>
          </o:OLEObject>
        </w:object>
      </w:r>
      <w:r>
        <w:rPr>
          <w:rFonts w:hint="eastAsia" w:ascii="Calibri" w:hAnsi="Calibri" w:cs="Times New Roman"/>
          <w:color w:val="auto"/>
        </w:rPr>
        <w:t>取</w:t>
      </w:r>
      <w:r>
        <w:rPr>
          <w:rFonts w:ascii="Calibri" w:hAnsi="Calibri" w:cs="Times New Roman"/>
          <w:color w:val="auto"/>
        </w:rPr>
        <w:t>0.</w:t>
      </w:r>
      <w:r>
        <w:rPr>
          <w:rFonts w:hint="eastAsia" w:ascii="Calibri" w:hAnsi="Calibri" w:cs="Times New Roman"/>
          <w:color w:val="auto"/>
        </w:rPr>
        <w:t>5，雨天路面滚动摩擦系数取0.15，重力加速度g取9.8</w:t>
      </w:r>
      <m:oMath>
        <m:r>
          <m:rPr>
            <m:sty m:val="p"/>
          </m:rPr>
          <w:rPr>
            <w:rFonts w:ascii="Cambria Math" w:hAnsi="Cambria Math" w:cs="Times New Roman"/>
            <w:color w:val="auto"/>
          </w:rPr>
          <m:t>m/</m:t>
        </m:r>
        <m:sSup>
          <m:sSupPr>
            <m:ctrlPr>
              <w:rPr>
                <w:rFonts w:ascii="Cambria Math" w:hAnsi="Cambria Math" w:cs="Times New Roman"/>
                <w:color w:val="auto"/>
              </w:rPr>
            </m:ctrlPr>
          </m:sSupPr>
          <m:e>
            <m:r>
              <m:rPr>
                <m:sty m:val="p"/>
              </m:rPr>
              <w:rPr>
                <w:rFonts w:ascii="Cambria Math" w:hAnsi="Cambria Math" w:cs="Times New Roman"/>
                <w:color w:val="auto"/>
              </w:rPr>
              <m:t>s</m:t>
            </m:r>
            <m:ctrlPr>
              <w:rPr>
                <w:rFonts w:ascii="Cambria Math" w:hAnsi="Cambria Math" w:cs="Times New Roman"/>
                <w:color w:val="auto"/>
              </w:rPr>
            </m:ctrlPr>
          </m:e>
          <m:sup>
            <m:r>
              <m:rPr>
                <m:sty m:val="p"/>
              </m:rPr>
              <w:rPr>
                <w:rFonts w:ascii="Cambria Math" w:hAnsi="Cambria Math" w:cs="Times New Roman"/>
                <w:color w:val="auto"/>
              </w:rPr>
              <m:t>2</m:t>
            </m:r>
            <m:ctrlPr>
              <w:rPr>
                <w:rFonts w:ascii="Cambria Math" w:hAnsi="Cambria Math" w:cs="Times New Roman"/>
                <w:color w:val="auto"/>
              </w:rPr>
            </m:ctrlPr>
          </m:sup>
        </m:sSup>
      </m:oMath>
      <w:r>
        <w:rPr>
          <w:rFonts w:hint="eastAsia" w:ascii="Calibri" w:hAnsi="Calibri" w:cs="Times New Roman"/>
          <w:color w:val="auto"/>
        </w:rPr>
        <w:t>），</w:t>
      </w:r>
      <w:r>
        <w:rPr>
          <w:rFonts w:hint="eastAsia" w:cstheme="minorBidi"/>
          <w:color w:val="auto"/>
        </w:rPr>
        <w:t>电机额定功率</w:t>
      </w:r>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w:rPr>
                <w:rFonts w:hint="eastAsia" w:ascii="Cambria Math" w:hAnsi="Cambria Math" w:cstheme="minorBidi"/>
                <w:color w:val="auto"/>
              </w:rPr>
              <m:t>额</m:t>
            </m:r>
            <m:ctrlPr>
              <w:rPr>
                <w:rFonts w:ascii="Cambria Math" w:hAnsi="Cambria Math" w:cstheme="minorBidi"/>
                <w:color w:val="auto"/>
              </w:rPr>
            </m:ctrlPr>
          </m:sub>
        </m:sSub>
        <m:r>
          <m:rPr/>
          <w:rPr>
            <w:rFonts w:ascii="Cambria Math" w:hAnsi="Cambria Math" w:cstheme="minorBidi"/>
            <w:color w:val="auto"/>
          </w:rPr>
          <m:t>=9.5N∙m,</m:t>
        </m:r>
        <m:r>
          <m:rPr>
            <m:sty m:val="p"/>
          </m:rPr>
          <w:rPr>
            <w:rFonts w:hint="eastAsia" w:ascii="Cambria Math" w:hAnsi="Cambria Math" w:cstheme="minorBidi"/>
            <w:color w:val="auto"/>
          </w:rPr>
          <m:t>减速比</m:t>
        </m:r>
        <m:sSub>
          <m:sSubPr>
            <m:ctrlPr>
              <w:rPr>
                <w:rFonts w:ascii="Cambria Math" w:hAnsi="Cambria Math" w:cstheme="minorBidi"/>
                <w:color w:val="auto"/>
              </w:rPr>
            </m:ctrlPr>
          </m:sSubPr>
          <m:e>
            <m:r>
              <m:rPr/>
              <w:rPr>
                <w:rFonts w:hint="eastAsia" w:ascii="Cambria Math" w:hAnsi="Cambria Math" w:cstheme="minorBidi"/>
                <w:color w:val="auto"/>
              </w:rPr>
              <m:t>i</m:t>
            </m:r>
            <m:ctrlPr>
              <w:rPr>
                <w:rFonts w:ascii="Cambria Math" w:hAnsi="Cambria Math" w:cstheme="minorBidi"/>
                <w:color w:val="auto"/>
              </w:rPr>
            </m:ctrlPr>
          </m:e>
          <m:sub>
            <m:r>
              <m:rPr/>
              <w:rPr>
                <w:rFonts w:hint="eastAsia" w:ascii="Cambria Math" w:hAnsi="Cambria Math" w:cstheme="minorBidi"/>
                <w:color w:val="auto"/>
              </w:rPr>
              <m:t>电</m:t>
            </m:r>
            <m:ctrlPr>
              <w:rPr>
                <w:rFonts w:ascii="Cambria Math" w:hAnsi="Cambria Math" w:cstheme="minorBidi"/>
                <w:color w:val="auto"/>
              </w:rPr>
            </m:ctrlPr>
          </m:sub>
        </m:sSub>
        <m:r>
          <m:rPr/>
          <w:rPr>
            <w:rFonts w:ascii="Cambria Math" w:hAnsi="Cambria Math" w:cstheme="minorBidi"/>
            <w:color w:val="auto"/>
          </w:rPr>
          <m:t>=35.7</m:t>
        </m:r>
      </m:oMath>
      <w:r>
        <w:rPr>
          <w:rFonts w:hint="eastAsia" w:cstheme="minorBidi"/>
          <w:color w:val="auto"/>
        </w:rPr>
        <w:t>，取电机工作效率</w:t>
      </w:r>
      <m:oMath>
        <m:sSub>
          <m:sSubPr>
            <m:ctrlPr>
              <w:rPr>
                <w:rFonts w:ascii="Cambria Math" w:hAnsi="Cambria Math" w:cstheme="minorBidi"/>
                <w:color w:val="auto"/>
              </w:rPr>
            </m:ctrlPr>
          </m:sSubPr>
          <m:e>
            <m:r>
              <m:rPr/>
              <w:rPr>
                <w:rFonts w:ascii="Cambria Math" w:hAnsi="Cambria Math" w:cstheme="minorBidi"/>
                <w:color w:val="auto"/>
              </w:rPr>
              <m:t>μ</m:t>
            </m:r>
            <m:ctrlPr>
              <w:rPr>
                <w:rFonts w:ascii="Cambria Math" w:hAnsi="Cambria Math" w:cstheme="minorBidi"/>
                <w:color w:val="auto"/>
              </w:rPr>
            </m:ctrlPr>
          </m:e>
          <m:sub>
            <m:r>
              <m:rPr>
                <m:sty m:val="p"/>
              </m:rPr>
              <w:rPr>
                <w:rFonts w:hint="eastAsia" w:ascii="Cambria Math" w:hAnsi="Cambria Math" w:cstheme="minorBidi"/>
                <w:color w:val="auto"/>
              </w:rPr>
              <m:t>电</m:t>
            </m:r>
            <m:ctrlPr>
              <w:rPr>
                <w:rFonts w:ascii="Cambria Math" w:hAnsi="Cambria Math" w:cstheme="minorBidi"/>
                <w:color w:val="auto"/>
              </w:rPr>
            </m:ctrlPr>
          </m:sub>
        </m:sSub>
        <m:r>
          <m:rPr/>
          <w:rPr>
            <w:rFonts w:ascii="Cambria Math" w:hAnsi="Cambria Math" w:cstheme="minorBidi"/>
            <w:color w:val="auto"/>
          </w:rPr>
          <m:t>=</m:t>
        </m:r>
      </m:oMath>
      <w:r>
        <w:rPr>
          <w:rFonts w:hint="eastAsia" w:cstheme="minorBidi"/>
          <w:color w:val="auto"/>
        </w:rPr>
        <w:t>0</w:t>
      </w:r>
      <w:r>
        <w:rPr>
          <w:rFonts w:cstheme="minorBidi"/>
          <w:i/>
          <w:color w:val="auto"/>
        </w:rPr>
        <w:t>.</w:t>
      </w:r>
      <w:r>
        <w:rPr>
          <w:rFonts w:cstheme="minorBidi"/>
          <w:color w:val="auto"/>
        </w:rPr>
        <w:t>9</w:t>
      </w:r>
    </w:p>
    <w:p>
      <w:pPr>
        <w:spacing w:line="480" w:lineRule="exact"/>
        <w:ind w:firstLine="200"/>
        <w:rPr>
          <w:rFonts w:cstheme="minorBidi"/>
          <w:color w:val="auto"/>
        </w:rPr>
      </w:pPr>
      <w:r>
        <w:rPr>
          <w:rFonts w:hint="eastAsia" w:cstheme="minorBidi"/>
          <w:color w:val="auto"/>
        </w:rPr>
        <w:t>则主动轮的额定转矩为：</w:t>
      </w:r>
    </w:p>
    <w:p>
      <w:pPr>
        <w:ind w:firstLine="200"/>
        <w:rPr>
          <w:rFonts w:cstheme="minorBidi"/>
          <w:color w:val="auto"/>
          <w:sz w:val="28"/>
          <w:szCs w:val="28"/>
        </w:rPr>
      </w:pPr>
      <m:oMathPara>
        <m:oMath>
          <m:sSub>
            <m:sSubPr>
              <m:ctrlPr>
                <w:rPr>
                  <w:rFonts w:ascii="Cambria Math" w:hAnsi="Cambria Math" w:cstheme="minorBidi"/>
                  <w:color w:val="auto"/>
                  <w:sz w:val="28"/>
                  <w:szCs w:val="28"/>
                </w:rPr>
              </m:ctrlPr>
            </m:sSubPr>
            <m:e>
              <m:r>
                <m:rPr/>
                <w:rPr>
                  <w:rFonts w:ascii="Cambria Math" w:hAnsi="Cambria Math" w:cstheme="minorBidi"/>
                  <w:color w:val="auto"/>
                  <w:sz w:val="28"/>
                  <w:szCs w:val="28"/>
                </w:rPr>
                <m:t>T</m:t>
              </m:r>
              <m:ctrlPr>
                <w:rPr>
                  <w:rFonts w:ascii="Cambria Math" w:hAnsi="Cambria Math" w:cstheme="minorBidi"/>
                  <w:color w:val="auto"/>
                  <w:sz w:val="28"/>
                  <w:szCs w:val="28"/>
                </w:rPr>
              </m:ctrlPr>
            </m:e>
            <m:sub>
              <m:r>
                <m:rPr>
                  <m:sty m:val="p"/>
                </m:rPr>
                <w:rPr>
                  <w:rFonts w:hint="eastAsia" w:ascii="Cambria Math" w:hAnsi="Cambria Math" w:cstheme="minorBidi"/>
                  <w:color w:val="auto"/>
                  <w:sz w:val="28"/>
                  <w:szCs w:val="28"/>
                </w:rPr>
                <m:t>主</m:t>
              </m:r>
              <m:ctrlPr>
                <w:rPr>
                  <w:rFonts w:ascii="Cambria Math" w:hAnsi="Cambria Math" w:cstheme="minorBidi"/>
                  <w:color w:val="auto"/>
                  <w:sz w:val="28"/>
                  <w:szCs w:val="28"/>
                </w:rPr>
              </m:ctrlPr>
            </m:sub>
          </m:sSub>
          <m:r>
            <m:rPr/>
            <w:rPr>
              <w:rFonts w:ascii="Cambria Math" w:hAnsi="Cambria Math" w:cstheme="minorBidi"/>
              <w:color w:val="auto"/>
              <w:sz w:val="28"/>
              <w:szCs w:val="28"/>
            </w:rPr>
            <m:t>=</m:t>
          </m:r>
          <m:sSub>
            <m:sSubPr>
              <m:ctrlPr>
                <w:rPr>
                  <w:rFonts w:ascii="Cambria Math" w:hAnsi="Cambria Math" w:cstheme="minorBidi"/>
                  <w:color w:val="auto"/>
                  <w:sz w:val="28"/>
                  <w:szCs w:val="28"/>
                </w:rPr>
              </m:ctrlPr>
            </m:sSubPr>
            <m:e>
              <m:r>
                <m:rPr/>
                <w:rPr>
                  <w:rFonts w:ascii="Cambria Math" w:hAnsi="Cambria Math" w:cstheme="minorBidi"/>
                  <w:color w:val="auto"/>
                  <w:sz w:val="28"/>
                  <w:szCs w:val="28"/>
                </w:rPr>
                <m:t>T</m:t>
              </m:r>
              <m:ctrlPr>
                <w:rPr>
                  <w:rFonts w:ascii="Cambria Math" w:hAnsi="Cambria Math" w:cstheme="minorBidi"/>
                  <w:color w:val="auto"/>
                  <w:sz w:val="28"/>
                  <w:szCs w:val="28"/>
                </w:rPr>
              </m:ctrlPr>
            </m:e>
            <m:sub>
              <m:r>
                <m:rPr/>
                <w:rPr>
                  <w:rFonts w:hint="eastAsia" w:ascii="Cambria Math" w:hAnsi="Cambria Math" w:cstheme="minorBidi"/>
                  <w:color w:val="auto"/>
                  <w:sz w:val="28"/>
                  <w:szCs w:val="28"/>
                </w:rPr>
                <m:t>额</m:t>
              </m:r>
              <m:ctrlPr>
                <w:rPr>
                  <w:rFonts w:ascii="Cambria Math" w:hAnsi="Cambria Math" w:cstheme="minorBidi"/>
                  <w:color w:val="auto"/>
                  <w:sz w:val="28"/>
                  <w:szCs w:val="28"/>
                </w:rPr>
              </m:ctrlPr>
            </m:sub>
          </m:sSub>
          <m:r>
            <m:rPr/>
            <w:rPr>
              <w:rFonts w:ascii="Cambria Math" w:hAnsi="Cambria Math" w:cstheme="minorBidi"/>
              <w:color w:val="auto"/>
              <w:sz w:val="28"/>
              <w:szCs w:val="28"/>
            </w:rPr>
            <m:t>∙</m:t>
          </m:r>
          <m:sSub>
            <m:sSubPr>
              <m:ctrlPr>
                <w:rPr>
                  <w:rFonts w:ascii="Cambria Math" w:hAnsi="Cambria Math" w:cstheme="minorBidi"/>
                  <w:color w:val="auto"/>
                  <w:sz w:val="28"/>
                  <w:szCs w:val="28"/>
                </w:rPr>
              </m:ctrlPr>
            </m:sSubPr>
            <m:e>
              <m:r>
                <m:rPr/>
                <w:rPr>
                  <w:rFonts w:hint="eastAsia" w:ascii="Cambria Math" w:hAnsi="Cambria Math" w:cstheme="minorBidi"/>
                  <w:color w:val="auto"/>
                  <w:sz w:val="28"/>
                  <w:szCs w:val="28"/>
                </w:rPr>
                <m:t>i</m:t>
              </m:r>
              <m:ctrlPr>
                <w:rPr>
                  <w:rFonts w:ascii="Cambria Math" w:hAnsi="Cambria Math" w:cstheme="minorBidi"/>
                  <w:color w:val="auto"/>
                  <w:sz w:val="28"/>
                  <w:szCs w:val="28"/>
                </w:rPr>
              </m:ctrlPr>
            </m:e>
            <m:sub>
              <m:r>
                <m:rPr/>
                <w:rPr>
                  <w:rFonts w:hint="eastAsia" w:ascii="Cambria Math" w:hAnsi="Cambria Math" w:cstheme="minorBidi"/>
                  <w:color w:val="auto"/>
                  <w:sz w:val="28"/>
                  <w:szCs w:val="28"/>
                </w:rPr>
                <m:t>电</m:t>
              </m:r>
              <m:ctrlPr>
                <w:rPr>
                  <w:rFonts w:ascii="Cambria Math" w:hAnsi="Cambria Math" w:cstheme="minorBidi"/>
                  <w:color w:val="auto"/>
                  <w:sz w:val="28"/>
                  <w:szCs w:val="28"/>
                </w:rPr>
              </m:ctrlPr>
            </m:sub>
          </m:sSub>
          <m:r>
            <m:rPr/>
            <w:rPr>
              <w:rFonts w:ascii="Cambria Math" w:hAnsi="Cambria Math" w:cstheme="minorBidi"/>
              <w:color w:val="auto"/>
              <w:sz w:val="28"/>
              <w:szCs w:val="28"/>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δ</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电</m:t>
              </m:r>
              <m:ctrlPr>
                <w:rPr>
                  <w:rFonts w:ascii="Cambria Math" w:hAnsi="Cambria Math" w:cstheme="minorBidi"/>
                  <w:i/>
                  <w:color w:val="auto"/>
                  <w:sz w:val="28"/>
                  <w:szCs w:val="28"/>
                </w:rPr>
              </m:ctrlPr>
            </m:sub>
          </m:sSub>
          <m:r>
            <m:rPr/>
            <w:rPr>
              <w:rFonts w:ascii="Cambria Math" w:hAnsi="Cambria Math" w:cstheme="minorBidi"/>
              <w:color w:val="auto"/>
              <w:sz w:val="28"/>
              <w:szCs w:val="28"/>
            </w:rPr>
            <m:t>=9.5</m:t>
          </m:r>
          <m:r>
            <m:rPr/>
            <w:rPr>
              <w:rFonts w:hint="eastAsia" w:ascii="Cambria Math" w:hAnsi="Cambria Math" w:cstheme="minorBidi"/>
              <w:color w:val="auto"/>
              <w:sz w:val="28"/>
              <w:szCs w:val="28"/>
            </w:rPr>
            <m:t>×</m:t>
          </m:r>
          <m:r>
            <m:rPr/>
            <w:rPr>
              <w:rFonts w:ascii="Cambria Math" w:hAnsi="Cambria Math" w:cstheme="minorBidi"/>
              <w:color w:val="auto"/>
              <w:sz w:val="28"/>
              <w:szCs w:val="28"/>
            </w:rPr>
            <m:t>35.7</m:t>
          </m:r>
          <m:r>
            <m:rPr>
              <m:sty m:val="p"/>
            </m:rPr>
            <w:rPr>
              <w:rFonts w:hint="eastAsia" w:ascii="Cambria Math" w:hAnsi="Cambria Math" w:cstheme="minorBidi"/>
              <w:color w:val="auto"/>
              <w:sz w:val="28"/>
              <w:szCs w:val="28"/>
            </w:rPr>
            <m:t>×</m:t>
          </m:r>
          <m:r>
            <m:rPr>
              <m:sty m:val="p"/>
            </m:rPr>
            <w:rPr>
              <w:rFonts w:ascii="Cambria Math" w:hAnsi="Cambria Math" w:cstheme="minorBidi"/>
              <w:color w:val="auto"/>
              <w:sz w:val="28"/>
              <w:szCs w:val="28"/>
            </w:rPr>
            <m:t>0.9=305.2N∙m</m:t>
          </m:r>
        </m:oMath>
      </m:oMathPara>
    </w:p>
    <w:p>
      <w:pPr>
        <w:ind w:firstLine="200"/>
        <w:rPr>
          <w:rFonts w:cstheme="minorBidi"/>
          <w:color w:val="auto"/>
        </w:rPr>
      </w:pPr>
      <w:r>
        <w:rPr>
          <w:rFonts w:hint="eastAsia" w:cstheme="minorBidi"/>
          <w:color w:val="auto"/>
        </w:rPr>
        <w:t>前轮额定转矩：</w:t>
      </w:r>
    </w:p>
    <w:p>
      <w:pPr>
        <w:ind w:firstLine="200"/>
        <w:rPr>
          <w:rFonts w:cstheme="minorBidi"/>
          <w:color w:val="auto"/>
          <w:sz w:val="28"/>
          <w:szCs w:val="28"/>
        </w:rPr>
      </w:pPr>
      <m:oMathPara>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前额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x</m:t>
              </m:r>
              <m:ctrlPr>
                <w:rPr>
                  <w:rFonts w:ascii="Cambria Math" w:hAnsi="Cambria Math" w:cstheme="minorBidi"/>
                  <w:i/>
                  <w:color w:val="auto"/>
                  <w:sz w:val="28"/>
                  <w:szCs w:val="28"/>
                </w:rPr>
              </m:ctrlPr>
            </m:e>
            <m:sub>
              <m:r>
                <m:rPr/>
                <w:rPr>
                  <w:rFonts w:ascii="Cambria Math" w:hAnsi="Cambria Math" w:cstheme="minorBidi"/>
                  <w:color w:val="auto"/>
                  <w:sz w:val="28"/>
                  <w:szCs w:val="28"/>
                </w:rPr>
                <m:t>1</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i</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δ</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r>
            <m:rPr/>
            <w:rPr>
              <w:rFonts w:ascii="Cambria Math" w:hAnsi="Cambria Math" w:cstheme="minorBidi"/>
              <w:color w:val="auto"/>
              <w:sz w:val="28"/>
              <w:szCs w:val="28"/>
            </w:rPr>
            <m:t>=305.2</m:t>
          </m:r>
          <m:r>
            <m:rPr/>
            <w:rPr>
              <w:rFonts w:hint="eastAsia" w:ascii="Cambria Math" w:hAnsi="Cambria Math" w:cstheme="minorBidi"/>
              <w:color w:val="auto"/>
              <w:sz w:val="28"/>
              <w:szCs w:val="28"/>
            </w:rPr>
            <m:t>×</m:t>
          </m:r>
          <m:r>
            <m:rPr/>
            <w:rPr>
              <w:rFonts w:ascii="Cambria Math" w:hAnsi="Cambria Math" w:cstheme="minorBidi"/>
              <w:color w:val="auto"/>
              <w:sz w:val="28"/>
              <w:szCs w:val="28"/>
            </w:rPr>
            <m:t>0.5026</m:t>
          </m:r>
          <m:r>
            <m:rPr/>
            <w:rPr>
              <w:rFonts w:hint="eastAsia" w:ascii="Cambria Math" w:hAnsi="Cambria Math" w:cstheme="minorBidi"/>
              <w:color w:val="auto"/>
              <w:sz w:val="28"/>
              <w:szCs w:val="28"/>
            </w:rPr>
            <m:t>×</m:t>
          </m:r>
          <m:r>
            <m:rPr/>
            <w:rPr>
              <w:rFonts w:ascii="Cambria Math" w:hAnsi="Cambria Math" w:cstheme="minorBidi"/>
              <w:color w:val="auto"/>
              <w:sz w:val="28"/>
              <w:szCs w:val="28"/>
            </w:rPr>
            <m:t>1</m:t>
          </m:r>
          <m:r>
            <m:rPr/>
            <w:rPr>
              <w:rFonts w:hint="eastAsia" w:ascii="Cambria Math" w:hAnsi="Cambria Math" w:cstheme="minorBidi"/>
              <w:color w:val="auto"/>
              <w:sz w:val="28"/>
              <w:szCs w:val="28"/>
            </w:rPr>
            <m:t>×</m:t>
          </m:r>
          <m:r>
            <m:rPr/>
            <w:rPr>
              <w:rFonts w:ascii="Cambria Math" w:hAnsi="Cambria Math" w:cstheme="minorBidi"/>
              <w:color w:val="auto"/>
              <w:sz w:val="28"/>
              <w:szCs w:val="28"/>
            </w:rPr>
            <m:t>0.95=145.7N∙</m:t>
          </m:r>
          <m:r>
            <m:rPr/>
            <w:rPr>
              <w:rFonts w:hint="eastAsia" w:ascii="Cambria Math" w:hAnsi="Cambria Math" w:cstheme="minorBidi"/>
              <w:color w:val="auto"/>
              <w:sz w:val="28"/>
              <w:szCs w:val="28"/>
            </w:rPr>
            <m:t>m</m:t>
          </m:r>
        </m:oMath>
      </m:oMathPara>
    </w:p>
    <w:p>
      <w:pPr>
        <w:ind w:firstLine="200"/>
        <w:rPr>
          <w:rFonts w:cstheme="minorBidi"/>
          <w:color w:val="auto"/>
        </w:rPr>
      </w:pPr>
      <w:r>
        <w:rPr>
          <w:rFonts w:hint="eastAsia" w:cstheme="minorBidi"/>
          <w:color w:val="auto"/>
        </w:rPr>
        <w:t>后轮额定转矩：</w:t>
      </w:r>
    </w:p>
    <w:p>
      <w:pPr>
        <w:ind w:firstLine="200"/>
        <w:rPr>
          <w:rFonts w:cstheme="minorBidi"/>
          <w:color w:val="auto"/>
          <w:sz w:val="28"/>
          <w:szCs w:val="28"/>
        </w:rPr>
      </w:pPr>
      <m:oMathPara>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后额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r>
            <m:rPr>
              <m:sty m:val="p"/>
            </m:rPr>
            <w:rPr>
              <w:rFonts w:hint="eastAsia" w:ascii="Cambria Math" w:hAnsi="Cambria Math" w:cstheme="minorBidi"/>
              <w:color w:val="auto"/>
            </w:rPr>
            <m:t>（</m:t>
          </m:r>
          <m:r>
            <m:rPr>
              <m:sty m:val="p"/>
            </m:rPr>
            <w:rPr>
              <w:rFonts w:ascii="Cambria Math" w:hAnsi="Cambria Math" w:cstheme="minorBidi"/>
              <w:color w:val="auto"/>
            </w:rPr>
            <m:t>1−</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x</m:t>
              </m:r>
              <m:ctrlPr>
                <w:rPr>
                  <w:rFonts w:ascii="Cambria Math" w:hAnsi="Cambria Math" w:cstheme="minorBidi"/>
                  <w:i/>
                  <w:color w:val="auto"/>
                  <w:sz w:val="28"/>
                  <w:szCs w:val="28"/>
                </w:rPr>
              </m:ctrlPr>
            </m:e>
            <m:sub>
              <m:r>
                <m:rPr/>
                <w:rPr>
                  <w:rFonts w:ascii="Cambria Math" w:hAnsi="Cambria Math" w:cstheme="minorBidi"/>
                  <w:color w:val="auto"/>
                  <w:sz w:val="28"/>
                  <w:szCs w:val="28"/>
                </w:rPr>
                <m:t>1</m:t>
              </m:r>
              <m:ctrlPr>
                <w:rPr>
                  <w:rFonts w:ascii="Cambria Math" w:hAnsi="Cambria Math" w:cstheme="minorBidi"/>
                  <w:i/>
                  <w:color w:val="auto"/>
                  <w:sz w:val="28"/>
                  <w:szCs w:val="28"/>
                </w:rPr>
              </m:ctrlPr>
            </m:sub>
          </m:sSub>
          <m:r>
            <m:rPr>
              <m:sty m:val="p"/>
            </m:rPr>
            <w:rPr>
              <w:rFonts w:hint="eastAsia" w:ascii="Cambria Math" w:hAnsi="Cambria Math" w:cstheme="minorBidi"/>
              <w:color w:val="auto"/>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i</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δ</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r>
            <m:rPr/>
            <w:rPr>
              <w:rFonts w:ascii="Cambria Math" w:hAnsi="Cambria Math" w:cstheme="minorBidi"/>
              <w:color w:val="auto"/>
              <w:sz w:val="28"/>
              <w:szCs w:val="28"/>
            </w:rPr>
            <m:t>=305.2</m:t>
          </m:r>
          <m:r>
            <m:rPr/>
            <w:rPr>
              <w:rFonts w:hint="eastAsia" w:ascii="Cambria Math" w:hAnsi="Cambria Math" w:cstheme="minorBidi"/>
              <w:color w:val="auto"/>
              <w:sz w:val="28"/>
              <w:szCs w:val="28"/>
            </w:rPr>
            <m:t>×</m:t>
          </m:r>
          <m:r>
            <m:rPr/>
            <w:rPr>
              <w:rFonts w:ascii="Cambria Math" w:hAnsi="Cambria Math" w:cstheme="minorBidi"/>
              <w:color w:val="auto"/>
              <w:sz w:val="28"/>
              <w:szCs w:val="28"/>
            </w:rPr>
            <m:t>0.4974</m:t>
          </m:r>
          <m:r>
            <m:rPr/>
            <w:rPr>
              <w:rFonts w:hint="eastAsia" w:ascii="Cambria Math" w:hAnsi="Cambria Math" w:cstheme="minorBidi"/>
              <w:color w:val="auto"/>
              <w:sz w:val="28"/>
              <w:szCs w:val="28"/>
            </w:rPr>
            <m:t>×</m:t>
          </m:r>
          <m:r>
            <m:rPr/>
            <w:rPr>
              <w:rFonts w:ascii="Cambria Math" w:hAnsi="Cambria Math" w:cstheme="minorBidi"/>
              <w:color w:val="auto"/>
              <w:sz w:val="28"/>
              <w:szCs w:val="28"/>
            </w:rPr>
            <m:t>1</m:t>
          </m:r>
          <m:r>
            <m:rPr/>
            <w:rPr>
              <w:rFonts w:hint="eastAsia" w:ascii="Cambria Math" w:hAnsi="Cambria Math" w:cstheme="minorBidi"/>
              <w:color w:val="auto"/>
              <w:sz w:val="28"/>
              <w:szCs w:val="28"/>
            </w:rPr>
            <m:t>×</m:t>
          </m:r>
          <m:r>
            <m:rPr/>
            <w:rPr>
              <w:rFonts w:ascii="Cambria Math" w:hAnsi="Cambria Math" w:cstheme="minorBidi"/>
              <w:color w:val="auto"/>
              <w:sz w:val="28"/>
              <w:szCs w:val="28"/>
            </w:rPr>
            <m:t>0.95=144.2N∙</m:t>
          </m:r>
          <m:r>
            <m:rPr/>
            <w:rPr>
              <w:rFonts w:hint="eastAsia" w:ascii="Cambria Math" w:hAnsi="Cambria Math" w:cstheme="minorBidi"/>
              <w:color w:val="auto"/>
              <w:sz w:val="28"/>
              <w:szCs w:val="28"/>
            </w:rPr>
            <m:t>m</m:t>
          </m:r>
        </m:oMath>
      </m:oMathPara>
    </w:p>
    <w:p>
      <w:pPr>
        <w:spacing w:line="480" w:lineRule="exact"/>
        <w:ind w:firstLine="480" w:firstLineChars="200"/>
        <w:rPr>
          <w:rFonts w:cstheme="minorBidi"/>
          <w:color w:val="auto"/>
        </w:rPr>
      </w:pPr>
      <w:r>
        <w:rPr>
          <w:rFonts w:hint="eastAsia" w:cstheme="minorBidi"/>
          <w:color w:val="auto"/>
        </w:rPr>
        <w:t>当</w:t>
      </w:r>
      <m:oMath>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φ</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oMath>
      <w:r>
        <w:rPr>
          <w:rFonts w:hint="eastAsia" w:cstheme="minorBidi"/>
          <w:color w:val="auto"/>
        </w:rPr>
        <w:t>时前后轮转矩分配最合理，设在水平碎石路面上等速行驶动力分配比为</w:t>
      </w: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oMath>
      <w:r>
        <w:rPr>
          <w:rFonts w:hint="eastAsia" w:cstheme="minorBidi"/>
          <w:color w:val="auto"/>
        </w:rPr>
        <w:t>,道路坡道</w:t>
      </w:r>
      <m:oMath>
        <m:r>
          <m:rPr/>
          <w:rPr>
            <w:rFonts w:ascii="Cambria Math" w:hAnsi="Cambria Math" w:cstheme="minorBidi"/>
            <w:color w:val="auto"/>
          </w:rPr>
          <m:t>α=0</m:t>
        </m:r>
      </m:oMath>
      <w:r>
        <w:rPr>
          <w:rFonts w:hint="eastAsia" w:cstheme="minorBidi"/>
          <w:color w:val="auto"/>
        </w:rPr>
        <w:t>，加速度</w:t>
      </w:r>
      <m:oMath>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u</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oMath>
      <w:r>
        <w:rPr>
          <w:rFonts w:hint="eastAsia" w:cstheme="minorBidi"/>
          <w:color w:val="auto"/>
        </w:rPr>
        <w:t>=</w:t>
      </w:r>
      <w:r>
        <w:rPr>
          <w:rFonts w:cstheme="minorBidi"/>
          <w:color w:val="auto"/>
        </w:rPr>
        <w:t>0,</w:t>
      </w:r>
      <w:r>
        <w:rPr>
          <w:rFonts w:hint="eastAsia" w:cstheme="minorBidi"/>
          <w:color w:val="auto"/>
        </w:rPr>
        <w:t>计算得：</w:t>
      </w:r>
    </w:p>
    <w:p>
      <w:pPr>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Gb−Gfr−</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ctrlPr>
              <w:rPr>
                <w:rFonts w:ascii="Cambria Math" w:hAnsi="Cambria Math" w:cstheme="minorBidi"/>
                <w:i/>
                <w:color w:val="auto"/>
              </w:rPr>
            </m:ctrlPr>
          </m:num>
          <m:den>
            <m:r>
              <m:rPr/>
              <w:rPr>
                <w:rFonts w:ascii="Cambria Math" w:hAnsi="Cambria Math" w:cstheme="minorBidi"/>
                <w:color w:val="auto"/>
              </w:rPr>
              <m:t>GL</m:t>
            </m:r>
            <m:ctrlPr>
              <w:rPr>
                <w:rFonts w:ascii="Cambria Math" w:hAnsi="Cambria Math" w:cstheme="minorBidi"/>
                <w:i/>
                <w:color w:val="auto"/>
              </w:rPr>
            </m:ctrlPr>
          </m:den>
        </m:f>
      </m:oMath>
      <w:r>
        <w:rPr>
          <w:rFonts w:hint="eastAsia" w:cstheme="minorBidi"/>
          <w:color w:val="auto"/>
        </w:rPr>
        <w:t>=</w:t>
      </w:r>
      <m:oMath>
        <m:f>
          <m:fPr>
            <m:ctrlPr>
              <w:rPr>
                <w:rFonts w:ascii="Cambria Math" w:hAnsi="Cambria Math" w:cstheme="minorBidi"/>
                <w:i/>
                <w:color w:val="auto"/>
              </w:rPr>
            </m:ctrlPr>
          </m:fPr>
          <m:num>
            <m:r>
              <m:rPr/>
              <w:rPr>
                <w:rFonts w:ascii="Cambria Math" w:hAnsi="Cambria Math" w:cstheme="minorBidi"/>
                <w:color w:val="auto"/>
              </w:rPr>
              <m:t>550</m:t>
            </m:r>
            <m:r>
              <m:rPr/>
              <w:rPr>
                <w:rFonts w:hint="eastAsia" w:ascii="Cambria Math" w:hAnsi="Cambria Math" w:cstheme="minorBidi"/>
                <w:color w:val="auto"/>
              </w:rPr>
              <m:t>×</m:t>
            </m:r>
            <m:r>
              <m:rPr/>
              <w:rPr>
                <w:rFonts w:ascii="Cambria Math" w:hAnsi="Cambria Math" w:cstheme="minorBidi"/>
                <w:color w:val="auto"/>
              </w:rPr>
              <m:t>0.55833−550</m:t>
            </m:r>
            <m:r>
              <m:rPr/>
              <w:rPr>
                <w:rFonts w:hint="eastAsia" w:ascii="Cambria Math" w:hAnsi="Cambria Math" w:cstheme="minorBidi"/>
                <w:color w:val="auto"/>
              </w:rPr>
              <m:t>×</m:t>
            </m:r>
            <m:r>
              <m:rPr/>
              <w:rPr>
                <w:rFonts w:ascii="Cambria Math" w:hAnsi="Cambria Math" w:cstheme="minorBidi"/>
                <w:color w:val="auto"/>
              </w:rPr>
              <m:t>0.025×0.25</m:t>
            </m:r>
            <m:ctrlPr>
              <w:rPr>
                <w:rFonts w:ascii="Cambria Math" w:hAnsi="Cambria Math" w:cstheme="minorBidi"/>
                <w:i/>
                <w:color w:val="auto"/>
              </w:rPr>
            </m:ctrlPr>
          </m:num>
          <m:den>
            <m:r>
              <m:rPr/>
              <w:rPr>
                <w:rFonts w:ascii="Cambria Math" w:hAnsi="Cambria Math" w:cstheme="minorBidi"/>
                <w:color w:val="auto"/>
              </w:rPr>
              <m:t>550×1.1</m:t>
            </m:r>
            <m:ctrlPr>
              <w:rPr>
                <w:rFonts w:ascii="Cambria Math" w:hAnsi="Cambria Math" w:cstheme="minorBidi"/>
                <w:i/>
                <w:color w:val="auto"/>
              </w:rPr>
            </m:ctrlPr>
          </m:den>
        </m:f>
        <m:r>
          <m:rPr/>
          <w:rPr>
            <w:rFonts w:ascii="Cambria Math" w:hAnsi="Cambria Math" w:cstheme="minorBidi"/>
            <w:color w:val="auto"/>
          </w:rPr>
          <m:t>=0.5019</m:t>
        </m:r>
      </m:oMath>
    </w:p>
    <w:p>
      <w:pPr>
        <w:spacing w:line="480" w:lineRule="exact"/>
        <w:ind w:firstLine="480" w:firstLineChars="200"/>
        <w:rPr>
          <w:rFonts w:cstheme="minorBidi"/>
          <w:color w:val="auto"/>
        </w:rPr>
      </w:pPr>
      <m:oMath>
        <m:r>
          <m:rPr/>
          <w:rPr>
            <w:rFonts w:ascii="Cambria Math" w:hAnsi="Cambria Math" w:cstheme="minorBidi"/>
            <w:color w:val="auto"/>
          </w:rPr>
          <m:t>F=</m:t>
        </m:r>
        <m:nary>
          <m:naryPr>
            <m:chr m:val="∑"/>
            <m:limLoc m:val="undOvr"/>
            <m:subHide m:val="1"/>
            <m:supHide m:val="1"/>
            <m:ctrlPr>
              <w:rPr>
                <w:rFonts w:ascii="Cambria Math" w:hAnsi="Cambria Math" w:cstheme="minorBidi"/>
                <w:i/>
                <w:color w:val="auto"/>
              </w:rPr>
            </m:ctrlPr>
          </m:naryPr>
          <m:sub>
            <m:ctrlPr>
              <w:rPr>
                <w:rFonts w:ascii="Cambria Math" w:hAnsi="Cambria Math" w:cstheme="minorBidi"/>
                <w:i/>
                <w:color w:val="auto"/>
              </w:rPr>
            </m:ctrlPr>
          </m:sub>
          <m:sup>
            <m:ctrlPr>
              <w:rPr>
                <w:rFonts w:ascii="Cambria Math" w:hAnsi="Cambria Math" w:cstheme="minorBidi"/>
                <w:i/>
                <w:color w:val="auto"/>
              </w:rPr>
            </m:ctrlPr>
          </m:sup>
          <m:e>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t</m:t>
                </m:r>
                <m:ctrlPr>
                  <w:rPr>
                    <w:rFonts w:ascii="Cambria Math" w:hAnsi="Cambria Math" w:cstheme="minorBidi"/>
                    <w:i/>
                    <w:color w:val="auto"/>
                  </w:rPr>
                </m:ctrlPr>
              </m:sub>
            </m:sSub>
            <m:ctrlPr>
              <w:rPr>
                <w:rFonts w:ascii="Cambria Math" w:hAnsi="Cambria Math" w:cstheme="minorBidi"/>
                <w:i/>
                <w:color w:val="auto"/>
              </w:rPr>
            </m:ctrlPr>
          </m:e>
        </m:nary>
        <m:r>
          <m:rPr/>
          <w:rPr>
            <w:rFonts w:ascii="Cambria Math" w:hAnsi="Cambria Math" w:cstheme="minorBidi"/>
            <w:color w:val="auto"/>
          </w:rPr>
          <m:t>=fmg=134.75N</m:t>
        </m:r>
      </m:oMath>
      <w:r>
        <w:rPr>
          <w:rFonts w:hint="eastAsia" w:cstheme="minorBidi"/>
          <w:color w:val="auto"/>
        </w:rPr>
        <w:t>,</w:t>
      </w:r>
    </w:p>
    <w:p>
      <w:pPr>
        <w:spacing w:line="480" w:lineRule="exact"/>
        <w:ind w:firstLine="480" w:firstLineChars="200"/>
        <w:rPr>
          <w:rFonts w:cstheme="minorBidi"/>
          <w:color w:val="auto"/>
        </w:rPr>
      </w:pPr>
      <m:oMath>
        <m:r>
          <m:rPr/>
          <w:rPr>
            <w:rFonts w:ascii="Cambria Math" w:hAnsi="Cambria Math" w:cstheme="minorBidi"/>
            <w:color w:val="auto"/>
          </w:rPr>
          <m:t>T=Fr=134.75×0.5=67.4N∙</m:t>
        </m:r>
        <m:r>
          <m:rPr/>
          <w:rPr>
            <w:rFonts w:hint="eastAsia" w:ascii="Cambria Math" w:hAnsi="Cambria Math" w:cstheme="minorBidi"/>
            <w:color w:val="auto"/>
          </w:rPr>
          <m:t>m</m:t>
        </m:r>
      </m:oMath>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前轮所需力矩</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前</m:t>
            </m:r>
            <m:ctrlPr>
              <w:rPr>
                <w:rFonts w:ascii="Cambria Math" w:hAnsi="Cambria Math" w:cstheme="minorBidi"/>
                <w:i/>
                <w:color w:val="auto"/>
              </w:rPr>
            </m:ctrlPr>
          </m:sub>
        </m:sSub>
        <m:r>
          <m:rPr/>
          <w:rPr>
            <w:rFonts w:ascii="Cambria Math" w:hAnsi="Cambria Math" w:cstheme="minorBidi"/>
            <w:color w:val="auto"/>
          </w:rPr>
          <m:t>=T∙</m:t>
        </m:r>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/2=67.4</m:t>
        </m:r>
        <m:r>
          <m:rPr/>
          <w:rPr>
            <w:rFonts w:hint="eastAsia" w:ascii="Cambria Math" w:hAnsi="Cambria Math" w:cstheme="minorBidi"/>
            <w:color w:val="auto"/>
          </w:rPr>
          <m:t>×</m:t>
        </m:r>
        <m:r>
          <m:rPr/>
          <w:rPr>
            <w:rFonts w:ascii="Cambria Math" w:hAnsi="Cambria Math" w:cstheme="minorBidi"/>
            <w:color w:val="auto"/>
          </w:rPr>
          <m:t>0.5019/2=16.9N∙m</m:t>
        </m:r>
      </m:oMath>
      <w:r>
        <w:rPr>
          <w:rFonts w:hint="eastAsia" w:cstheme="minorBidi"/>
          <w:color w:val="auto"/>
        </w:rPr>
        <w:t>,</w:t>
      </w:r>
    </w:p>
    <w:p>
      <w:pPr>
        <w:spacing w:line="480" w:lineRule="exact"/>
        <w:ind w:firstLine="480" w:firstLineChars="200"/>
        <w:rPr>
          <w:rFonts w:cstheme="minorBidi"/>
          <w:color w:val="auto"/>
        </w:rPr>
      </w:pPr>
      <w:r>
        <w:rPr>
          <w:rFonts w:hint="eastAsia" w:cstheme="minorBidi"/>
          <w:color w:val="auto"/>
        </w:rPr>
        <w:t>后轮所需力矩</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后</m:t>
            </m:r>
            <m:ctrlPr>
              <w:rPr>
                <w:rFonts w:ascii="Cambria Math" w:hAnsi="Cambria Math" w:cstheme="minorBidi"/>
                <w:i/>
                <w:color w:val="auto"/>
              </w:rPr>
            </m:ctrlPr>
          </m:sub>
        </m:sSub>
        <m:r>
          <m:rPr/>
          <w:rPr>
            <w:rFonts w:ascii="Cambria Math" w:hAnsi="Cambria Math" w:cstheme="minorBidi"/>
            <w:color w:val="auto"/>
          </w:rPr>
          <m:t>=</m:t>
        </m:r>
        <m:d>
          <m:dPr>
            <m:begChr m:val="（"/>
            <m:endChr m:val="）"/>
            <m:ctrlPr>
              <w:rPr>
                <w:rFonts w:ascii="Cambria Math" w:hAnsi="Cambria Math" w:cstheme="minorBidi"/>
                <w:i/>
                <w:color w:val="auto"/>
              </w:rPr>
            </m:ctrlPr>
          </m:dPr>
          <m:e>
            <m:r>
              <m:rPr/>
              <w:rPr>
                <w:rFonts w:ascii="Cambria Math" w:hAnsi="Cambria Math" w:cstheme="minorBidi"/>
                <w:color w:val="auto"/>
              </w:rPr>
              <m:t>1−0.5019</m:t>
            </m:r>
            <m:ctrlPr>
              <w:rPr>
                <w:rFonts w:ascii="Cambria Math" w:hAnsi="Cambria Math" w:cstheme="minorBidi"/>
                <w:i/>
                <w:color w:val="auto"/>
              </w:rPr>
            </m:ctrlPr>
          </m:e>
        </m:d>
        <m:r>
          <m:rPr/>
          <w:rPr>
            <w:rFonts w:hint="eastAsia" w:ascii="Cambria Math" w:hAnsi="Cambria Math" w:cstheme="minorBidi"/>
            <w:color w:val="auto"/>
          </w:rPr>
          <m:t>×</m:t>
        </m:r>
        <m:r>
          <m:rPr/>
          <w:rPr>
            <w:rFonts w:ascii="Cambria Math" w:hAnsi="Cambria Math" w:cstheme="minorBidi"/>
            <w:color w:val="auto"/>
          </w:rPr>
          <m:t>67.4/2=16.79N∙</m:t>
        </m:r>
        <m:r>
          <m:rPr/>
          <w:rPr>
            <w:rFonts w:hint="eastAsia" w:ascii="Cambria Math" w:hAnsi="Cambria Math" w:cstheme="minorBidi"/>
            <w:color w:val="auto"/>
          </w:rPr>
          <m:t>m</m:t>
        </m:r>
      </m:oMath>
      <w:r>
        <w:rPr>
          <w:rFonts w:hint="eastAsia" w:cstheme="minorBidi"/>
          <w:color w:val="auto"/>
        </w:rPr>
        <w:t>，</w:t>
      </w:r>
    </w:p>
    <w:p>
      <w:pPr>
        <w:spacing w:line="480" w:lineRule="exact"/>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前</m:t>
            </m:r>
            <m:ctrlPr>
              <w:rPr>
                <w:rFonts w:ascii="Cambria Math" w:hAnsi="Cambria Math" w:cstheme="minorBidi"/>
                <w:i/>
                <w:color w:val="auto"/>
              </w:rPr>
            </m:ctrlPr>
          </m:sub>
        </m:sSub>
      </m:oMath>
      <w:r>
        <w:rPr>
          <w:rFonts w:hint="eastAsia"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后</m:t>
            </m:r>
            <m:ctrlPr>
              <w:rPr>
                <w:rFonts w:ascii="Cambria Math" w:hAnsi="Cambria Math" w:cstheme="minorBidi"/>
                <w:i/>
                <w:color w:val="auto"/>
              </w:rPr>
            </m:ctrlPr>
          </m:sub>
        </m:sSub>
      </m:oMath>
      <w:r>
        <w:rPr>
          <w:rFonts w:hint="eastAsia" w:cstheme="minorBidi"/>
          <w:color w:val="auto"/>
        </w:rPr>
        <w:t>都小于额定转矩，满足力矩分配条件</w:t>
      </w:r>
    </w:p>
    <w:p>
      <w:pPr>
        <w:spacing w:line="480" w:lineRule="exact"/>
        <w:rPr>
          <w:rFonts w:cstheme="minorBidi"/>
          <w:bCs/>
          <w:color w:val="auto"/>
        </w:rPr>
      </w:pPr>
      <w:r>
        <w:rPr>
          <w:rFonts w:hint="eastAsia" w:cstheme="minorBidi"/>
          <w:bCs/>
          <w:color w:val="auto"/>
        </w:rPr>
        <w:t>（2）平路上加速启动行驶（满载）工况</w:t>
      </w:r>
    </w:p>
    <w:p>
      <w:pPr>
        <w:spacing w:line="480" w:lineRule="exact"/>
        <w:ind w:firstLine="480" w:firstLineChars="200"/>
        <w:rPr>
          <w:rFonts w:cstheme="minorBidi"/>
          <w:color w:val="auto"/>
        </w:rPr>
      </w:pPr>
      <w:r>
        <w:rPr>
          <w:rFonts w:hint="eastAsia" w:cstheme="minorBidi"/>
          <w:color w:val="auto"/>
        </w:rPr>
        <w:t>动力分配比为</w:t>
      </w: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oMath>
      <w:r>
        <w:rPr>
          <w:rFonts w:hint="eastAsia" w:cstheme="minorBidi"/>
          <w:color w:val="auto"/>
        </w:rPr>
        <w:t>,计算得：</w:t>
      </w:r>
    </w:p>
    <w:p>
      <w:pPr>
        <w:ind w:firstLine="720" w:firstLineChars="300"/>
        <w:rPr>
          <w:rFonts w:cstheme="minorBidi"/>
          <w:color w:val="auto"/>
        </w:rPr>
      </w:pPr>
      <m:oMathPara>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Gb−Gfr−</m:t>
              </m:r>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w</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hint="eastAsia" w:ascii="Cambria Math" w:hAnsi="Cambria Math" w:cstheme="minorBidi"/>
                      <w:color w:val="auto"/>
                    </w:rPr>
                    <m:t>m</m:t>
                  </m:r>
                  <m:r>
                    <m:rPr/>
                    <w:rPr>
                      <w:rFonts w:ascii="Cambria Math" w:hAnsi="Cambria Math" w:cstheme="minorBidi"/>
                      <w:color w:val="auto"/>
                    </w:rPr>
                    <m:t>ℎ</m:t>
                  </m:r>
                  <m:ctrlPr>
                    <w:rPr>
                      <w:rFonts w:ascii="Cambria Math" w:hAnsi="Cambria Math" w:cstheme="minorBidi"/>
                      <w:i/>
                      <w:color w:val="auto"/>
                    </w:rPr>
                  </m:ctrlPr>
                </m:e>
                <m:sub>
                  <m:r>
                    <m:rPr/>
                    <w:rPr>
                      <w:rFonts w:ascii="Cambria Math" w:hAnsi="Cambria Math" w:cstheme="minorBidi"/>
                      <w:color w:val="auto"/>
                    </w:rPr>
                    <m:t>g</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u</m:t>
                  </m:r>
                  <m:ctrlPr>
                    <w:rPr>
                      <w:rFonts w:ascii="Cambria Math" w:hAnsi="Cambria Math" w:cstheme="minorBidi"/>
                      <w:i/>
                      <w:color w:val="auto"/>
                    </w:rPr>
                  </m:ctrlPr>
                </m:sub>
              </m:sSub>
              <m:r>
                <m:rPr/>
                <w:rPr>
                  <w:rFonts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d</m:t>
                  </m:r>
                  <m:ctrlPr>
                    <w:rPr>
                      <w:rFonts w:ascii="Cambria Math" w:hAnsi="Cambria Math" w:cstheme="minorBidi"/>
                      <w:i/>
                      <w:color w:val="auto"/>
                    </w:rPr>
                  </m:ctrlPr>
                </m:e>
                <m:sub>
                  <m:r>
                    <m:rPr/>
                    <w:rPr>
                      <w:rFonts w:ascii="Cambria Math" w:hAnsi="Cambria Math" w:cstheme="minorBidi"/>
                      <w:color w:val="auto"/>
                    </w:rPr>
                    <m:t>t</m:t>
                  </m:r>
                  <m:ctrlPr>
                    <w:rPr>
                      <w:rFonts w:ascii="Cambria Math" w:hAnsi="Cambria Math" w:cstheme="minorBidi"/>
                      <w:i/>
                      <w:color w:val="auto"/>
                    </w:rPr>
                  </m:ctrlPr>
                </m:sub>
              </m:sSub>
              <m:ctrlPr>
                <w:rPr>
                  <w:rFonts w:ascii="Cambria Math" w:hAnsi="Cambria Math" w:cstheme="minorBidi"/>
                  <w:i/>
                  <w:color w:val="auto"/>
                </w:rPr>
              </m:ctrlPr>
            </m:num>
            <m:den>
              <m:r>
                <m:rPr/>
                <w:rPr>
                  <w:rFonts w:ascii="Cambria Math" w:hAnsi="Cambria Math" w:cstheme="minorBidi"/>
                  <w:color w:val="auto"/>
                </w:rPr>
                <m:t>GL</m:t>
              </m:r>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9.8×550×0.558−550×9.8×0.5×0.25−550×0.389×0.278</m:t>
              </m:r>
              <m:ctrlPr>
                <w:rPr>
                  <w:rFonts w:ascii="Cambria Math" w:hAnsi="Cambria Math" w:cstheme="minorBidi"/>
                  <w:i/>
                  <w:color w:val="auto"/>
                </w:rPr>
              </m:ctrlPr>
            </m:num>
            <m:den>
              <m:r>
                <m:rPr/>
                <w:rPr>
                  <w:rFonts w:ascii="Cambria Math" w:hAnsi="Cambria Math" w:cstheme="minorBidi"/>
                  <w:color w:val="auto"/>
                </w:rPr>
                <m:t>550×9.8×1.1</m:t>
              </m:r>
              <m:ctrlPr>
                <w:rPr>
                  <w:rFonts w:ascii="Cambria Math" w:hAnsi="Cambria Math" w:cstheme="minorBidi"/>
                  <w:i/>
                  <w:color w:val="auto"/>
                </w:rPr>
              </m:ctrlPr>
            </m:den>
          </m:f>
          <m:r>
            <m:rPr/>
            <w:rPr>
              <w:rFonts w:ascii="Cambria Math" w:hAnsi="Cambria Math" w:cstheme="minorBidi"/>
              <w:color w:val="auto"/>
            </w:rPr>
            <m:t>=0.4922</m:t>
          </m:r>
        </m:oMath>
      </m:oMathPara>
    </w:p>
    <w:p>
      <w:pPr>
        <w:ind w:firstLine="560" w:firstLineChars="200"/>
        <w:rPr>
          <w:rFonts w:cstheme="minorBidi"/>
          <w:color w:val="auto"/>
          <w:sz w:val="28"/>
          <w:szCs w:val="28"/>
        </w:rPr>
      </w:pPr>
      <m:oMath>
        <m:r>
          <m:rPr/>
          <w:rPr>
            <w:rFonts w:ascii="Cambria Math" w:hAnsi="Cambria Math" w:cstheme="minorBidi"/>
            <w:color w:val="auto"/>
            <w:sz w:val="28"/>
            <w:szCs w:val="28"/>
          </w:rPr>
          <m:t>F=</m:t>
        </m:r>
        <m:nary>
          <m:naryPr>
            <m:chr m:val="∑"/>
            <m:limLoc m:val="undOvr"/>
            <m:subHide m:val="1"/>
            <m:supHide m:val="1"/>
            <m:ctrlPr>
              <w:rPr>
                <w:rFonts w:ascii="Cambria Math" w:hAnsi="Cambria Math" w:cstheme="minorBidi"/>
                <w:i/>
                <w:color w:val="auto"/>
                <w:sz w:val="28"/>
                <w:szCs w:val="28"/>
              </w:rPr>
            </m:ctrlPr>
          </m:naryPr>
          <m:sub>
            <m:ctrlPr>
              <w:rPr>
                <w:rFonts w:ascii="Cambria Math" w:hAnsi="Cambria Math" w:cstheme="minorBidi"/>
                <w:i/>
                <w:color w:val="auto"/>
                <w:sz w:val="28"/>
                <w:szCs w:val="28"/>
              </w:rPr>
            </m:ctrlPr>
          </m:sub>
          <m:sup>
            <m:ctrlPr>
              <w:rPr>
                <w:rFonts w:ascii="Cambria Math" w:hAnsi="Cambria Math" w:cstheme="minorBidi"/>
                <w:i/>
                <w:color w:val="auto"/>
                <w:sz w:val="28"/>
                <w:szCs w:val="28"/>
              </w:rPr>
            </m:ctrlPr>
          </m:sup>
          <m:e>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F</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t</m:t>
                </m:r>
                <m:ctrlPr>
                  <w:rPr>
                    <w:rFonts w:ascii="Cambria Math" w:hAnsi="Cambria Math" w:cstheme="minorBidi"/>
                    <w:i/>
                    <w:color w:val="auto"/>
                    <w:sz w:val="28"/>
                    <w:szCs w:val="28"/>
                  </w:rPr>
                </m:ctrlPr>
              </m:sub>
            </m:sSub>
            <m:ctrlPr>
              <w:rPr>
                <w:rFonts w:ascii="Cambria Math" w:hAnsi="Cambria Math" w:cstheme="minorBidi"/>
                <w:i/>
                <w:color w:val="auto"/>
                <w:sz w:val="28"/>
                <w:szCs w:val="28"/>
              </w:rPr>
            </m:ctrlPr>
          </m:e>
        </m:nary>
        <m:r>
          <m:rPr/>
          <w:rPr>
            <w:rFonts w:ascii="Cambria Math" w:hAnsi="Cambria Math" w:cstheme="minorBidi"/>
            <w:color w:val="auto"/>
            <w:sz w:val="28"/>
            <w:szCs w:val="28"/>
          </w:rPr>
          <m:t>=fmg=0.5</m:t>
        </m:r>
        <m:r>
          <m:rPr/>
          <w:rPr>
            <w:rFonts w:hint="eastAsia" w:ascii="Cambria Math" w:hAnsi="Cambria Math" w:cstheme="minorBidi"/>
            <w:color w:val="auto"/>
            <w:sz w:val="28"/>
            <w:szCs w:val="28"/>
          </w:rPr>
          <m:t>×</m:t>
        </m:r>
        <m:r>
          <m:rPr/>
          <w:rPr>
            <w:rFonts w:ascii="Cambria Math" w:hAnsi="Cambria Math" w:cstheme="minorBidi"/>
            <w:color w:val="auto"/>
            <w:sz w:val="28"/>
            <w:szCs w:val="28"/>
          </w:rPr>
          <m:t>550</m:t>
        </m:r>
        <m:r>
          <m:rPr/>
          <w:rPr>
            <w:rFonts w:hint="eastAsia" w:ascii="Cambria Math" w:hAnsi="Cambria Math" w:cstheme="minorBidi"/>
            <w:color w:val="auto"/>
            <w:sz w:val="28"/>
            <w:szCs w:val="28"/>
          </w:rPr>
          <m:t>×</m:t>
        </m:r>
        <m:r>
          <m:rPr/>
          <w:rPr>
            <w:rFonts w:ascii="Cambria Math" w:hAnsi="Cambria Math" w:cstheme="minorBidi"/>
            <w:color w:val="auto"/>
            <w:sz w:val="28"/>
            <w:szCs w:val="28"/>
          </w:rPr>
          <m:t>9.8=3234N</m:t>
        </m:r>
      </m:oMath>
      <w:r>
        <w:rPr>
          <w:rFonts w:hint="eastAsia" w:cstheme="minorBidi"/>
          <w:color w:val="auto"/>
          <w:sz w:val="28"/>
          <w:szCs w:val="28"/>
        </w:rPr>
        <w:t>，</w:t>
      </w:r>
    </w:p>
    <w:p>
      <w:pPr>
        <w:ind w:firstLine="560" w:firstLineChars="200"/>
        <w:rPr>
          <w:rFonts w:cstheme="minorBidi"/>
          <w:color w:val="auto"/>
          <w:sz w:val="28"/>
          <w:szCs w:val="28"/>
        </w:rPr>
      </w:pPr>
      <m:oMath>
        <m:r>
          <m:rPr/>
          <w:rPr>
            <w:rFonts w:ascii="Cambria Math" w:hAnsi="Cambria Math" w:cstheme="minorBidi"/>
            <w:color w:val="auto"/>
            <w:sz w:val="28"/>
            <w:szCs w:val="28"/>
          </w:rPr>
          <m:t>T=F∙r/2=3234</m:t>
        </m:r>
        <m:r>
          <m:rPr/>
          <w:rPr>
            <w:rFonts w:hint="eastAsia" w:ascii="Cambria Math" w:hAnsi="Cambria Math" w:cstheme="minorBidi"/>
            <w:color w:val="auto"/>
            <w:sz w:val="28"/>
            <w:szCs w:val="28"/>
          </w:rPr>
          <m:t>×</m:t>
        </m:r>
        <m:r>
          <m:rPr/>
          <w:rPr>
            <w:rFonts w:ascii="Cambria Math" w:hAnsi="Cambria Math" w:cstheme="minorBidi"/>
            <w:color w:val="auto"/>
            <w:sz w:val="28"/>
            <w:szCs w:val="28"/>
          </w:rPr>
          <m:t>0.25</m:t>
        </m:r>
        <m:r>
          <m:rPr/>
          <w:rPr>
            <w:rFonts w:hint="eastAsia" w:ascii="Cambria Math" w:hAnsi="Cambria Math" w:cstheme="minorBidi"/>
            <w:color w:val="auto"/>
            <w:sz w:val="28"/>
            <w:szCs w:val="28"/>
          </w:rPr>
          <m:t>×</m:t>
        </m:r>
        <m:r>
          <m:rPr/>
          <w:rPr>
            <w:rFonts w:ascii="Cambria Math" w:hAnsi="Cambria Math" w:cstheme="minorBidi"/>
            <w:color w:val="auto"/>
            <w:sz w:val="28"/>
            <w:szCs w:val="28"/>
          </w:rPr>
          <m:t>0.5=404.25N∙m</m:t>
        </m:r>
      </m:oMath>
      <w:r>
        <w:rPr>
          <w:rFonts w:hint="eastAsia" w:cstheme="minorBidi"/>
          <w:color w:val="auto"/>
          <w:sz w:val="28"/>
          <w:szCs w:val="28"/>
        </w:rPr>
        <w:t>,</w:t>
      </w:r>
    </w:p>
    <w:p>
      <w:pPr>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前</m:t>
            </m:r>
            <m:ctrlPr>
              <w:rPr>
                <w:rFonts w:ascii="Cambria Math" w:hAnsi="Cambria Math" w:cstheme="minorBidi"/>
                <w:i/>
                <w:color w:val="auto"/>
              </w:rPr>
            </m:ctrlPr>
          </m:sub>
        </m:sSub>
        <m:r>
          <m:rPr/>
          <w:rPr>
            <w:rFonts w:ascii="Cambria Math" w:hAnsi="Cambria Math" w:cstheme="minorBidi"/>
            <w:color w:val="auto"/>
          </w:rPr>
          <m:t>=T∙</m:t>
        </m:r>
        <m:sSub>
          <m:sSubPr>
            <m:ctrlPr>
              <w:rPr>
                <w:rFonts w:ascii="Cambria Math" w:hAnsi="Cambria Math" w:cstheme="minorBidi"/>
                <w:i/>
                <w:color w:val="auto"/>
              </w:rPr>
            </m:ctrlPr>
          </m:sSubPr>
          <m:e>
            <m:r>
              <m:rPr/>
              <w:rPr>
                <w:rFonts w:hint="eastAsia"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r>
          <m:rPr/>
          <w:rPr>
            <w:rFonts w:ascii="Cambria Math" w:hAnsi="Cambria Math" w:cstheme="minorBidi"/>
            <w:color w:val="auto"/>
          </w:rPr>
          <m:t>/2=404.25×0.4922/2=198.97N∙m</m:t>
        </m:r>
      </m:oMath>
      <w:r>
        <w:rPr>
          <w:rFonts w:hint="eastAsia" w:cstheme="minorBidi"/>
          <w:color w:val="auto"/>
        </w:rPr>
        <w:t>，</w:t>
      </w:r>
    </w:p>
    <w:p>
      <w:pPr>
        <w:ind w:firstLine="480" w:firstLineChars="200"/>
        <w:rPr>
          <w:rFonts w:cstheme="minorBidi"/>
          <w: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后</m:t>
            </m:r>
            <m:ctrlPr>
              <w:rPr>
                <w:rFonts w:ascii="Cambria Math" w:hAnsi="Cambria Math" w:cstheme="minorBidi"/>
                <w:i/>
                <w:color w:val="auto"/>
              </w:rPr>
            </m:ctrlPr>
          </m:sub>
        </m:sSub>
        <m:r>
          <m:rPr/>
          <w:rPr>
            <w:rFonts w:ascii="Cambria Math" w:hAnsi="Cambria Math" w:cstheme="minorBidi"/>
            <w:color w:val="auto"/>
          </w:rPr>
          <m:t>=T∙</m:t>
        </m:r>
        <m:f>
          <m:fPr>
            <m:ctrlPr>
              <w:rPr>
                <w:rFonts w:ascii="Cambria Math" w:hAnsi="Cambria Math" w:cstheme="minorBidi"/>
                <w:i/>
                <w:color w:val="auto"/>
              </w:rPr>
            </m:ctrlPr>
          </m:fPr>
          <m:num>
            <m:d>
              <m:dPr>
                <m:begChr m:val="（"/>
                <m:endChr m:val="）"/>
                <m:ctrlPr>
                  <w:rPr>
                    <w:rFonts w:ascii="Cambria Math" w:hAnsi="Cambria Math" w:cstheme="minorBidi"/>
                    <w:i/>
                    <w:color w:val="auto"/>
                  </w:rPr>
                </m:ctrlPr>
              </m:dPr>
              <m:e>
                <m:r>
                  <m:rPr/>
                  <w:rPr>
                    <w:rFonts w:ascii="Cambria Math" w:hAnsi="Cambria Math" w:cstheme="minorBidi"/>
                    <w:color w:val="auto"/>
                  </w:rPr>
                  <m:t>1−</m:t>
                </m:r>
                <m:sSub>
                  <m:sSubPr>
                    <m:ctrlPr>
                      <w:rPr>
                        <w:rFonts w:ascii="Cambria Math" w:hAnsi="Cambria Math" w:cstheme="minorBidi"/>
                        <w:i/>
                        <w:color w:val="auto"/>
                      </w:rPr>
                    </m:ctrlPr>
                  </m:sSubPr>
                  <m:e>
                    <m:r>
                      <m:rPr/>
                      <w:rPr>
                        <w:rFonts w:hint="eastAsia"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2</m:t>
                    </m:r>
                    <m:ctrlPr>
                      <w:rPr>
                        <w:rFonts w:ascii="Cambria Math" w:hAnsi="Cambria Math" w:cstheme="minorBidi"/>
                        <w:i/>
                        <w:color w:val="auto"/>
                      </w:rPr>
                    </m:ctrlPr>
                  </m:sub>
                </m:sSub>
                <m:ctrlPr>
                  <w:rPr>
                    <w:rFonts w:ascii="Cambria Math" w:hAnsi="Cambria Math" w:cstheme="minorBidi"/>
                    <w:i/>
                    <w:color w:val="auto"/>
                  </w:rPr>
                </m:ctrlPr>
              </m:e>
            </m:d>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=808.5</m:t>
        </m:r>
        <m:r>
          <m:rPr/>
          <w:rPr>
            <w:rFonts w:hint="eastAsia" w:ascii="Cambria Math" w:hAnsi="Cambria Math" w:cstheme="minorBidi"/>
            <w:color w:val="auto"/>
          </w:rPr>
          <m:t>×</m:t>
        </m:r>
        <m:f>
          <m:fPr>
            <m:ctrlPr>
              <w:rPr>
                <w:rFonts w:ascii="Cambria Math" w:hAnsi="Cambria Math" w:cstheme="minorBidi"/>
                <w:i/>
                <w:color w:val="auto"/>
              </w:rPr>
            </m:ctrlPr>
          </m:fPr>
          <m:num>
            <m:d>
              <m:dPr>
                <m:begChr m:val="（"/>
                <m:endChr m:val="）"/>
                <m:ctrlPr>
                  <w:rPr>
                    <w:rFonts w:ascii="Cambria Math" w:hAnsi="Cambria Math" w:cstheme="minorBidi"/>
                    <w:i/>
                    <w:color w:val="auto"/>
                  </w:rPr>
                </m:ctrlPr>
              </m:dPr>
              <m:e>
                <m:r>
                  <m:rPr/>
                  <w:rPr>
                    <w:rFonts w:ascii="Cambria Math" w:hAnsi="Cambria Math" w:cstheme="minorBidi"/>
                    <w:color w:val="auto"/>
                  </w:rPr>
                  <m:t>1−0.4922</m:t>
                </m:r>
                <m:ctrlPr>
                  <w:rPr>
                    <w:rFonts w:ascii="Cambria Math" w:hAnsi="Cambria Math" w:cstheme="minorBidi"/>
                    <w:i/>
                    <w:color w:val="auto"/>
                  </w:rPr>
                </m:ctrlPr>
              </m:e>
            </m:d>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=205.28N∙m</m:t>
        </m:r>
      </m:oMath>
      <w:r>
        <w:rPr>
          <w:rFonts w:cstheme="minorBidi"/>
          <w:i/>
          <w:color w:val="auto"/>
        </w:rPr>
        <w:t>;</w:t>
      </w:r>
    </w:p>
    <w:p>
      <w:pPr>
        <w:spacing w:line="480" w:lineRule="exact"/>
        <w:rPr>
          <w:rFonts w:cstheme="minorBidi"/>
          <w:color w:val="auto"/>
        </w:rPr>
      </w:pPr>
      <w:r>
        <w:rPr>
          <w:rFonts w:hint="eastAsia" w:cstheme="minorBidi"/>
          <w:color w:val="auto"/>
        </w:rPr>
        <w:t>（3）2</w:t>
      </w:r>
      <w:r>
        <w:rPr>
          <w:rFonts w:cstheme="minorBidi"/>
          <w:color w:val="auto"/>
        </w:rPr>
        <w:t>0</w:t>
      </w:r>
      <w:r>
        <w:rPr>
          <w:rFonts w:hint="eastAsia" w:cstheme="minorBidi"/>
          <w:color w:val="auto"/>
        </w:rPr>
        <w:t>°上坡行驶（满载）工况</w:t>
      </w:r>
    </w:p>
    <w:p>
      <w:pPr>
        <w:spacing w:line="480" w:lineRule="exact"/>
        <w:ind w:firstLine="480" w:firstLineChars="200"/>
        <w:rPr>
          <w:rFonts w:cstheme="minorBidi"/>
          <w:color w:val="auto"/>
        </w:rPr>
      </w:pPr>
      <w:r>
        <w:rPr>
          <w:rFonts w:hint="eastAsia" w:cstheme="minorBidi"/>
          <w:color w:val="auto"/>
        </w:rPr>
        <w:t>动力分配比为</w:t>
      </w: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3</m:t>
            </m:r>
            <m:ctrlPr>
              <w:rPr>
                <w:rFonts w:ascii="Cambria Math" w:hAnsi="Cambria Math" w:cstheme="minorBidi"/>
                <w:i/>
                <w:color w:val="auto"/>
              </w:rPr>
            </m:ctrlPr>
          </m:sub>
        </m:sSub>
      </m:oMath>
      <w:r>
        <w:rPr>
          <w:rFonts w:hint="eastAsia" w:cstheme="minorBidi"/>
          <w:color w:val="auto"/>
        </w:rPr>
        <w:t>，上坡加速度为0，计算得：</w:t>
      </w:r>
    </w:p>
    <w:p>
      <w:pPr>
        <w:ind w:firstLine="560" w:firstLineChars="200"/>
        <w:rPr>
          <w:rFonts w:cstheme="minorBidi"/>
          <w:color w:val="auto"/>
          <w:sz w:val="28"/>
          <w:szCs w:val="28"/>
        </w:rPr>
      </w:pPr>
      <m:oMath>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x</m:t>
            </m:r>
            <m:ctrlPr>
              <w:rPr>
                <w:rFonts w:ascii="Cambria Math" w:hAnsi="Cambria Math" w:cstheme="minorBidi"/>
                <w:i/>
                <w:color w:val="auto"/>
                <w:sz w:val="28"/>
                <w:szCs w:val="28"/>
              </w:rPr>
            </m:ctrlPr>
          </m:e>
          <m:sub>
            <m:r>
              <m:rPr/>
              <w:rPr>
                <w:rFonts w:ascii="Cambria Math" w:hAnsi="Cambria Math" w:cstheme="minorBidi"/>
                <w:color w:val="auto"/>
                <w:sz w:val="28"/>
                <w:szCs w:val="28"/>
              </w:rPr>
              <m:t>3</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b−fr</m:t>
            </m:r>
            <m:ctrlPr>
              <w:rPr>
                <w:rFonts w:ascii="Cambria Math" w:hAnsi="Cambria Math" w:cstheme="minorBidi"/>
                <w:i/>
                <w:color w:val="auto"/>
                <w:sz w:val="28"/>
                <w:szCs w:val="28"/>
              </w:rPr>
            </m:ctrlPr>
          </m:num>
          <m:den>
            <m:r>
              <m:rPr/>
              <w:rPr>
                <w:rFonts w:ascii="Cambria Math" w:hAnsi="Cambria Math" w:cstheme="minorBidi"/>
                <w:color w:val="auto"/>
                <w:sz w:val="28"/>
                <w:szCs w:val="28"/>
              </w:rPr>
              <m:t>L</m:t>
            </m:r>
            <m:ctrlPr>
              <w:rPr>
                <w:rFonts w:ascii="Cambria Math" w:hAnsi="Cambria Math" w:cstheme="minorBidi"/>
                <w:i/>
                <w:color w:val="auto"/>
                <w:sz w:val="28"/>
                <w:szCs w:val="28"/>
              </w:rPr>
            </m:ctrlPr>
          </m:den>
        </m:f>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F</m:t>
                </m:r>
                <m:ctrlPr>
                  <w:rPr>
                    <w:rFonts w:ascii="Cambria Math" w:hAnsi="Cambria Math" w:cstheme="minorBidi"/>
                    <w:i/>
                    <w:color w:val="auto"/>
                    <w:sz w:val="28"/>
                    <w:szCs w:val="28"/>
                  </w:rPr>
                </m:ctrlPr>
              </m:e>
              <m:sub>
                <m:r>
                  <m:rPr/>
                  <w:rPr>
                    <w:rFonts w:ascii="Cambria Math" w:hAnsi="Cambria Math" w:cstheme="minorBidi"/>
                    <w:color w:val="auto"/>
                    <w:sz w:val="28"/>
                    <w:szCs w:val="28"/>
                  </w:rPr>
                  <m:t>i</m:t>
                </m:r>
                <m:ctrlPr>
                  <w:rPr>
                    <w:rFonts w:ascii="Cambria Math" w:hAnsi="Cambria Math" w:cstheme="minorBidi"/>
                    <w:i/>
                    <w:color w:val="auto"/>
                    <w:sz w:val="28"/>
                    <w:szCs w:val="28"/>
                  </w:rPr>
                </m:ctrlPr>
              </m:sub>
            </m:sSub>
            <m:r>
              <m:rPr/>
              <w:rPr>
                <w:rFonts w:ascii="Cambria Math" w:hAnsi="Cambria Math" w:cstheme="minorBidi"/>
                <w:color w:val="auto"/>
                <w:sz w:val="28"/>
                <w:szCs w:val="28"/>
              </w:rPr>
              <m:t>+m</m:t>
            </m:r>
            <m:acc>
              <m:accPr>
                <m:chr m:val="̇"/>
                <m:ctrlPr>
                  <w:rPr>
                    <w:rFonts w:ascii="Cambria Math" w:hAnsi="Cambria Math" w:cstheme="minorBidi"/>
                    <w:i/>
                    <w:color w:val="auto"/>
                    <w:sz w:val="28"/>
                    <w:szCs w:val="28"/>
                  </w:rPr>
                </m:ctrlPr>
              </m:accPr>
              <m:e>
                <m:r>
                  <m:rPr/>
                  <w:rPr>
                    <w:rFonts w:ascii="Cambria Math" w:hAnsi="Cambria Math" w:cstheme="minorBidi"/>
                    <w:color w:val="auto"/>
                    <w:sz w:val="28"/>
                    <w:szCs w:val="28"/>
                  </w:rPr>
                  <m:t>u</m:t>
                </m:r>
                <m:ctrlPr>
                  <w:rPr>
                    <w:rFonts w:ascii="Cambria Math" w:hAnsi="Cambria Math" w:cstheme="minorBidi"/>
                    <w:i/>
                    <w:color w:val="auto"/>
                    <w:sz w:val="28"/>
                    <w:szCs w:val="28"/>
                  </w:rPr>
                </m:ctrlPr>
              </m:e>
            </m:acc>
            <m:r>
              <m:rPr/>
              <w:rPr>
                <w:rFonts w:ascii="Cambria Math" w:hAnsi="Cambria Math" w:cstheme="minorBidi"/>
                <w:color w:val="auto"/>
                <w:sz w:val="28"/>
                <w:szCs w:val="28"/>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ℎ</m:t>
                </m:r>
                <m:ctrlPr>
                  <w:rPr>
                    <w:rFonts w:ascii="Cambria Math" w:hAnsi="Cambria Math" w:cstheme="minorBidi"/>
                    <w:i/>
                    <w:color w:val="auto"/>
                    <w:sz w:val="28"/>
                    <w:szCs w:val="28"/>
                  </w:rPr>
                </m:ctrlPr>
              </m:e>
              <m:sub>
                <m:r>
                  <m:rPr/>
                  <w:rPr>
                    <w:rFonts w:ascii="Cambria Math" w:hAnsi="Cambria Math" w:cstheme="minorBidi"/>
                    <w:color w:val="auto"/>
                    <w:sz w:val="28"/>
                    <w:szCs w:val="28"/>
                  </w:rPr>
                  <m:t>g</m:t>
                </m:r>
                <m:ctrlPr>
                  <w:rPr>
                    <w:rFonts w:ascii="Cambria Math" w:hAnsi="Cambria Math" w:cstheme="minorBidi"/>
                    <w:i/>
                    <w:color w:val="auto"/>
                    <w:sz w:val="28"/>
                    <w:szCs w:val="28"/>
                  </w:rPr>
                </m:ctrlPr>
              </m:sub>
            </m:sSub>
            <m:ctrlPr>
              <w:rPr>
                <w:rFonts w:ascii="Cambria Math" w:hAnsi="Cambria Math" w:cstheme="minorBidi"/>
                <w:i/>
                <w:color w:val="auto"/>
                <w:sz w:val="28"/>
                <w:szCs w:val="28"/>
              </w:rPr>
            </m:ctrlPr>
          </m:num>
          <m:den>
            <m:r>
              <m:rPr/>
              <w:rPr>
                <w:rFonts w:ascii="Cambria Math" w:hAnsi="Cambria Math" w:cstheme="minorBidi"/>
                <w:color w:val="auto"/>
                <w:sz w:val="28"/>
                <w:szCs w:val="28"/>
              </w:rPr>
              <m:t>G</m:t>
            </m:r>
            <m:func>
              <m:funcPr>
                <m:ctrlPr>
                  <w:rPr>
                    <w:rFonts w:ascii="Cambria Math" w:hAnsi="Cambria Math" w:cstheme="minorBidi"/>
                    <w:i/>
                    <w:color w:val="auto"/>
                    <w:sz w:val="28"/>
                    <w:szCs w:val="28"/>
                  </w:rPr>
                </m:ctrlPr>
              </m:funcPr>
              <m:fName>
                <m:r>
                  <m:rPr>
                    <m:sty m:val="p"/>
                  </m:rPr>
                  <w:rPr>
                    <w:rFonts w:ascii="Cambria Math" w:hAnsi="Cambria Math" w:cstheme="minorBidi"/>
                    <w:color w:val="auto"/>
                    <w:sz w:val="28"/>
                    <w:szCs w:val="28"/>
                  </w:rPr>
                  <m:t>cos</m:t>
                </m:r>
                <m:ctrlPr>
                  <w:rPr>
                    <w:rFonts w:ascii="Cambria Math" w:hAnsi="Cambria Math" w:cstheme="minorBidi"/>
                    <w:i/>
                    <w:color w:val="auto"/>
                    <w:sz w:val="28"/>
                    <w:szCs w:val="28"/>
                  </w:rPr>
                </m:ctrlPr>
              </m:fName>
              <m:e>
                <m:r>
                  <m:rPr/>
                  <w:rPr>
                    <w:rFonts w:ascii="Cambria Math" w:hAnsi="Cambria Math" w:cstheme="minorBidi"/>
                    <w:color w:val="auto"/>
                    <w:sz w:val="28"/>
                    <w:szCs w:val="28"/>
                  </w:rPr>
                  <m:t>a</m:t>
                </m:r>
                <m:ctrlPr>
                  <w:rPr>
                    <w:rFonts w:ascii="Cambria Math" w:hAnsi="Cambria Math" w:cstheme="minorBidi"/>
                    <w:i/>
                    <w:color w:val="auto"/>
                    <w:sz w:val="28"/>
                    <w:szCs w:val="28"/>
                  </w:rPr>
                </m:ctrlPr>
              </m:e>
            </m:func>
            <m:r>
              <m:rPr/>
              <w:rPr>
                <w:rFonts w:ascii="Cambria Math" w:hAnsi="Cambria Math" w:cstheme="minorBidi"/>
                <w:color w:val="auto"/>
                <w:sz w:val="28"/>
                <w:szCs w:val="28"/>
              </w:rPr>
              <m:t>∙L</m:t>
            </m:r>
            <m:ctrlPr>
              <w:rPr>
                <w:rFonts w:ascii="Cambria Math" w:hAnsi="Cambria Math" w:cstheme="minorBidi"/>
                <w:i/>
                <w:color w:val="auto"/>
                <w:sz w:val="28"/>
                <w:szCs w:val="28"/>
              </w:rPr>
            </m:ctrlPr>
          </m:den>
        </m:f>
      </m:oMath>
      <w:r>
        <w:rPr>
          <w:rFonts w:hint="eastAsia" w:cstheme="minorBidi"/>
          <w:color w:val="auto"/>
          <w:sz w:val="28"/>
          <w:szCs w:val="28"/>
        </w:rPr>
        <w:t>=</w:t>
      </w:r>
      <m:oMath>
        <m:f>
          <m:fPr>
            <m:ctrlPr>
              <w:rPr>
                <w:rFonts w:ascii="Cambria Math" w:hAnsi="Cambria Math" w:cstheme="minorBidi"/>
                <w:i/>
                <w:color w:val="auto"/>
                <w:sz w:val="28"/>
                <w:szCs w:val="28"/>
              </w:rPr>
            </m:ctrlPr>
          </m:fPr>
          <m:num>
            <m:r>
              <m:rPr/>
              <w:rPr>
                <w:rFonts w:ascii="Cambria Math" w:hAnsi="Cambria Math" w:cstheme="minorBidi"/>
                <w:color w:val="auto"/>
                <w:sz w:val="28"/>
                <w:szCs w:val="28"/>
              </w:rPr>
              <m:t>b</m:t>
            </m:r>
            <m:ctrlPr>
              <w:rPr>
                <w:rFonts w:ascii="Cambria Math" w:hAnsi="Cambria Math" w:cstheme="minorBidi"/>
                <w:i/>
                <w:color w:val="auto"/>
                <w:sz w:val="28"/>
                <w:szCs w:val="28"/>
              </w:rPr>
            </m:ctrlPr>
          </m:num>
          <m:den>
            <m:r>
              <m:rPr/>
              <w:rPr>
                <w:rFonts w:ascii="Cambria Math" w:hAnsi="Cambria Math" w:cstheme="minorBidi"/>
                <w:color w:val="auto"/>
                <w:sz w:val="28"/>
                <w:szCs w:val="28"/>
              </w:rPr>
              <m:t>L</m:t>
            </m:r>
            <m:ctrlPr>
              <w:rPr>
                <w:rFonts w:ascii="Cambria Math" w:hAnsi="Cambria Math" w:cstheme="minorBidi"/>
                <w:i/>
                <w:color w:val="auto"/>
                <w:sz w:val="28"/>
                <w:szCs w:val="28"/>
              </w:rPr>
            </m:ctrlPr>
          </m:den>
        </m:f>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ℎ</m:t>
                </m:r>
                <m:ctrlPr>
                  <w:rPr>
                    <w:rFonts w:ascii="Cambria Math" w:hAnsi="Cambria Math" w:cstheme="minorBidi"/>
                    <w:i/>
                    <w:color w:val="auto"/>
                    <w:sz w:val="28"/>
                    <w:szCs w:val="28"/>
                  </w:rPr>
                </m:ctrlPr>
              </m:e>
              <m:sub>
                <m:r>
                  <m:rPr/>
                  <w:rPr>
                    <w:rFonts w:ascii="Cambria Math" w:hAnsi="Cambria Math" w:cstheme="minorBidi"/>
                    <w:color w:val="auto"/>
                    <w:sz w:val="28"/>
                    <w:szCs w:val="28"/>
                  </w:rPr>
                  <m:t>g</m:t>
                </m:r>
                <m:ctrlPr>
                  <w:rPr>
                    <w:rFonts w:ascii="Cambria Math" w:hAnsi="Cambria Math" w:cstheme="minorBidi"/>
                    <w:i/>
                    <w:color w:val="auto"/>
                    <w:sz w:val="28"/>
                    <w:szCs w:val="28"/>
                  </w:rPr>
                </m:ctrlPr>
              </m:sub>
            </m:sSub>
            <m:ctrlPr>
              <w:rPr>
                <w:rFonts w:ascii="Cambria Math" w:hAnsi="Cambria Math" w:cstheme="minorBidi"/>
                <w:i/>
                <w:color w:val="auto"/>
                <w:sz w:val="28"/>
                <w:szCs w:val="28"/>
              </w:rPr>
            </m:ctrlPr>
          </m:num>
          <m:den>
            <m:r>
              <m:rPr/>
              <w:rPr>
                <w:rFonts w:ascii="Cambria Math" w:hAnsi="Cambria Math" w:cstheme="minorBidi"/>
                <w:color w:val="auto"/>
                <w:sz w:val="28"/>
                <w:szCs w:val="28"/>
              </w:rPr>
              <m:t>L</m:t>
            </m:r>
            <m:ctrlPr>
              <w:rPr>
                <w:rFonts w:ascii="Cambria Math" w:hAnsi="Cambria Math" w:cstheme="minorBidi"/>
                <w:i/>
                <w:color w:val="auto"/>
                <w:sz w:val="28"/>
                <w:szCs w:val="28"/>
              </w:rPr>
            </m:ctrlPr>
          </m:den>
        </m:f>
        <m:func>
          <m:funcPr>
            <m:ctrlPr>
              <w:rPr>
                <w:rFonts w:ascii="Cambria Math" w:hAnsi="Cambria Math" w:cstheme="minorBidi"/>
                <w:i/>
                <w:color w:val="auto"/>
                <w:sz w:val="28"/>
                <w:szCs w:val="28"/>
              </w:rPr>
            </m:ctrlPr>
          </m:funcPr>
          <m:fName>
            <m:r>
              <m:rPr>
                <m:sty m:val="p"/>
              </m:rPr>
              <w:rPr>
                <w:rFonts w:ascii="Cambria Math" w:hAnsi="Cambria Math" w:cstheme="minorBidi"/>
                <w:color w:val="auto"/>
                <w:sz w:val="28"/>
                <w:szCs w:val="28"/>
              </w:rPr>
              <m:t>tan</m:t>
            </m:r>
            <m:ctrlPr>
              <w:rPr>
                <w:rFonts w:ascii="Cambria Math" w:hAnsi="Cambria Math" w:cstheme="minorBidi"/>
                <w:i/>
                <w:color w:val="auto"/>
                <w:sz w:val="28"/>
                <w:szCs w:val="28"/>
              </w:rPr>
            </m:ctrlPr>
          </m:fName>
          <m:e>
            <m:r>
              <m:rPr/>
              <w:rPr>
                <w:rFonts w:ascii="Cambria Math" w:hAnsi="Cambria Math" w:cstheme="minorBidi"/>
                <w:color w:val="auto"/>
                <w:sz w:val="28"/>
                <w:szCs w:val="28"/>
              </w:rPr>
              <m:t>α</m:t>
            </m:r>
            <m:ctrlPr>
              <w:rPr>
                <w:rFonts w:ascii="Cambria Math" w:hAnsi="Cambria Math" w:cstheme="minorBidi"/>
                <w:i/>
                <w:color w:val="auto"/>
                <w:sz w:val="28"/>
                <w:szCs w:val="28"/>
              </w:rPr>
            </m:ctrlPr>
          </m:e>
        </m:func>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0.55833</m:t>
            </m:r>
            <m:ctrlPr>
              <w:rPr>
                <w:rFonts w:ascii="Cambria Math" w:hAnsi="Cambria Math" w:cstheme="minorBidi"/>
                <w:i/>
                <w:color w:val="auto"/>
                <w:sz w:val="28"/>
                <w:szCs w:val="28"/>
              </w:rPr>
            </m:ctrlPr>
          </m:num>
          <m:den>
            <m:r>
              <m:rPr/>
              <w:rPr>
                <w:rFonts w:ascii="Cambria Math" w:hAnsi="Cambria Math" w:cstheme="minorBidi"/>
                <w:color w:val="auto"/>
                <w:sz w:val="28"/>
                <w:szCs w:val="28"/>
              </w:rPr>
              <m:t>1.1</m:t>
            </m:r>
            <m:ctrlPr>
              <w:rPr>
                <w:rFonts w:ascii="Cambria Math" w:hAnsi="Cambria Math" w:cstheme="minorBidi"/>
                <w:i/>
                <w:color w:val="auto"/>
                <w:sz w:val="28"/>
                <w:szCs w:val="28"/>
              </w:rPr>
            </m:ctrlPr>
          </m:den>
        </m:f>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0.389</m:t>
            </m:r>
            <m:ctrlPr>
              <w:rPr>
                <w:rFonts w:ascii="Cambria Math" w:hAnsi="Cambria Math" w:cstheme="minorBidi"/>
                <w:i/>
                <w:color w:val="auto"/>
                <w:sz w:val="28"/>
                <w:szCs w:val="28"/>
              </w:rPr>
            </m:ctrlPr>
          </m:num>
          <m:den>
            <m:r>
              <m:rPr/>
              <w:rPr>
                <w:rFonts w:ascii="Cambria Math" w:hAnsi="Cambria Math" w:cstheme="minorBidi"/>
                <w:color w:val="auto"/>
                <w:sz w:val="28"/>
                <w:szCs w:val="28"/>
              </w:rPr>
              <m:t>1.1</m:t>
            </m:r>
            <m:ctrlPr>
              <w:rPr>
                <w:rFonts w:ascii="Cambria Math" w:hAnsi="Cambria Math" w:cstheme="minorBidi"/>
                <w:i/>
                <w:color w:val="auto"/>
                <w:sz w:val="28"/>
                <w:szCs w:val="28"/>
              </w:rPr>
            </m:ctrlPr>
          </m:den>
        </m:f>
        <m:r>
          <m:rPr/>
          <w:rPr>
            <w:rFonts w:ascii="Cambria Math" w:hAnsi="Cambria Math" w:cstheme="minorBidi"/>
            <w:color w:val="auto"/>
            <w:sz w:val="28"/>
            <w:szCs w:val="28"/>
          </w:rPr>
          <m:t>×0.36=0.38</m:t>
        </m:r>
      </m:oMath>
    </w:p>
    <w:p>
      <w:pPr>
        <w:spacing w:line="480" w:lineRule="exact"/>
        <w:ind w:firstLine="480" w:firstLineChars="200"/>
        <w:rPr>
          <w:rFonts w:cstheme="minorBidi"/>
          <w:color w:val="auto"/>
        </w:rPr>
      </w:pPr>
      <w:r>
        <w:rPr>
          <w:rFonts w:hint="eastAsia" w:cstheme="minorBidi"/>
          <w:color w:val="auto"/>
        </w:rPr>
        <w:t>前轮额定转矩：</w:t>
      </w:r>
    </w:p>
    <w:p>
      <w:pPr>
        <w:spacing w:line="480" w:lineRule="exact"/>
        <w:ind w:firstLine="480" w:firstLineChars="200"/>
        <w:rPr>
          <w:rFonts w:cstheme="minorBidi"/>
          <w:color w:val="auto"/>
          <w:sz w:val="28"/>
          <w:szCs w:val="28"/>
        </w:rPr>
      </w:pPr>
      <m:oMathPara>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前额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x</m:t>
              </m:r>
              <m:ctrlPr>
                <w:rPr>
                  <w:rFonts w:ascii="Cambria Math" w:hAnsi="Cambria Math" w:cstheme="minorBidi"/>
                  <w:i/>
                  <w:color w:val="auto"/>
                  <w:sz w:val="28"/>
                  <w:szCs w:val="28"/>
                </w:rPr>
              </m:ctrlPr>
            </m:e>
            <m:sub>
              <m:r>
                <m:rPr/>
                <w:rPr>
                  <w:rFonts w:ascii="Cambria Math" w:hAnsi="Cambria Math" w:cstheme="minorBidi"/>
                  <w:color w:val="auto"/>
                  <w:sz w:val="28"/>
                  <w:szCs w:val="28"/>
                </w:rPr>
                <m:t>3</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i</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δ</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r>
            <m:rPr/>
            <w:rPr>
              <w:rFonts w:ascii="Cambria Math" w:hAnsi="Cambria Math" w:cstheme="minorBidi"/>
              <w:color w:val="auto"/>
              <w:sz w:val="28"/>
              <w:szCs w:val="28"/>
            </w:rPr>
            <m:t>=305.2</m:t>
          </m:r>
          <m:r>
            <m:rPr/>
            <w:rPr>
              <w:rFonts w:hint="eastAsia" w:ascii="Cambria Math" w:hAnsi="Cambria Math" w:cstheme="minorBidi"/>
              <w:color w:val="auto"/>
              <w:sz w:val="28"/>
              <w:szCs w:val="28"/>
            </w:rPr>
            <m:t>×</m:t>
          </m:r>
          <m:r>
            <m:rPr/>
            <w:rPr>
              <w:rFonts w:ascii="Cambria Math" w:hAnsi="Cambria Math" w:cstheme="minorBidi"/>
              <w:color w:val="auto"/>
              <w:sz w:val="28"/>
              <w:szCs w:val="28"/>
            </w:rPr>
            <m:t>0.38</m:t>
          </m:r>
          <m:r>
            <m:rPr/>
            <w:rPr>
              <w:rFonts w:hint="eastAsia" w:ascii="Cambria Math" w:hAnsi="Cambria Math" w:cstheme="minorBidi"/>
              <w:color w:val="auto"/>
              <w:sz w:val="28"/>
              <w:szCs w:val="28"/>
            </w:rPr>
            <m:t>×</m:t>
          </m:r>
          <m:r>
            <m:rPr/>
            <w:rPr>
              <w:rFonts w:ascii="Cambria Math" w:hAnsi="Cambria Math" w:cstheme="minorBidi"/>
              <w:color w:val="auto"/>
              <w:sz w:val="28"/>
              <w:szCs w:val="28"/>
            </w:rPr>
            <m:t>1</m:t>
          </m:r>
          <m:r>
            <m:rPr/>
            <w:rPr>
              <w:rFonts w:hint="eastAsia" w:ascii="Cambria Math" w:hAnsi="Cambria Math" w:cstheme="minorBidi"/>
              <w:color w:val="auto"/>
              <w:sz w:val="28"/>
              <w:szCs w:val="28"/>
            </w:rPr>
            <m:t>×</m:t>
          </m:r>
          <m:r>
            <m:rPr/>
            <w:rPr>
              <w:rFonts w:ascii="Cambria Math" w:hAnsi="Cambria Math" w:cstheme="minorBidi"/>
              <w:color w:val="auto"/>
              <w:sz w:val="28"/>
              <w:szCs w:val="28"/>
            </w:rPr>
            <m:t>0.95=110.2N∙</m:t>
          </m:r>
          <m:r>
            <m:rPr/>
            <w:rPr>
              <w:rFonts w:hint="eastAsia" w:ascii="Cambria Math" w:hAnsi="Cambria Math" w:cstheme="minorBidi"/>
              <w:color w:val="auto"/>
              <w:sz w:val="28"/>
              <w:szCs w:val="28"/>
            </w:rPr>
            <m:t>m</m:t>
          </m:r>
        </m:oMath>
      </m:oMathPara>
    </w:p>
    <w:p>
      <w:pPr>
        <w:spacing w:line="480" w:lineRule="exact"/>
        <w:ind w:firstLine="480" w:firstLineChars="200"/>
        <w:rPr>
          <w:rFonts w:cstheme="minorBidi"/>
          <w:color w:val="auto"/>
        </w:rPr>
      </w:pPr>
      <w:r>
        <w:rPr>
          <w:rFonts w:hint="eastAsia" w:cstheme="minorBidi"/>
          <w:color w:val="auto"/>
        </w:rPr>
        <w:t>后轮额定转矩：</w:t>
      </w:r>
    </w:p>
    <w:p>
      <w:pPr>
        <w:ind w:firstLine="200"/>
        <w:rPr>
          <w:rFonts w:cstheme="minorBidi"/>
          <w:color w:val="auto"/>
          <w:sz w:val="28"/>
          <w:szCs w:val="28"/>
        </w:rPr>
      </w:pPr>
      <m:oMathPara>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后额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r>
            <m:rPr>
              <m:sty m:val="p"/>
            </m:rPr>
            <w:rPr>
              <w:rFonts w:hint="eastAsia" w:ascii="Cambria Math" w:hAnsi="Cambria Math" w:cstheme="minorBidi"/>
              <w:color w:val="auto"/>
            </w:rPr>
            <m:t>（</m:t>
          </m:r>
          <m:r>
            <m:rPr>
              <m:sty m:val="p"/>
            </m:rPr>
            <w:rPr>
              <w:rFonts w:ascii="Cambria Math" w:hAnsi="Cambria Math" w:cstheme="minorBidi"/>
              <w:color w:val="auto"/>
            </w:rPr>
            <m:t>1−</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x</m:t>
              </m:r>
              <m:ctrlPr>
                <w:rPr>
                  <w:rFonts w:ascii="Cambria Math" w:hAnsi="Cambria Math" w:cstheme="minorBidi"/>
                  <w:i/>
                  <w:color w:val="auto"/>
                  <w:sz w:val="28"/>
                  <w:szCs w:val="28"/>
                </w:rPr>
              </m:ctrlPr>
            </m:e>
            <m:sub>
              <m:r>
                <m:rPr/>
                <w:rPr>
                  <w:rFonts w:ascii="Cambria Math" w:hAnsi="Cambria Math" w:cstheme="minorBidi"/>
                  <w:color w:val="auto"/>
                  <w:sz w:val="28"/>
                  <w:szCs w:val="28"/>
                </w:rPr>
                <m:t>3</m:t>
              </m:r>
              <m:ctrlPr>
                <w:rPr>
                  <w:rFonts w:ascii="Cambria Math" w:hAnsi="Cambria Math" w:cstheme="minorBidi"/>
                  <w:i/>
                  <w:color w:val="auto"/>
                  <w:sz w:val="28"/>
                  <w:szCs w:val="28"/>
                </w:rPr>
              </m:ctrlPr>
            </m:sub>
          </m:sSub>
          <m:r>
            <m:rPr>
              <m:sty m:val="p"/>
            </m:rPr>
            <w:rPr>
              <w:rFonts w:hint="eastAsia" w:ascii="Cambria Math" w:hAnsi="Cambria Math" w:cstheme="minorBidi"/>
              <w:color w:val="auto"/>
            </w:rPr>
            <m:t>）</m:t>
          </m:r>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i</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δ</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链</m:t>
              </m:r>
              <m:ctrlPr>
                <w:rPr>
                  <w:rFonts w:ascii="Cambria Math" w:hAnsi="Cambria Math" w:cstheme="minorBidi"/>
                  <w:i/>
                  <w:color w:val="auto"/>
                  <w:sz w:val="28"/>
                  <w:szCs w:val="28"/>
                </w:rPr>
              </m:ctrlPr>
            </m:sub>
          </m:sSub>
          <m:r>
            <m:rPr/>
            <w:rPr>
              <w:rFonts w:ascii="Cambria Math" w:hAnsi="Cambria Math" w:cstheme="minorBidi"/>
              <w:color w:val="auto"/>
              <w:sz w:val="28"/>
              <w:szCs w:val="28"/>
            </w:rPr>
            <m:t>=305.2</m:t>
          </m:r>
          <m:r>
            <m:rPr/>
            <w:rPr>
              <w:rFonts w:hint="eastAsia" w:ascii="Cambria Math" w:hAnsi="Cambria Math" w:cstheme="minorBidi"/>
              <w:color w:val="auto"/>
              <w:sz w:val="28"/>
              <w:szCs w:val="28"/>
            </w:rPr>
            <m:t>×</m:t>
          </m:r>
          <m:r>
            <m:rPr/>
            <w:rPr>
              <w:rFonts w:ascii="Cambria Math" w:hAnsi="Cambria Math" w:cstheme="minorBidi"/>
              <w:color w:val="auto"/>
              <w:sz w:val="28"/>
              <w:szCs w:val="28"/>
            </w:rPr>
            <m:t>0.62</m:t>
          </m:r>
          <m:r>
            <m:rPr/>
            <w:rPr>
              <w:rFonts w:hint="eastAsia" w:ascii="Cambria Math" w:hAnsi="Cambria Math" w:cstheme="minorBidi"/>
              <w:color w:val="auto"/>
              <w:sz w:val="28"/>
              <w:szCs w:val="28"/>
            </w:rPr>
            <m:t>×</m:t>
          </m:r>
          <m:r>
            <m:rPr/>
            <w:rPr>
              <w:rFonts w:ascii="Cambria Math" w:hAnsi="Cambria Math" w:cstheme="minorBidi"/>
              <w:color w:val="auto"/>
              <w:sz w:val="28"/>
              <w:szCs w:val="28"/>
            </w:rPr>
            <m:t>1</m:t>
          </m:r>
          <m:r>
            <m:rPr/>
            <w:rPr>
              <w:rFonts w:hint="eastAsia" w:ascii="Cambria Math" w:hAnsi="Cambria Math" w:cstheme="minorBidi"/>
              <w:color w:val="auto"/>
              <w:sz w:val="28"/>
              <w:szCs w:val="28"/>
            </w:rPr>
            <m:t>×</m:t>
          </m:r>
          <m:r>
            <m:rPr/>
            <w:rPr>
              <w:rFonts w:ascii="Cambria Math" w:hAnsi="Cambria Math" w:cstheme="minorBidi"/>
              <w:color w:val="auto"/>
              <w:sz w:val="28"/>
              <w:szCs w:val="28"/>
            </w:rPr>
            <m:t>0.95=179.7N∙</m:t>
          </m:r>
          <m:r>
            <m:rPr/>
            <w:rPr>
              <w:rFonts w:hint="eastAsia" w:ascii="Cambria Math" w:hAnsi="Cambria Math" w:cstheme="minorBidi"/>
              <w:color w:val="auto"/>
              <w:sz w:val="28"/>
              <w:szCs w:val="28"/>
            </w:rPr>
            <m:t>m</m:t>
          </m:r>
        </m:oMath>
      </m:oMathPara>
    </w:p>
    <w:p>
      <w:pPr>
        <w:rPr>
          <w:rFonts w:cstheme="minorBidi"/>
          <w:color w:val="auto"/>
        </w:rPr>
      </w:pPr>
      <m:oMathPara>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z</m:t>
              </m:r>
              <m:r>
                <m:rPr/>
                <w:rPr>
                  <w:rFonts w:ascii="Cambria Math" w:hAnsi="Cambria Math" w:cstheme="minorBidi"/>
                  <w:color w:val="auto"/>
                </w:rPr>
                <m:t>1</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begChr m:val="（"/>
                      <m:endChr m:val="）"/>
                      <m:ctrlPr>
                        <w:rPr>
                          <w:rFonts w:ascii="Cambria Math" w:hAnsi="Cambria Math" w:cstheme="minorBidi"/>
                          <w:iCs/>
                          <w:color w:val="auto"/>
                        </w:rPr>
                      </m:ctrlPr>
                    </m:dPr>
                    <m:e>
                      <m:r>
                        <m:rPr>
                          <m:sty m:val="p"/>
                        </m:rPr>
                        <w:rPr>
                          <w:rFonts w:ascii="Cambria Math" w:hAnsi="Cambria Math" w:cstheme="minorBidi"/>
                          <w:color w:val="auto"/>
                        </w:rPr>
                        <m:t>b−fr</m:t>
                      </m:r>
                      <m:ctrlPr>
                        <w:rPr>
                          <w:rFonts w:ascii="Cambria Math" w:hAnsi="Cambria Math" w:cstheme="minorBidi"/>
                          <w:iCs/>
                          <w:color w:val="auto"/>
                        </w:rPr>
                      </m:ctrlPr>
                    </m:e>
                  </m:d>
                  <m:r>
                    <m:rPr>
                      <m:sty m:val="p"/>
                    </m:rPr>
                    <w:rPr>
                      <w:rFonts w:ascii="Cambria Math" w:hAnsi="Cambria Math" w:cstheme="minorBidi"/>
                      <w:color w:val="auto"/>
                    </w:rPr>
                    <m:t>−</m:t>
                  </m:r>
                  <m:d>
                    <m:dPr>
                      <m:ctrlPr>
                        <w:rPr>
                          <w:rFonts w:ascii="Cambria Math" w:hAnsi="Cambria Math" w:cstheme="minorBidi"/>
                          <w:iCs/>
                          <w:color w:val="auto"/>
                        </w:rPr>
                      </m:ctrlPr>
                    </m:dPr>
                    <m:e>
                      <m:r>
                        <m:rPr>
                          <m:sty m:val="p"/>
                        </m:rPr>
                        <w:rPr>
                          <w:rFonts w:ascii="Cambria Math" w:hAnsi="Cambria Math" w:cstheme="minorBidi"/>
                          <w:color w:val="auto"/>
                        </w:rPr>
                        <m:t>G</m:t>
                      </m:r>
                      <m:func>
                        <m:funcPr>
                          <m:ctrlPr>
                            <w:rPr>
                              <w:rFonts w:ascii="Cambria Math" w:hAnsi="Cambria Math" w:cstheme="minorBidi"/>
                              <w:iCs/>
                              <w:color w:val="auto"/>
                            </w:rPr>
                          </m:ctrlPr>
                        </m:funcPr>
                        <m:fName>
                          <m:r>
                            <m:rPr>
                              <m:sty m:val="p"/>
                            </m:rPr>
                            <w:rPr>
                              <w:rFonts w:ascii="Cambria Math" w:hAnsi="Cambria Math" w:cstheme="minorBidi"/>
                              <w:color w:val="auto"/>
                            </w:rPr>
                            <m:t>sin</m:t>
                          </m:r>
                          <m:ctrlPr>
                            <w:rPr>
                              <w:rFonts w:ascii="Cambria Math" w:hAnsi="Cambria Math" w:cstheme="minorBidi"/>
                              <w:iCs/>
                              <w:color w:val="auto"/>
                            </w:rPr>
                          </m:ctrlPr>
                        </m:fName>
                        <m:e>
                          <m:r>
                            <m:rPr/>
                            <w:rPr>
                              <w:rFonts w:ascii="Cambria Math" w:hAnsi="Cambria Math" w:cstheme="minorBidi"/>
                              <w:color w:val="auto"/>
                            </w:rPr>
                            <m:t>α+</m:t>
                          </m:r>
                          <m:f>
                            <m:fPr>
                              <m:ctrlPr>
                                <w:rPr>
                                  <w:rFonts w:ascii="Cambria Math" w:hAnsi="Cambria Math" w:cstheme="minorBidi"/>
                                  <w:i/>
                                  <w:iCs/>
                                  <w:color w:val="auto"/>
                                </w:rPr>
                              </m:ctrlPr>
                            </m:fPr>
                            <m:num>
                              <m:r>
                                <m:rPr/>
                                <w:rPr>
                                  <w:rFonts w:ascii="Cambria Math" w:hAnsi="Cambria Math" w:cstheme="minorBidi"/>
                                  <w:color w:val="auto"/>
                                </w:rPr>
                                <m:t>mdu</m:t>
                              </m:r>
                              <m:ctrlPr>
                                <w:rPr>
                                  <w:rFonts w:ascii="Cambria Math" w:hAnsi="Cambria Math" w:cstheme="minorBidi"/>
                                  <w:i/>
                                  <w:iCs/>
                                  <w:color w:val="auto"/>
                                </w:rPr>
                              </m:ctrlPr>
                            </m:num>
                            <m:den>
                              <m:r>
                                <m:rPr/>
                                <w:rPr>
                                  <w:rFonts w:ascii="Cambria Math" w:hAnsi="Cambria Math" w:cstheme="minorBidi"/>
                                  <w:color w:val="auto"/>
                                </w:rPr>
                                <m:t>dt</m:t>
                              </m:r>
                              <m:ctrlPr>
                                <w:rPr>
                                  <w:rFonts w:ascii="Cambria Math" w:hAnsi="Cambria Math" w:cstheme="minorBidi"/>
                                  <w:i/>
                                  <w:iCs/>
                                  <w:color w:val="auto"/>
                                </w:rPr>
                              </m:ctrlPr>
                            </m:den>
                          </m:f>
                          <m:r>
                            <m:rPr/>
                            <w:rPr>
                              <w:rFonts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F</m:t>
                              </m:r>
                              <m:ctrlPr>
                                <w:rPr>
                                  <w:rFonts w:ascii="Cambria Math" w:hAnsi="Cambria Math" w:cstheme="minorBidi"/>
                                  <w:i/>
                                  <w:iCs/>
                                  <w:color w:val="auto"/>
                                </w:rPr>
                              </m:ctrlPr>
                            </m:e>
                            <m:sub>
                              <m:r>
                                <m:rPr/>
                                <w:rPr>
                                  <w:rFonts w:ascii="Cambria Math" w:hAnsi="Cambria Math" w:cstheme="minorBidi"/>
                                  <w:color w:val="auto"/>
                                </w:rPr>
                                <m:t>w</m:t>
                              </m:r>
                              <m:ctrlPr>
                                <w:rPr>
                                  <w:rFonts w:ascii="Cambria Math" w:hAnsi="Cambria Math" w:cstheme="minorBidi"/>
                                  <w:i/>
                                  <w:iCs/>
                                  <w:color w:val="auto"/>
                                </w:rPr>
                              </m:ctrlPr>
                            </m:sub>
                          </m:sSub>
                          <m:ctrlPr>
                            <w:rPr>
                              <w:rFonts w:ascii="Cambria Math" w:hAnsi="Cambria Math" w:cstheme="minorBidi"/>
                              <w:iCs/>
                              <w:color w:val="auto"/>
                            </w:rPr>
                          </m:ctrlPr>
                        </m:e>
                      </m:func>
                      <m:ctrlPr>
                        <w:rPr>
                          <w:rFonts w:ascii="Cambria Math" w:hAnsi="Cambria Math" w:cstheme="minorBidi"/>
                          <w:iCs/>
                          <w:color w:val="auto"/>
                        </w:rPr>
                      </m:ctrlPr>
                    </m:e>
                  </m:d>
                  <m:sSub>
                    <m:sSubPr>
                      <m:ctrlPr>
                        <w:rPr>
                          <w:rFonts w:ascii="Cambria Math" w:hAnsi="Cambria Math" w:cstheme="minorBidi"/>
                          <w:iCs/>
                          <w:color w:val="auto"/>
                        </w:rPr>
                      </m:ctrlPr>
                    </m:sSubPr>
                    <m:e>
                      <m:r>
                        <m:rPr/>
                        <w:rPr>
                          <w:rFonts w:ascii="Cambria Math" w:hAnsi="Cambria Math" w:cstheme="minorBidi"/>
                          <w:color w:val="auto"/>
                        </w:rPr>
                        <m:t>ℎ</m:t>
                      </m:r>
                      <m:ctrlPr>
                        <w:rPr>
                          <w:rFonts w:ascii="Cambria Math" w:hAnsi="Cambria Math" w:cstheme="minorBidi"/>
                          <w:iCs/>
                          <w:color w:val="auto"/>
                        </w:rPr>
                      </m:ctrlPr>
                    </m:e>
                    <m:sub>
                      <m:r>
                        <m:rPr/>
                        <w:rPr>
                          <w:rFonts w:ascii="Cambria Math" w:hAnsi="Cambria Math" w:cstheme="minorBidi"/>
                          <w:color w:val="auto"/>
                        </w:rPr>
                        <m:t>g</m:t>
                      </m:r>
                      <m:ctrlPr>
                        <w:rPr>
                          <w:rFonts w:ascii="Cambria Math" w:hAnsi="Cambria Math" w:cstheme="minorBidi"/>
                          <w:iCs/>
                          <w:color w:val="auto"/>
                        </w:rPr>
                      </m:ctrlPr>
                    </m:sub>
                  </m:sSub>
                  <m:ctrlPr>
                    <w:rPr>
                      <w:rFonts w:ascii="Cambria Math" w:hAnsi="Cambria Math" w:cstheme="minorBidi"/>
                      <w:i/>
                      <w:color w:val="auto"/>
                    </w:rPr>
                  </m:ctrlPr>
                </m:e>
              </m:func>
              <m:ctrlPr>
                <w:rPr>
                  <w:rFonts w:ascii="Cambria Math" w:hAnsi="Cambria Math" w:cstheme="minorBidi"/>
                  <w:i/>
                  <w:color w:val="auto"/>
                </w:rPr>
              </m:ctrlPr>
            </m:num>
            <m:den>
              <m:r>
                <m:rPr/>
                <w:rPr>
                  <w:rFonts w:ascii="Cambria Math" w:hAnsi="Cambria Math" w:cstheme="minorBidi"/>
                  <w:color w:val="auto"/>
                </w:rPr>
                <m:t>L</m:t>
              </m:r>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550×9.8×</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20°</m:t>
                  </m:r>
                  <m:d>
                    <m:dPr>
                      <m:ctrlPr>
                        <w:rPr>
                          <w:rFonts w:ascii="Cambria Math" w:hAnsi="Cambria Math" w:cstheme="minorBidi"/>
                          <w:i/>
                          <w:color w:val="auto"/>
                        </w:rPr>
                      </m:ctrlPr>
                    </m:dPr>
                    <m:e>
                      <m:r>
                        <m:rPr/>
                        <w:rPr>
                          <w:rFonts w:ascii="Cambria Math" w:hAnsi="Cambria Math" w:cstheme="minorBidi"/>
                          <w:color w:val="auto"/>
                        </w:rPr>
                        <m:t>0.55833−0.5×0.25</m:t>
                      </m:r>
                      <m:ctrlPr>
                        <w:rPr>
                          <w:rFonts w:ascii="Cambria Math" w:hAnsi="Cambria Math" w:cstheme="minorBidi"/>
                          <w:i/>
                          <w:color w:val="auto"/>
                        </w:rPr>
                      </m:ctrlPr>
                    </m:e>
                  </m:d>
                  <m:r>
                    <m:rPr/>
                    <w:rPr>
                      <w:rFonts w:ascii="Cambria Math" w:hAnsi="Cambria Math" w:cstheme="minorBidi"/>
                      <w:color w:val="auto"/>
                    </w:rPr>
                    <m:t>−550×9.8×</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20°</m:t>
                      </m:r>
                      <m:ctrlPr>
                        <w:rPr>
                          <w:rFonts w:ascii="Cambria Math" w:hAnsi="Cambria Math" w:cstheme="minorBidi"/>
                          <w:i/>
                          <w:color w:val="auto"/>
                        </w:rPr>
                      </m:ctrlPr>
                    </m:e>
                  </m:func>
                  <m:r>
                    <m:rPr/>
                    <w:rPr>
                      <w:rFonts w:ascii="Cambria Math" w:hAnsi="Cambria Math" w:cstheme="minorBidi"/>
                      <w:color w:val="auto"/>
                    </w:rPr>
                    <m:t>×0.389</m:t>
                  </m:r>
                  <m:ctrlPr>
                    <w:rPr>
                      <w:rFonts w:ascii="Cambria Math" w:hAnsi="Cambria Math" w:cstheme="minorBidi"/>
                      <w:i/>
                      <w:color w:val="auto"/>
                    </w:rPr>
                  </m:ctrlPr>
                </m:e>
              </m:func>
              <m:ctrlPr>
                <w:rPr>
                  <w:rFonts w:ascii="Cambria Math" w:hAnsi="Cambria Math" w:cstheme="minorBidi"/>
                  <w:i/>
                  <w:color w:val="auto"/>
                </w:rPr>
              </m:ctrlPr>
            </m:num>
            <m:den>
              <m:r>
                <m:rPr/>
                <w:rPr>
                  <w:rFonts w:ascii="Cambria Math" w:hAnsi="Cambria Math" w:cstheme="minorBidi"/>
                  <w:color w:val="auto"/>
                </w:rPr>
                <m:t>1.1</m:t>
              </m:r>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2797.17−712.88</m:t>
              </m:r>
              <m:ctrlPr>
                <w:rPr>
                  <w:rFonts w:ascii="Cambria Math" w:hAnsi="Cambria Math" w:cstheme="minorBidi"/>
                  <w:i/>
                  <w:color w:val="auto"/>
                </w:rPr>
              </m:ctrlPr>
            </m:num>
            <m:den>
              <m:r>
                <m:rPr/>
                <w:rPr>
                  <w:rFonts w:ascii="Cambria Math" w:hAnsi="Cambria Math" w:cstheme="minorBidi"/>
                  <w:color w:val="auto"/>
                </w:rPr>
                <m:t>1.1</m:t>
              </m:r>
              <m:ctrlPr>
                <w:rPr>
                  <w:rFonts w:ascii="Cambria Math" w:hAnsi="Cambria Math" w:cstheme="minorBidi"/>
                  <w:i/>
                  <w:color w:val="auto"/>
                </w:rPr>
              </m:ctrlPr>
            </m:den>
          </m:f>
          <m:r>
            <m:rPr/>
            <w:rPr>
              <w:rFonts w:ascii="Cambria Math" w:hAnsi="Cambria Math" w:cstheme="minorBidi"/>
              <w:color w:val="auto"/>
            </w:rPr>
            <m:t>=1894.8N</m:t>
          </m:r>
        </m:oMath>
      </m:oMathPara>
    </w:p>
    <w:p>
      <w:pPr>
        <w:rPr>
          <w:rFonts w:cstheme="minorBidi"/>
          <w:color w:val="auto"/>
        </w:rPr>
      </w:pPr>
      <m:oMathPara>
        <m:oMath>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hint="eastAsia" w:ascii="Cambria Math" w:hAnsi="Cambria Math" w:cstheme="minorBidi"/>
                  <w:color w:val="auto"/>
                </w:rPr>
                <m:t>z</m:t>
              </m:r>
              <m:r>
                <m:rPr/>
                <w:rPr>
                  <w:rFonts w:ascii="Cambria Math" w:hAnsi="Cambria Math" w:cstheme="minorBidi"/>
                  <w:color w:val="auto"/>
                </w:rPr>
                <m:t>2</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G</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α</m:t>
                  </m:r>
                  <m:d>
                    <m:dPr>
                      <m:begChr m:val="（"/>
                      <m:endChr m:val="）"/>
                      <m:ctrlPr>
                        <w:rPr>
                          <w:rFonts w:ascii="Cambria Math" w:hAnsi="Cambria Math" w:cstheme="minorBidi"/>
                          <w:iCs/>
                          <w:color w:val="auto"/>
                        </w:rPr>
                      </m:ctrlPr>
                    </m:dPr>
                    <m:e>
                      <m:r>
                        <m:rPr>
                          <m:sty m:val="p"/>
                        </m:rPr>
                        <w:rPr>
                          <w:rFonts w:ascii="Cambria Math" w:hAnsi="Cambria Math" w:cstheme="minorBidi"/>
                          <w:color w:val="auto"/>
                        </w:rPr>
                        <m:t>a+fr</m:t>
                      </m:r>
                      <m:ctrlPr>
                        <w:rPr>
                          <w:rFonts w:ascii="Cambria Math" w:hAnsi="Cambria Math" w:cstheme="minorBidi"/>
                          <w:iCs/>
                          <w:color w:val="auto"/>
                        </w:rPr>
                      </m:ctrlPr>
                    </m:e>
                  </m:d>
                  <m:r>
                    <m:rPr>
                      <m:sty m:val="p"/>
                    </m:rPr>
                    <w:rPr>
                      <w:rFonts w:ascii="Cambria Math" w:hAnsi="Cambria Math" w:cstheme="minorBidi"/>
                      <w:color w:val="auto"/>
                    </w:rPr>
                    <m:t>+</m:t>
                  </m:r>
                  <m:d>
                    <m:dPr>
                      <m:ctrlPr>
                        <w:rPr>
                          <w:rFonts w:ascii="Cambria Math" w:hAnsi="Cambria Math" w:cstheme="minorBidi"/>
                          <w:iCs/>
                          <w:color w:val="auto"/>
                        </w:rPr>
                      </m:ctrlPr>
                    </m:dPr>
                    <m:e>
                      <m:r>
                        <m:rPr>
                          <m:sty m:val="p"/>
                        </m:rPr>
                        <w:rPr>
                          <w:rFonts w:ascii="Cambria Math" w:hAnsi="Cambria Math" w:cstheme="minorBidi"/>
                          <w:color w:val="auto"/>
                        </w:rPr>
                        <m:t>G</m:t>
                      </m:r>
                      <m:func>
                        <m:funcPr>
                          <m:ctrlPr>
                            <w:rPr>
                              <w:rFonts w:ascii="Cambria Math" w:hAnsi="Cambria Math" w:cstheme="minorBidi"/>
                              <w:iCs/>
                              <w:color w:val="auto"/>
                            </w:rPr>
                          </m:ctrlPr>
                        </m:funcPr>
                        <m:fName>
                          <m:r>
                            <m:rPr>
                              <m:sty m:val="p"/>
                            </m:rPr>
                            <w:rPr>
                              <w:rFonts w:ascii="Cambria Math" w:hAnsi="Cambria Math" w:cstheme="minorBidi"/>
                              <w:color w:val="auto"/>
                            </w:rPr>
                            <m:t>sin</m:t>
                          </m:r>
                          <m:ctrlPr>
                            <w:rPr>
                              <w:rFonts w:ascii="Cambria Math" w:hAnsi="Cambria Math" w:cstheme="minorBidi"/>
                              <w:iCs/>
                              <w:color w:val="auto"/>
                            </w:rPr>
                          </m:ctrlPr>
                        </m:fName>
                        <m:e>
                          <m:r>
                            <m:rPr/>
                            <w:rPr>
                              <w:rFonts w:ascii="Cambria Math" w:hAnsi="Cambria Math" w:cstheme="minorBidi"/>
                              <w:color w:val="auto"/>
                            </w:rPr>
                            <m:t>α+</m:t>
                          </m:r>
                          <m:f>
                            <m:fPr>
                              <m:ctrlPr>
                                <w:rPr>
                                  <w:rFonts w:ascii="Cambria Math" w:hAnsi="Cambria Math" w:cstheme="minorBidi"/>
                                  <w:i/>
                                  <w:iCs/>
                                  <w:color w:val="auto"/>
                                </w:rPr>
                              </m:ctrlPr>
                            </m:fPr>
                            <m:num>
                              <m:r>
                                <m:rPr/>
                                <w:rPr>
                                  <w:rFonts w:ascii="Cambria Math" w:hAnsi="Cambria Math" w:cstheme="minorBidi"/>
                                  <w:color w:val="auto"/>
                                </w:rPr>
                                <m:t>mdu</m:t>
                              </m:r>
                              <m:ctrlPr>
                                <w:rPr>
                                  <w:rFonts w:ascii="Cambria Math" w:hAnsi="Cambria Math" w:cstheme="minorBidi"/>
                                  <w:i/>
                                  <w:iCs/>
                                  <w:color w:val="auto"/>
                                </w:rPr>
                              </m:ctrlPr>
                            </m:num>
                            <m:den>
                              <m:r>
                                <m:rPr/>
                                <w:rPr>
                                  <w:rFonts w:ascii="Cambria Math" w:hAnsi="Cambria Math" w:cstheme="minorBidi"/>
                                  <w:color w:val="auto"/>
                                </w:rPr>
                                <m:t>dt</m:t>
                              </m:r>
                              <m:ctrlPr>
                                <w:rPr>
                                  <w:rFonts w:ascii="Cambria Math" w:hAnsi="Cambria Math" w:cstheme="minorBidi"/>
                                  <w:i/>
                                  <w:iCs/>
                                  <w:color w:val="auto"/>
                                </w:rPr>
                              </m:ctrlPr>
                            </m:den>
                          </m:f>
                          <m:r>
                            <m:rPr/>
                            <w:rPr>
                              <w:rFonts w:ascii="Cambria Math" w:hAnsi="Cambria Math" w:cstheme="minorBidi"/>
                              <w:color w:val="auto"/>
                            </w:rPr>
                            <m:t>+</m:t>
                          </m:r>
                          <m:sSub>
                            <m:sSubPr>
                              <m:ctrlPr>
                                <w:rPr>
                                  <w:rFonts w:ascii="Cambria Math" w:hAnsi="Cambria Math" w:cstheme="minorBidi"/>
                                  <w:i/>
                                  <w:iCs/>
                                  <w:color w:val="auto"/>
                                </w:rPr>
                              </m:ctrlPr>
                            </m:sSubPr>
                            <m:e>
                              <m:r>
                                <m:rPr/>
                                <w:rPr>
                                  <w:rFonts w:ascii="Cambria Math" w:hAnsi="Cambria Math" w:cstheme="minorBidi"/>
                                  <w:color w:val="auto"/>
                                </w:rPr>
                                <m:t>F</m:t>
                              </m:r>
                              <m:ctrlPr>
                                <w:rPr>
                                  <w:rFonts w:ascii="Cambria Math" w:hAnsi="Cambria Math" w:cstheme="minorBidi"/>
                                  <w:i/>
                                  <w:iCs/>
                                  <w:color w:val="auto"/>
                                </w:rPr>
                              </m:ctrlPr>
                            </m:e>
                            <m:sub>
                              <m:r>
                                <m:rPr/>
                                <w:rPr>
                                  <w:rFonts w:ascii="Cambria Math" w:hAnsi="Cambria Math" w:cstheme="minorBidi"/>
                                  <w:color w:val="auto"/>
                                </w:rPr>
                                <m:t>w</m:t>
                              </m:r>
                              <m:ctrlPr>
                                <w:rPr>
                                  <w:rFonts w:ascii="Cambria Math" w:hAnsi="Cambria Math" w:cstheme="minorBidi"/>
                                  <w:i/>
                                  <w:iCs/>
                                  <w:color w:val="auto"/>
                                </w:rPr>
                              </m:ctrlPr>
                            </m:sub>
                          </m:sSub>
                          <m:ctrlPr>
                            <w:rPr>
                              <w:rFonts w:ascii="Cambria Math" w:hAnsi="Cambria Math" w:cstheme="minorBidi"/>
                              <w:iCs/>
                              <w:color w:val="auto"/>
                            </w:rPr>
                          </m:ctrlPr>
                        </m:e>
                      </m:func>
                      <m:ctrlPr>
                        <w:rPr>
                          <w:rFonts w:ascii="Cambria Math" w:hAnsi="Cambria Math" w:cstheme="minorBidi"/>
                          <w:iCs/>
                          <w:color w:val="auto"/>
                        </w:rPr>
                      </m:ctrlPr>
                    </m:e>
                  </m:d>
                  <m:sSub>
                    <m:sSubPr>
                      <m:ctrlPr>
                        <w:rPr>
                          <w:rFonts w:ascii="Cambria Math" w:hAnsi="Cambria Math" w:cstheme="minorBidi"/>
                          <w:iCs/>
                          <w:color w:val="auto"/>
                        </w:rPr>
                      </m:ctrlPr>
                    </m:sSubPr>
                    <m:e>
                      <m:r>
                        <m:rPr/>
                        <w:rPr>
                          <w:rFonts w:ascii="Cambria Math" w:hAnsi="Cambria Math" w:cstheme="minorBidi"/>
                          <w:color w:val="auto"/>
                        </w:rPr>
                        <m:t>ℎ</m:t>
                      </m:r>
                      <m:ctrlPr>
                        <w:rPr>
                          <w:rFonts w:ascii="Cambria Math" w:hAnsi="Cambria Math" w:cstheme="minorBidi"/>
                          <w:iCs/>
                          <w:color w:val="auto"/>
                        </w:rPr>
                      </m:ctrlPr>
                    </m:e>
                    <m:sub>
                      <m:r>
                        <m:rPr/>
                        <w:rPr>
                          <w:rFonts w:ascii="Cambria Math" w:hAnsi="Cambria Math" w:cstheme="minorBidi"/>
                          <w:color w:val="auto"/>
                        </w:rPr>
                        <m:t>g</m:t>
                      </m:r>
                      <m:ctrlPr>
                        <w:rPr>
                          <w:rFonts w:ascii="Cambria Math" w:hAnsi="Cambria Math" w:cstheme="minorBidi"/>
                          <w:iCs/>
                          <w:color w:val="auto"/>
                        </w:rPr>
                      </m:ctrlPr>
                    </m:sub>
                  </m:sSub>
                  <m:ctrlPr>
                    <w:rPr>
                      <w:rFonts w:ascii="Cambria Math" w:hAnsi="Cambria Math" w:cstheme="minorBidi"/>
                      <w:i/>
                      <w:color w:val="auto"/>
                    </w:rPr>
                  </m:ctrlPr>
                </m:e>
              </m:func>
              <m:ctrlPr>
                <w:rPr>
                  <w:rFonts w:ascii="Cambria Math" w:hAnsi="Cambria Math" w:cstheme="minorBidi"/>
                  <w:i/>
                  <w:color w:val="auto"/>
                </w:rPr>
              </m:ctrlPr>
            </m:num>
            <m:den>
              <m:r>
                <m:rPr/>
                <w:rPr>
                  <w:rFonts w:ascii="Cambria Math" w:hAnsi="Cambria Math" w:cstheme="minorBidi"/>
                  <w:color w:val="auto"/>
                </w:rPr>
                <m:t>L</m:t>
              </m:r>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550×9.8×</m:t>
              </m:r>
              <m:func>
                <m:funcPr>
                  <m:ctrlPr>
                    <w:rPr>
                      <w:rFonts w:ascii="Cambria Math" w:hAnsi="Cambria Math" w:cstheme="minorBidi"/>
                      <w:i/>
                      <w:color w:val="auto"/>
                    </w:rPr>
                  </m:ctrlPr>
                </m:funcPr>
                <m:fName>
                  <m:r>
                    <m:rPr>
                      <m:sty m:val="p"/>
                    </m:rPr>
                    <w:rPr>
                      <w:rFonts w:ascii="Cambria Math" w:hAnsi="Cambria Math" w:cstheme="minorBidi"/>
                      <w:color w:val="auto"/>
                    </w:rPr>
                    <m:t>cos</m:t>
                  </m:r>
                  <m:ctrlPr>
                    <w:rPr>
                      <w:rFonts w:ascii="Cambria Math" w:hAnsi="Cambria Math" w:cstheme="minorBidi"/>
                      <w:i/>
                      <w:color w:val="auto"/>
                    </w:rPr>
                  </m:ctrlPr>
                </m:fName>
                <m:e>
                  <m:r>
                    <m:rPr/>
                    <w:rPr>
                      <w:rFonts w:ascii="Cambria Math" w:hAnsi="Cambria Math" w:cstheme="minorBidi"/>
                      <w:color w:val="auto"/>
                    </w:rPr>
                    <m:t>20°</m:t>
                  </m:r>
                  <m:d>
                    <m:dPr>
                      <m:ctrlPr>
                        <w:rPr>
                          <w:rFonts w:ascii="Cambria Math" w:hAnsi="Cambria Math" w:cstheme="minorBidi"/>
                          <w:i/>
                          <w:color w:val="auto"/>
                        </w:rPr>
                      </m:ctrlPr>
                    </m:dPr>
                    <m:e>
                      <m:r>
                        <m:rPr/>
                        <w:rPr>
                          <w:rFonts w:ascii="Cambria Math" w:hAnsi="Cambria Math" w:cstheme="minorBidi"/>
                          <w:color w:val="auto"/>
                        </w:rPr>
                        <m:t>0.54167+0.5×0.25</m:t>
                      </m:r>
                      <m:ctrlPr>
                        <w:rPr>
                          <w:rFonts w:ascii="Cambria Math" w:hAnsi="Cambria Math" w:cstheme="minorBidi"/>
                          <w:i/>
                          <w:color w:val="auto"/>
                        </w:rPr>
                      </m:ctrlPr>
                    </m:e>
                  </m:d>
                  <m:r>
                    <m:rPr/>
                    <w:rPr>
                      <w:rFonts w:ascii="Cambria Math" w:hAnsi="Cambria Math" w:cstheme="minorBidi"/>
                      <w:color w:val="auto"/>
                    </w:rPr>
                    <m:t>+550×9.8×</m:t>
                  </m:r>
                  <m:func>
                    <m:funcPr>
                      <m:ctrlPr>
                        <w:rPr>
                          <w:rFonts w:ascii="Cambria Math" w:hAnsi="Cambria Math" w:cstheme="minorBidi"/>
                          <w:i/>
                          <w:color w:val="auto"/>
                        </w:rPr>
                      </m:ctrlPr>
                    </m:funcPr>
                    <m:fName>
                      <m:r>
                        <m:rPr>
                          <m:sty m:val="p"/>
                        </m:rPr>
                        <w:rPr>
                          <w:rFonts w:ascii="Cambria Math" w:hAnsi="Cambria Math" w:cstheme="minorBidi"/>
                          <w:color w:val="auto"/>
                        </w:rPr>
                        <m:t>sin</m:t>
                      </m:r>
                      <m:ctrlPr>
                        <w:rPr>
                          <w:rFonts w:ascii="Cambria Math" w:hAnsi="Cambria Math" w:cstheme="minorBidi"/>
                          <w:i/>
                          <w:color w:val="auto"/>
                        </w:rPr>
                      </m:ctrlPr>
                    </m:fName>
                    <m:e>
                      <m:r>
                        <m:rPr/>
                        <w:rPr>
                          <w:rFonts w:ascii="Cambria Math" w:hAnsi="Cambria Math" w:cstheme="minorBidi"/>
                          <w:color w:val="auto"/>
                        </w:rPr>
                        <m:t>20°</m:t>
                      </m:r>
                      <m:ctrlPr>
                        <w:rPr>
                          <w:rFonts w:ascii="Cambria Math" w:hAnsi="Cambria Math" w:cstheme="minorBidi"/>
                          <w:i/>
                          <w:color w:val="auto"/>
                        </w:rPr>
                      </m:ctrlPr>
                    </m:e>
                  </m:func>
                  <m:r>
                    <m:rPr/>
                    <w:rPr>
                      <w:rFonts w:ascii="Cambria Math" w:hAnsi="Cambria Math" w:cstheme="minorBidi"/>
                      <w:color w:val="auto"/>
                    </w:rPr>
                    <m:t>×0.389</m:t>
                  </m:r>
                  <m:ctrlPr>
                    <w:rPr>
                      <w:rFonts w:ascii="Cambria Math" w:hAnsi="Cambria Math" w:cstheme="minorBidi"/>
                      <w:i/>
                      <w:color w:val="auto"/>
                    </w:rPr>
                  </m:ctrlPr>
                </m:e>
              </m:func>
              <m:ctrlPr>
                <w:rPr>
                  <w:rFonts w:ascii="Cambria Math" w:hAnsi="Cambria Math" w:cstheme="minorBidi"/>
                  <w:i/>
                  <w:color w:val="auto"/>
                </w:rPr>
              </m:ctrlPr>
            </m:num>
            <m:den>
              <m:r>
                <m:rPr/>
                <w:rPr>
                  <w:rFonts w:ascii="Cambria Math" w:hAnsi="Cambria Math" w:cstheme="minorBidi"/>
                  <w:color w:val="auto"/>
                </w:rPr>
                <m:t>1.1</m:t>
              </m:r>
              <m:ctrlPr>
                <w:rPr>
                  <w:rFonts w:ascii="Cambria Math" w:hAnsi="Cambria Math" w:cstheme="minorBidi"/>
                  <w: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2776.1+712.88</m:t>
              </m:r>
              <m:ctrlPr>
                <w:rPr>
                  <w:rFonts w:ascii="Cambria Math" w:hAnsi="Cambria Math" w:cstheme="minorBidi"/>
                  <w:i/>
                  <w:color w:val="auto"/>
                </w:rPr>
              </m:ctrlPr>
            </m:num>
            <m:den>
              <m:r>
                <m:rPr/>
                <w:rPr>
                  <w:rFonts w:ascii="Cambria Math" w:hAnsi="Cambria Math" w:cstheme="minorBidi"/>
                  <w:color w:val="auto"/>
                </w:rPr>
                <m:t>1.1</m:t>
              </m:r>
              <m:ctrlPr>
                <w:rPr>
                  <w:rFonts w:ascii="Cambria Math" w:hAnsi="Cambria Math" w:cstheme="minorBidi"/>
                  <w:i/>
                  <w:color w:val="auto"/>
                </w:rPr>
              </m:ctrlPr>
            </m:den>
          </m:f>
          <m:r>
            <m:rPr/>
            <w:rPr>
              <w:rFonts w:ascii="Cambria Math" w:hAnsi="Cambria Math" w:cstheme="minorBidi"/>
              <w:color w:val="auto"/>
            </w:rPr>
            <m:t>=3171.8N</m:t>
          </m:r>
        </m:oMath>
      </m:oMathPara>
    </w:p>
    <w:p>
      <w:pPr>
        <w:ind w:firstLine="240" w:firstLineChars="100"/>
        <w:rPr>
          <w:rFonts w:cstheme="minorBidi"/>
          <w: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前</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fFr</m:t>
            </m:r>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=108.4N∙m</m:t>
        </m:r>
      </m:oMath>
      <w:r>
        <w:rPr>
          <w:rFonts w:hint="eastAsia"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后</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fFr</m:t>
            </m:r>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=172.2N∙m</m:t>
        </m:r>
      </m:oMath>
      <w:r>
        <w:rPr>
          <w:rFonts w:cstheme="minorBidi"/>
          <w:i/>
          <w:color w:val="auto"/>
        </w:rPr>
        <w:t>;</w:t>
      </w:r>
    </w:p>
    <w:p>
      <w:pPr>
        <w:spacing w:line="480" w:lineRule="exact"/>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前</m:t>
            </m:r>
            <m:ctrlPr>
              <w:rPr>
                <w:rFonts w:ascii="Cambria Math" w:hAnsi="Cambria Math" w:cstheme="minorBidi"/>
                <w:i/>
                <w:color w:val="auto"/>
              </w:rPr>
            </m:ctrlPr>
          </m:sub>
        </m:sSub>
      </m:oMath>
      <w:r>
        <w:rPr>
          <w:rFonts w:hint="eastAsia"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后</m:t>
            </m:r>
            <m:ctrlPr>
              <w:rPr>
                <w:rFonts w:ascii="Cambria Math" w:hAnsi="Cambria Math" w:cstheme="minorBidi"/>
                <w:i/>
                <w:color w:val="auto"/>
              </w:rPr>
            </m:ctrlPr>
          </m:sub>
        </m:sSub>
      </m:oMath>
      <w:r>
        <w:rPr>
          <w:rFonts w:hint="eastAsia" w:cstheme="minorBidi"/>
          <w:color w:val="auto"/>
        </w:rPr>
        <w:t>都小于额定转矩，满足力矩分配条件</w:t>
      </w:r>
    </w:p>
    <w:p>
      <w:pPr>
        <w:pStyle w:val="32"/>
        <w:numPr>
          <w:ilvl w:val="0"/>
          <w:numId w:val="3"/>
        </w:numPr>
        <w:spacing w:line="480" w:lineRule="exact"/>
        <w:ind w:firstLineChars="0"/>
        <w:rPr>
          <w:rFonts w:cstheme="minorBidi"/>
          <w:color w:val="auto"/>
        </w:rPr>
      </w:pPr>
      <w:r>
        <w:rPr>
          <w:rFonts w:hint="eastAsia" w:cstheme="minorBidi"/>
          <w:color w:val="auto"/>
        </w:rPr>
        <w:t>2</w:t>
      </w:r>
      <w:r>
        <w:rPr>
          <w:rFonts w:cstheme="minorBidi"/>
          <w:color w:val="auto"/>
        </w:rPr>
        <w:t>0</w:t>
      </w:r>
      <w:r>
        <w:rPr>
          <w:rFonts w:hint="eastAsia" w:cstheme="minorBidi"/>
          <w:color w:val="auto"/>
        </w:rPr>
        <w:t>°下坡行驶（满载）工况</w:t>
      </w:r>
    </w:p>
    <w:p>
      <w:pPr>
        <w:spacing w:line="480" w:lineRule="exact"/>
        <w:rPr>
          <w:rFonts w:cstheme="minorBidi"/>
          <w:color w:val="auto"/>
        </w:rPr>
      </w:pPr>
      <w:r>
        <w:rPr>
          <w:rFonts w:hint="eastAsia" w:cstheme="minorBidi"/>
          <w:color w:val="auto"/>
        </w:rPr>
        <w:t>动力分配比为</w:t>
      </w: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oMath>
      <w:r>
        <w:rPr>
          <w:rFonts w:hint="eastAsia" w:cstheme="minorBidi"/>
          <w:color w:val="auto"/>
        </w:rPr>
        <w:t>，下坡加速度为0，计算得：</w:t>
      </w:r>
    </w:p>
    <w:p>
      <w:pPr>
        <w:ind w:firstLine="560" w:firstLineChars="200"/>
        <w:rPr>
          <w:rFonts w:cstheme="minorBidi"/>
          <w:color w:val="auto"/>
          <w:sz w:val="28"/>
          <w:szCs w:val="28"/>
        </w:rPr>
      </w:pPr>
      <m:oMath>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F</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z</m:t>
            </m:r>
            <m:r>
              <m:rPr/>
              <w:rPr>
                <w:rFonts w:ascii="Cambria Math" w:hAnsi="Cambria Math" w:cstheme="minorBidi"/>
                <w:color w:val="auto"/>
                <w:sz w:val="28"/>
                <w:szCs w:val="28"/>
              </w:rPr>
              <m:t>1</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G</m:t>
            </m:r>
            <m:func>
              <m:funcPr>
                <m:ctrlPr>
                  <w:rPr>
                    <w:rFonts w:ascii="Cambria Math" w:hAnsi="Cambria Math" w:cstheme="minorBidi"/>
                    <w:i/>
                    <w:color w:val="auto"/>
                    <w:sz w:val="28"/>
                    <w:szCs w:val="28"/>
                  </w:rPr>
                </m:ctrlPr>
              </m:funcPr>
              <m:fName>
                <m:r>
                  <m:rPr>
                    <m:sty m:val="p"/>
                  </m:rPr>
                  <w:rPr>
                    <w:rFonts w:ascii="Cambria Math" w:hAnsi="Cambria Math" w:cstheme="minorBidi"/>
                    <w:color w:val="auto"/>
                    <w:sz w:val="28"/>
                    <w:szCs w:val="28"/>
                  </w:rPr>
                  <m:t>cos</m:t>
                </m:r>
                <m:ctrlPr>
                  <w:rPr>
                    <w:rFonts w:ascii="Cambria Math" w:hAnsi="Cambria Math" w:cstheme="minorBidi"/>
                    <w:i/>
                    <w:color w:val="auto"/>
                    <w:sz w:val="28"/>
                    <w:szCs w:val="28"/>
                  </w:rPr>
                </m:ctrlPr>
              </m:fName>
              <m:e>
                <m:r>
                  <m:rPr/>
                  <w:rPr>
                    <w:rFonts w:ascii="Cambria Math" w:hAnsi="Cambria Math" w:cstheme="minorBidi"/>
                    <w:color w:val="auto"/>
                    <w:sz w:val="28"/>
                    <w:szCs w:val="28"/>
                  </w:rPr>
                  <m:t>α</m:t>
                </m:r>
                <m:d>
                  <m:dPr>
                    <m:begChr m:val="（"/>
                    <m:endChr m:val="）"/>
                    <m:ctrlPr>
                      <w:rPr>
                        <w:rFonts w:ascii="Cambria Math" w:hAnsi="Cambria Math" w:cstheme="minorBidi"/>
                        <w:iCs/>
                        <w:color w:val="auto"/>
                        <w:sz w:val="28"/>
                        <w:szCs w:val="28"/>
                      </w:rPr>
                    </m:ctrlPr>
                  </m:dPr>
                  <m:e>
                    <m:r>
                      <m:rPr>
                        <m:sty m:val="p"/>
                      </m:rPr>
                      <w:rPr>
                        <w:rFonts w:ascii="Cambria Math" w:hAnsi="Cambria Math" w:cstheme="minorBidi"/>
                        <w:color w:val="auto"/>
                        <w:sz w:val="28"/>
                        <w:szCs w:val="28"/>
                      </w:rPr>
                      <m:t>b−fr</m:t>
                    </m:r>
                    <m:ctrlPr>
                      <w:rPr>
                        <w:rFonts w:ascii="Cambria Math" w:hAnsi="Cambria Math" w:cstheme="minorBidi"/>
                        <w:iCs/>
                        <w:color w:val="auto"/>
                        <w:sz w:val="28"/>
                        <w:szCs w:val="28"/>
                      </w:rPr>
                    </m:ctrlPr>
                  </m:e>
                </m:d>
                <m:r>
                  <m:rPr>
                    <m:sty m:val="p"/>
                  </m:rPr>
                  <w:rPr>
                    <w:rFonts w:ascii="Cambria Math" w:hAnsi="Cambria Math" w:cstheme="minorBidi"/>
                    <w:color w:val="auto"/>
                    <w:sz w:val="28"/>
                    <w:szCs w:val="28"/>
                  </w:rPr>
                  <m:t>+</m:t>
                </m:r>
                <m:d>
                  <m:dPr>
                    <m:ctrlPr>
                      <w:rPr>
                        <w:rFonts w:ascii="Cambria Math" w:hAnsi="Cambria Math" w:cstheme="minorBidi"/>
                        <w:iCs/>
                        <w:color w:val="auto"/>
                        <w:sz w:val="28"/>
                        <w:szCs w:val="28"/>
                      </w:rPr>
                    </m:ctrlPr>
                  </m:dPr>
                  <m:e>
                    <m:r>
                      <m:rPr>
                        <m:sty m:val="p"/>
                      </m:rPr>
                      <w:rPr>
                        <w:rFonts w:ascii="Cambria Math" w:hAnsi="Cambria Math" w:cstheme="minorBidi"/>
                        <w:color w:val="auto"/>
                        <w:sz w:val="28"/>
                        <w:szCs w:val="28"/>
                      </w:rPr>
                      <m:t>G</m:t>
                    </m:r>
                    <m:func>
                      <m:funcPr>
                        <m:ctrlPr>
                          <w:rPr>
                            <w:rFonts w:ascii="Cambria Math" w:hAnsi="Cambria Math" w:cstheme="minorBidi"/>
                            <w:iCs/>
                            <w:color w:val="auto"/>
                            <w:sz w:val="28"/>
                            <w:szCs w:val="28"/>
                          </w:rPr>
                        </m:ctrlPr>
                      </m:funcPr>
                      <m:fName>
                        <m:r>
                          <m:rPr>
                            <m:sty m:val="p"/>
                          </m:rPr>
                          <w:rPr>
                            <w:rFonts w:ascii="Cambria Math" w:hAnsi="Cambria Math" w:cstheme="minorBidi"/>
                            <w:color w:val="auto"/>
                            <w:sz w:val="28"/>
                            <w:szCs w:val="28"/>
                          </w:rPr>
                          <m:t>sin</m:t>
                        </m:r>
                        <m:ctrlPr>
                          <w:rPr>
                            <w:rFonts w:ascii="Cambria Math" w:hAnsi="Cambria Math" w:cstheme="minorBidi"/>
                            <w:iCs/>
                            <w:color w:val="auto"/>
                            <w:sz w:val="28"/>
                            <w:szCs w:val="28"/>
                          </w:rPr>
                        </m:ctrlPr>
                      </m:fName>
                      <m:e>
                        <m:r>
                          <m:rPr/>
                          <w:rPr>
                            <w:rFonts w:ascii="Cambria Math" w:hAnsi="Cambria Math" w:cstheme="minorBidi"/>
                            <w:color w:val="auto"/>
                            <w:sz w:val="28"/>
                            <w:szCs w:val="28"/>
                          </w:rPr>
                          <m:t>α−</m:t>
                        </m:r>
                        <m:f>
                          <m:fPr>
                            <m:ctrlPr>
                              <w:rPr>
                                <w:rFonts w:ascii="Cambria Math" w:hAnsi="Cambria Math" w:cstheme="minorBidi"/>
                                <w:i/>
                                <w:iCs/>
                                <w:color w:val="auto"/>
                                <w:sz w:val="28"/>
                                <w:szCs w:val="28"/>
                              </w:rPr>
                            </m:ctrlPr>
                          </m:fPr>
                          <m:num>
                            <m:r>
                              <m:rPr/>
                              <w:rPr>
                                <w:rFonts w:ascii="Cambria Math" w:hAnsi="Cambria Math" w:cstheme="minorBidi"/>
                                <w:color w:val="auto"/>
                                <w:sz w:val="28"/>
                                <w:szCs w:val="28"/>
                              </w:rPr>
                              <m:t>mdu</m:t>
                            </m:r>
                            <m:ctrlPr>
                              <w:rPr>
                                <w:rFonts w:ascii="Cambria Math" w:hAnsi="Cambria Math" w:cstheme="minorBidi"/>
                                <w:i/>
                                <w:iCs/>
                                <w:color w:val="auto"/>
                                <w:sz w:val="28"/>
                                <w:szCs w:val="28"/>
                              </w:rPr>
                            </m:ctrlPr>
                          </m:num>
                          <m:den>
                            <m:r>
                              <m:rPr/>
                              <w:rPr>
                                <w:rFonts w:ascii="Cambria Math" w:hAnsi="Cambria Math" w:cstheme="minorBidi"/>
                                <w:color w:val="auto"/>
                                <w:sz w:val="28"/>
                                <w:szCs w:val="28"/>
                              </w:rPr>
                              <m:t>dt</m:t>
                            </m:r>
                            <m:ctrlPr>
                              <w:rPr>
                                <w:rFonts w:ascii="Cambria Math" w:hAnsi="Cambria Math" w:cstheme="minorBidi"/>
                                <w:i/>
                                <w:iCs/>
                                <w:color w:val="auto"/>
                                <w:sz w:val="28"/>
                                <w:szCs w:val="28"/>
                              </w:rPr>
                            </m:ctrlPr>
                          </m:den>
                        </m:f>
                        <m:r>
                          <m:rPr/>
                          <w:rPr>
                            <w:rFonts w:ascii="Cambria Math" w:hAnsi="Cambria Math" w:cstheme="minorBidi"/>
                            <w:color w:val="auto"/>
                            <w:sz w:val="28"/>
                            <w:szCs w:val="28"/>
                          </w:rPr>
                          <m:t>−</m:t>
                        </m:r>
                        <m:sSub>
                          <m:sSubPr>
                            <m:ctrlPr>
                              <w:rPr>
                                <w:rFonts w:ascii="Cambria Math" w:hAnsi="Cambria Math" w:cstheme="minorBidi"/>
                                <w:i/>
                                <w:iCs/>
                                <w:color w:val="auto"/>
                                <w:sz w:val="28"/>
                                <w:szCs w:val="28"/>
                              </w:rPr>
                            </m:ctrlPr>
                          </m:sSubPr>
                          <m:e>
                            <m:r>
                              <m:rPr/>
                              <w:rPr>
                                <w:rFonts w:ascii="Cambria Math" w:hAnsi="Cambria Math" w:cstheme="minorBidi"/>
                                <w:color w:val="auto"/>
                                <w:sz w:val="28"/>
                                <w:szCs w:val="28"/>
                              </w:rPr>
                              <m:t>F</m:t>
                            </m:r>
                            <m:ctrlPr>
                              <w:rPr>
                                <w:rFonts w:ascii="Cambria Math" w:hAnsi="Cambria Math" w:cstheme="minorBidi"/>
                                <w:i/>
                                <w:iCs/>
                                <w:color w:val="auto"/>
                                <w:sz w:val="28"/>
                                <w:szCs w:val="28"/>
                              </w:rPr>
                            </m:ctrlPr>
                          </m:e>
                          <m:sub>
                            <m:r>
                              <m:rPr/>
                              <w:rPr>
                                <w:rFonts w:ascii="Cambria Math" w:hAnsi="Cambria Math" w:cstheme="minorBidi"/>
                                <w:color w:val="auto"/>
                                <w:sz w:val="28"/>
                                <w:szCs w:val="28"/>
                              </w:rPr>
                              <m:t>w</m:t>
                            </m:r>
                            <m:ctrlPr>
                              <w:rPr>
                                <w:rFonts w:ascii="Cambria Math" w:hAnsi="Cambria Math" w:cstheme="minorBidi"/>
                                <w:i/>
                                <w:iCs/>
                                <w:color w:val="auto"/>
                                <w:sz w:val="28"/>
                                <w:szCs w:val="28"/>
                              </w:rPr>
                            </m:ctrlPr>
                          </m:sub>
                        </m:sSub>
                        <m:ctrlPr>
                          <w:rPr>
                            <w:rFonts w:ascii="Cambria Math" w:hAnsi="Cambria Math" w:cstheme="minorBidi"/>
                            <w:iCs/>
                            <w:color w:val="auto"/>
                            <w:sz w:val="28"/>
                            <w:szCs w:val="28"/>
                          </w:rPr>
                        </m:ctrlPr>
                      </m:e>
                    </m:func>
                    <m:ctrlPr>
                      <w:rPr>
                        <w:rFonts w:ascii="Cambria Math" w:hAnsi="Cambria Math" w:cstheme="minorBidi"/>
                        <w:iCs/>
                        <w:color w:val="auto"/>
                        <w:sz w:val="28"/>
                        <w:szCs w:val="28"/>
                      </w:rPr>
                    </m:ctrlPr>
                  </m:e>
                </m:d>
                <m:sSub>
                  <m:sSubPr>
                    <m:ctrlPr>
                      <w:rPr>
                        <w:rFonts w:ascii="Cambria Math" w:hAnsi="Cambria Math" w:cstheme="minorBidi"/>
                        <w:iCs/>
                        <w:color w:val="auto"/>
                        <w:sz w:val="28"/>
                        <w:szCs w:val="28"/>
                      </w:rPr>
                    </m:ctrlPr>
                  </m:sSubPr>
                  <m:e>
                    <m:r>
                      <m:rPr/>
                      <w:rPr>
                        <w:rFonts w:ascii="Cambria Math" w:hAnsi="Cambria Math" w:cstheme="minorBidi"/>
                        <w:color w:val="auto"/>
                        <w:sz w:val="28"/>
                        <w:szCs w:val="28"/>
                      </w:rPr>
                      <m:t>ℎ</m:t>
                    </m:r>
                    <m:ctrlPr>
                      <w:rPr>
                        <w:rFonts w:ascii="Cambria Math" w:hAnsi="Cambria Math" w:cstheme="minorBidi"/>
                        <w:iCs/>
                        <w:color w:val="auto"/>
                        <w:sz w:val="28"/>
                        <w:szCs w:val="28"/>
                      </w:rPr>
                    </m:ctrlPr>
                  </m:e>
                  <m:sub>
                    <m:r>
                      <m:rPr/>
                      <w:rPr>
                        <w:rFonts w:ascii="Cambria Math" w:hAnsi="Cambria Math" w:cstheme="minorBidi"/>
                        <w:color w:val="auto"/>
                        <w:sz w:val="28"/>
                        <w:szCs w:val="28"/>
                      </w:rPr>
                      <m:t>g</m:t>
                    </m:r>
                    <m:ctrlPr>
                      <w:rPr>
                        <w:rFonts w:ascii="Cambria Math" w:hAnsi="Cambria Math" w:cstheme="minorBidi"/>
                        <w:iCs/>
                        <w:color w:val="auto"/>
                        <w:sz w:val="28"/>
                        <w:szCs w:val="28"/>
                      </w:rPr>
                    </m:ctrlPr>
                  </m:sub>
                </m:sSub>
                <m:ctrlPr>
                  <w:rPr>
                    <w:rFonts w:ascii="Cambria Math" w:hAnsi="Cambria Math" w:cstheme="minorBidi"/>
                    <w:i/>
                    <w:color w:val="auto"/>
                    <w:sz w:val="28"/>
                    <w:szCs w:val="28"/>
                  </w:rPr>
                </m:ctrlPr>
              </m:e>
            </m:func>
            <m:ctrlPr>
              <w:rPr>
                <w:rFonts w:ascii="Cambria Math" w:hAnsi="Cambria Math" w:cstheme="minorBidi"/>
                <w:i/>
                <w:color w:val="auto"/>
                <w:sz w:val="28"/>
                <w:szCs w:val="28"/>
              </w:rPr>
            </m:ctrlPr>
          </m:num>
          <m:den>
            <m:r>
              <m:rPr/>
              <w:rPr>
                <w:rFonts w:ascii="Cambria Math" w:hAnsi="Cambria Math" w:cstheme="minorBidi"/>
                <w:color w:val="auto"/>
                <w:sz w:val="28"/>
                <w:szCs w:val="28"/>
              </w:rPr>
              <m:t>L</m:t>
            </m:r>
            <m:ctrlPr>
              <w:rPr>
                <w:rFonts w:ascii="Cambria Math" w:hAnsi="Cambria Math" w:cstheme="minorBidi"/>
                <w:i/>
                <w:color w:val="auto"/>
                <w:sz w:val="28"/>
                <w:szCs w:val="28"/>
              </w:rPr>
            </m:ctrlPr>
          </m:den>
        </m:f>
      </m:oMath>
      <w:r>
        <w:rPr>
          <w:rFonts w:hint="eastAsia" w:cstheme="minorBidi"/>
          <w:color w:val="auto"/>
          <w:sz w:val="28"/>
          <w:szCs w:val="28"/>
        </w:rPr>
        <w:t>=</w:t>
      </w:r>
      <w:r>
        <w:rPr>
          <w:rFonts w:cstheme="minorBidi"/>
          <w:color w:val="auto"/>
          <w:sz w:val="28"/>
          <w:szCs w:val="28"/>
        </w:rPr>
        <w:t>3194.4N</w:t>
      </w:r>
    </w:p>
    <w:p>
      <w:pPr>
        <w:ind w:firstLine="560" w:firstLineChars="200"/>
        <w:rPr>
          <w:rFonts w:cstheme="minorBidi"/>
          <w:color w:val="auto"/>
          <w:sz w:val="28"/>
          <w:szCs w:val="28"/>
        </w:rPr>
      </w:pPr>
      <m:oMath>
        <m:sSub>
          <m:sSubPr>
            <m:ctrlPr>
              <w:rPr>
                <w:rFonts w:ascii="Cambria Math" w:hAnsi="Cambria Math" w:cstheme="minorBidi"/>
                <w:i/>
                <w:color w:val="auto"/>
                <w:sz w:val="28"/>
                <w:szCs w:val="28"/>
              </w:rPr>
            </m:ctrlPr>
          </m:sSubPr>
          <m:e>
            <m:r>
              <m:rPr/>
              <w:rPr>
                <w:rFonts w:ascii="Cambria Math" w:hAnsi="Cambria Math" w:cstheme="minorBidi"/>
                <w:color w:val="auto"/>
                <w:sz w:val="28"/>
                <w:szCs w:val="28"/>
              </w:rPr>
              <m:t>F</m:t>
            </m:r>
            <m:ctrlPr>
              <w:rPr>
                <w:rFonts w:ascii="Cambria Math" w:hAnsi="Cambria Math" w:cstheme="minorBidi"/>
                <w:i/>
                <w:color w:val="auto"/>
                <w:sz w:val="28"/>
                <w:szCs w:val="28"/>
              </w:rPr>
            </m:ctrlPr>
          </m:e>
          <m:sub>
            <m:r>
              <m:rPr/>
              <w:rPr>
                <w:rFonts w:hint="eastAsia" w:ascii="Cambria Math" w:hAnsi="Cambria Math" w:cstheme="minorBidi"/>
                <w:color w:val="auto"/>
                <w:sz w:val="28"/>
                <w:szCs w:val="28"/>
              </w:rPr>
              <m:t>z</m:t>
            </m:r>
            <m:r>
              <m:rPr/>
              <w:rPr>
                <w:rFonts w:ascii="Cambria Math" w:hAnsi="Cambria Math" w:cstheme="minorBidi"/>
                <w:color w:val="auto"/>
                <w:sz w:val="28"/>
                <w:szCs w:val="28"/>
              </w:rPr>
              <m:t>2</m:t>
            </m:r>
            <m:ctrlPr>
              <w:rPr>
                <w:rFonts w:ascii="Cambria Math" w:hAnsi="Cambria Math" w:cstheme="minorBidi"/>
                <w:i/>
                <w:color w:val="auto"/>
                <w:sz w:val="28"/>
                <w:szCs w:val="28"/>
              </w:rPr>
            </m:ctrlPr>
          </m:sub>
        </m:sSub>
        <m:r>
          <m:rPr/>
          <w:rPr>
            <w:rFonts w:ascii="Cambria Math" w:hAnsi="Cambria Math" w:cstheme="minorBidi"/>
            <w:color w:val="auto"/>
            <w:sz w:val="28"/>
            <w:szCs w:val="28"/>
          </w:rPr>
          <m:t>=</m:t>
        </m:r>
        <m:f>
          <m:fPr>
            <m:ctrlPr>
              <w:rPr>
                <w:rFonts w:ascii="Cambria Math" w:hAnsi="Cambria Math" w:cstheme="minorBidi"/>
                <w:i/>
                <w:color w:val="auto"/>
                <w:sz w:val="28"/>
                <w:szCs w:val="28"/>
              </w:rPr>
            </m:ctrlPr>
          </m:fPr>
          <m:num>
            <m:r>
              <m:rPr/>
              <w:rPr>
                <w:rFonts w:ascii="Cambria Math" w:hAnsi="Cambria Math" w:cstheme="minorBidi"/>
                <w:color w:val="auto"/>
                <w:sz w:val="28"/>
                <w:szCs w:val="28"/>
              </w:rPr>
              <m:t>G</m:t>
            </m:r>
            <m:func>
              <m:funcPr>
                <m:ctrlPr>
                  <w:rPr>
                    <w:rFonts w:ascii="Cambria Math" w:hAnsi="Cambria Math" w:cstheme="minorBidi"/>
                    <w:i/>
                    <w:color w:val="auto"/>
                    <w:sz w:val="28"/>
                    <w:szCs w:val="28"/>
                  </w:rPr>
                </m:ctrlPr>
              </m:funcPr>
              <m:fName>
                <m:r>
                  <m:rPr>
                    <m:sty m:val="p"/>
                  </m:rPr>
                  <w:rPr>
                    <w:rFonts w:ascii="Cambria Math" w:hAnsi="Cambria Math" w:cstheme="minorBidi"/>
                    <w:color w:val="auto"/>
                    <w:sz w:val="28"/>
                    <w:szCs w:val="28"/>
                  </w:rPr>
                  <m:t>cos</m:t>
                </m:r>
                <m:ctrlPr>
                  <w:rPr>
                    <w:rFonts w:ascii="Cambria Math" w:hAnsi="Cambria Math" w:cstheme="minorBidi"/>
                    <w:i/>
                    <w:color w:val="auto"/>
                    <w:sz w:val="28"/>
                    <w:szCs w:val="28"/>
                  </w:rPr>
                </m:ctrlPr>
              </m:fName>
              <m:e>
                <m:r>
                  <m:rPr/>
                  <w:rPr>
                    <w:rFonts w:ascii="Cambria Math" w:hAnsi="Cambria Math" w:cstheme="minorBidi"/>
                    <w:color w:val="auto"/>
                    <w:sz w:val="28"/>
                    <w:szCs w:val="28"/>
                  </w:rPr>
                  <m:t>α</m:t>
                </m:r>
                <m:d>
                  <m:dPr>
                    <m:begChr m:val="（"/>
                    <m:endChr m:val="）"/>
                    <m:ctrlPr>
                      <w:rPr>
                        <w:rFonts w:ascii="Cambria Math" w:hAnsi="Cambria Math" w:cstheme="minorBidi"/>
                        <w:iCs/>
                        <w:color w:val="auto"/>
                        <w:sz w:val="28"/>
                        <w:szCs w:val="28"/>
                      </w:rPr>
                    </m:ctrlPr>
                  </m:dPr>
                  <m:e>
                    <m:r>
                      <m:rPr>
                        <m:sty m:val="p"/>
                      </m:rPr>
                      <w:rPr>
                        <w:rFonts w:ascii="Cambria Math" w:hAnsi="Cambria Math" w:cstheme="minorBidi"/>
                        <w:color w:val="auto"/>
                        <w:sz w:val="28"/>
                        <w:szCs w:val="28"/>
                      </w:rPr>
                      <m:t>a+fr</m:t>
                    </m:r>
                    <m:ctrlPr>
                      <w:rPr>
                        <w:rFonts w:ascii="Cambria Math" w:hAnsi="Cambria Math" w:cstheme="minorBidi"/>
                        <w:iCs/>
                        <w:color w:val="auto"/>
                        <w:sz w:val="28"/>
                        <w:szCs w:val="28"/>
                      </w:rPr>
                    </m:ctrlPr>
                  </m:e>
                </m:d>
                <m:r>
                  <m:rPr>
                    <m:sty m:val="p"/>
                  </m:rPr>
                  <w:rPr>
                    <w:rFonts w:ascii="Cambria Math" w:hAnsi="Cambria Math" w:cstheme="minorBidi"/>
                    <w:color w:val="auto"/>
                    <w:sz w:val="28"/>
                    <w:szCs w:val="28"/>
                  </w:rPr>
                  <m:t>+</m:t>
                </m:r>
                <m:d>
                  <m:dPr>
                    <m:ctrlPr>
                      <w:rPr>
                        <w:rFonts w:ascii="Cambria Math" w:hAnsi="Cambria Math" w:cstheme="minorBidi"/>
                        <w:iCs/>
                        <w:color w:val="auto"/>
                        <w:sz w:val="28"/>
                        <w:szCs w:val="28"/>
                      </w:rPr>
                    </m:ctrlPr>
                  </m:dPr>
                  <m:e>
                    <m:r>
                      <m:rPr>
                        <m:sty m:val="p"/>
                      </m:rPr>
                      <w:rPr>
                        <w:rFonts w:ascii="Cambria Math" w:hAnsi="Cambria Math" w:cstheme="minorBidi"/>
                        <w:color w:val="auto"/>
                        <w:sz w:val="28"/>
                        <w:szCs w:val="28"/>
                      </w:rPr>
                      <m:t>−G</m:t>
                    </m:r>
                    <m:func>
                      <m:funcPr>
                        <m:ctrlPr>
                          <w:rPr>
                            <w:rFonts w:ascii="Cambria Math" w:hAnsi="Cambria Math" w:cstheme="minorBidi"/>
                            <w:iCs/>
                            <w:color w:val="auto"/>
                            <w:sz w:val="28"/>
                            <w:szCs w:val="28"/>
                          </w:rPr>
                        </m:ctrlPr>
                      </m:funcPr>
                      <m:fName>
                        <m:r>
                          <m:rPr>
                            <m:sty m:val="p"/>
                          </m:rPr>
                          <w:rPr>
                            <w:rFonts w:ascii="Cambria Math" w:hAnsi="Cambria Math" w:cstheme="minorBidi"/>
                            <w:color w:val="auto"/>
                            <w:sz w:val="28"/>
                            <w:szCs w:val="28"/>
                          </w:rPr>
                          <m:t>sin</m:t>
                        </m:r>
                        <m:ctrlPr>
                          <w:rPr>
                            <w:rFonts w:ascii="Cambria Math" w:hAnsi="Cambria Math" w:cstheme="minorBidi"/>
                            <w:iCs/>
                            <w:color w:val="auto"/>
                            <w:sz w:val="28"/>
                            <w:szCs w:val="28"/>
                          </w:rPr>
                        </m:ctrlPr>
                      </m:fName>
                      <m:e>
                        <m:r>
                          <m:rPr/>
                          <w:rPr>
                            <w:rFonts w:ascii="Cambria Math" w:hAnsi="Cambria Math" w:cstheme="minorBidi"/>
                            <w:color w:val="auto"/>
                            <w:sz w:val="28"/>
                            <w:szCs w:val="28"/>
                          </w:rPr>
                          <m:t>α+</m:t>
                        </m:r>
                        <m:f>
                          <m:fPr>
                            <m:ctrlPr>
                              <w:rPr>
                                <w:rFonts w:ascii="Cambria Math" w:hAnsi="Cambria Math" w:cstheme="minorBidi"/>
                                <w:i/>
                                <w:iCs/>
                                <w:color w:val="auto"/>
                                <w:sz w:val="28"/>
                                <w:szCs w:val="28"/>
                              </w:rPr>
                            </m:ctrlPr>
                          </m:fPr>
                          <m:num>
                            <m:r>
                              <m:rPr/>
                              <w:rPr>
                                <w:rFonts w:ascii="Cambria Math" w:hAnsi="Cambria Math" w:cstheme="minorBidi"/>
                                <w:color w:val="auto"/>
                                <w:sz w:val="28"/>
                                <w:szCs w:val="28"/>
                              </w:rPr>
                              <m:t>mdu</m:t>
                            </m:r>
                            <m:ctrlPr>
                              <w:rPr>
                                <w:rFonts w:ascii="Cambria Math" w:hAnsi="Cambria Math" w:cstheme="minorBidi"/>
                                <w:i/>
                                <w:iCs/>
                                <w:color w:val="auto"/>
                                <w:sz w:val="28"/>
                                <w:szCs w:val="28"/>
                              </w:rPr>
                            </m:ctrlPr>
                          </m:num>
                          <m:den>
                            <m:r>
                              <m:rPr/>
                              <w:rPr>
                                <w:rFonts w:ascii="Cambria Math" w:hAnsi="Cambria Math" w:cstheme="minorBidi"/>
                                <w:color w:val="auto"/>
                                <w:sz w:val="28"/>
                                <w:szCs w:val="28"/>
                              </w:rPr>
                              <m:t>dt</m:t>
                            </m:r>
                            <m:ctrlPr>
                              <w:rPr>
                                <w:rFonts w:ascii="Cambria Math" w:hAnsi="Cambria Math" w:cstheme="minorBidi"/>
                                <w:i/>
                                <w:iCs/>
                                <w:color w:val="auto"/>
                                <w:sz w:val="28"/>
                                <w:szCs w:val="28"/>
                              </w:rPr>
                            </m:ctrlPr>
                          </m:den>
                        </m:f>
                        <m:r>
                          <m:rPr/>
                          <w:rPr>
                            <w:rFonts w:ascii="Cambria Math" w:hAnsi="Cambria Math" w:cstheme="minorBidi"/>
                            <w:color w:val="auto"/>
                            <w:sz w:val="28"/>
                            <w:szCs w:val="28"/>
                          </w:rPr>
                          <m:t>+</m:t>
                        </m:r>
                        <m:sSub>
                          <m:sSubPr>
                            <m:ctrlPr>
                              <w:rPr>
                                <w:rFonts w:ascii="Cambria Math" w:hAnsi="Cambria Math" w:cstheme="minorBidi"/>
                                <w:i/>
                                <w:iCs/>
                                <w:color w:val="auto"/>
                                <w:sz w:val="28"/>
                                <w:szCs w:val="28"/>
                              </w:rPr>
                            </m:ctrlPr>
                          </m:sSubPr>
                          <m:e>
                            <m:r>
                              <m:rPr/>
                              <w:rPr>
                                <w:rFonts w:ascii="Cambria Math" w:hAnsi="Cambria Math" w:cstheme="minorBidi"/>
                                <w:color w:val="auto"/>
                                <w:sz w:val="28"/>
                                <w:szCs w:val="28"/>
                              </w:rPr>
                              <m:t>F</m:t>
                            </m:r>
                            <m:ctrlPr>
                              <w:rPr>
                                <w:rFonts w:ascii="Cambria Math" w:hAnsi="Cambria Math" w:cstheme="minorBidi"/>
                                <w:i/>
                                <w:iCs/>
                                <w:color w:val="auto"/>
                                <w:sz w:val="28"/>
                                <w:szCs w:val="28"/>
                              </w:rPr>
                            </m:ctrlPr>
                          </m:e>
                          <m:sub>
                            <m:r>
                              <m:rPr/>
                              <w:rPr>
                                <w:rFonts w:ascii="Cambria Math" w:hAnsi="Cambria Math" w:cstheme="minorBidi"/>
                                <w:color w:val="auto"/>
                                <w:sz w:val="28"/>
                                <w:szCs w:val="28"/>
                              </w:rPr>
                              <m:t>w</m:t>
                            </m:r>
                            <m:ctrlPr>
                              <w:rPr>
                                <w:rFonts w:ascii="Cambria Math" w:hAnsi="Cambria Math" w:cstheme="minorBidi"/>
                                <w:i/>
                                <w:iCs/>
                                <w:color w:val="auto"/>
                                <w:sz w:val="28"/>
                                <w:szCs w:val="28"/>
                              </w:rPr>
                            </m:ctrlPr>
                          </m:sub>
                        </m:sSub>
                        <m:ctrlPr>
                          <w:rPr>
                            <w:rFonts w:ascii="Cambria Math" w:hAnsi="Cambria Math" w:cstheme="minorBidi"/>
                            <w:iCs/>
                            <w:color w:val="auto"/>
                            <w:sz w:val="28"/>
                            <w:szCs w:val="28"/>
                          </w:rPr>
                        </m:ctrlPr>
                      </m:e>
                    </m:func>
                    <m:ctrlPr>
                      <w:rPr>
                        <w:rFonts w:ascii="Cambria Math" w:hAnsi="Cambria Math" w:cstheme="minorBidi"/>
                        <w:iCs/>
                        <w:color w:val="auto"/>
                        <w:sz w:val="28"/>
                        <w:szCs w:val="28"/>
                      </w:rPr>
                    </m:ctrlPr>
                  </m:e>
                </m:d>
                <m:sSub>
                  <m:sSubPr>
                    <m:ctrlPr>
                      <w:rPr>
                        <w:rFonts w:ascii="Cambria Math" w:hAnsi="Cambria Math" w:cstheme="minorBidi"/>
                        <w:iCs/>
                        <w:color w:val="auto"/>
                        <w:sz w:val="28"/>
                        <w:szCs w:val="28"/>
                      </w:rPr>
                    </m:ctrlPr>
                  </m:sSubPr>
                  <m:e>
                    <m:r>
                      <m:rPr/>
                      <w:rPr>
                        <w:rFonts w:ascii="Cambria Math" w:hAnsi="Cambria Math" w:cstheme="minorBidi"/>
                        <w:color w:val="auto"/>
                        <w:sz w:val="28"/>
                        <w:szCs w:val="28"/>
                      </w:rPr>
                      <m:t>ℎ</m:t>
                    </m:r>
                    <m:ctrlPr>
                      <w:rPr>
                        <w:rFonts w:ascii="Cambria Math" w:hAnsi="Cambria Math" w:cstheme="minorBidi"/>
                        <w:iCs/>
                        <w:color w:val="auto"/>
                        <w:sz w:val="28"/>
                        <w:szCs w:val="28"/>
                      </w:rPr>
                    </m:ctrlPr>
                  </m:e>
                  <m:sub>
                    <m:r>
                      <m:rPr/>
                      <w:rPr>
                        <w:rFonts w:ascii="Cambria Math" w:hAnsi="Cambria Math" w:cstheme="minorBidi"/>
                        <w:color w:val="auto"/>
                        <w:sz w:val="28"/>
                        <w:szCs w:val="28"/>
                      </w:rPr>
                      <m:t>g</m:t>
                    </m:r>
                    <m:ctrlPr>
                      <w:rPr>
                        <w:rFonts w:ascii="Cambria Math" w:hAnsi="Cambria Math" w:cstheme="minorBidi"/>
                        <w:iCs/>
                        <w:color w:val="auto"/>
                        <w:sz w:val="28"/>
                        <w:szCs w:val="28"/>
                      </w:rPr>
                    </m:ctrlPr>
                  </m:sub>
                </m:sSub>
                <m:ctrlPr>
                  <w:rPr>
                    <w:rFonts w:ascii="Cambria Math" w:hAnsi="Cambria Math" w:cstheme="minorBidi"/>
                    <w:i/>
                    <w:color w:val="auto"/>
                    <w:sz w:val="28"/>
                    <w:szCs w:val="28"/>
                  </w:rPr>
                </m:ctrlPr>
              </m:e>
            </m:func>
            <m:ctrlPr>
              <w:rPr>
                <w:rFonts w:ascii="Cambria Math" w:hAnsi="Cambria Math" w:cstheme="minorBidi"/>
                <w:i/>
                <w:color w:val="auto"/>
                <w:sz w:val="28"/>
                <w:szCs w:val="28"/>
              </w:rPr>
            </m:ctrlPr>
          </m:num>
          <m:den>
            <m:r>
              <m:rPr/>
              <w:rPr>
                <w:rFonts w:ascii="Cambria Math" w:hAnsi="Cambria Math" w:cstheme="minorBidi"/>
                <w:color w:val="auto"/>
                <w:sz w:val="28"/>
                <w:szCs w:val="28"/>
              </w:rPr>
              <m:t>L</m:t>
            </m:r>
            <m:ctrlPr>
              <w:rPr>
                <w:rFonts w:ascii="Cambria Math" w:hAnsi="Cambria Math" w:cstheme="minorBidi"/>
                <w:i/>
                <w:color w:val="auto"/>
                <w:sz w:val="28"/>
                <w:szCs w:val="28"/>
              </w:rPr>
            </m:ctrlPr>
          </m:den>
        </m:f>
      </m:oMath>
      <w:r>
        <w:rPr>
          <w:rFonts w:hint="eastAsia" w:cstheme="minorBidi"/>
          <w:color w:val="auto"/>
          <w:sz w:val="28"/>
          <w:szCs w:val="28"/>
        </w:rPr>
        <w:t>=</w:t>
      </w:r>
      <w:r>
        <w:rPr>
          <w:rFonts w:cstheme="minorBidi"/>
          <w:color w:val="auto"/>
          <w:sz w:val="28"/>
          <w:szCs w:val="28"/>
        </w:rPr>
        <w:t>2061.1N</w:t>
      </w:r>
    </w:p>
    <w:p>
      <w:pPr>
        <w:ind w:firstLine="480" w:firstLineChars="200"/>
        <w:rPr>
          <w:rFonts w:cstheme="minorBidi"/>
          <w:color w:val="auto"/>
        </w:rPr>
      </w:pPr>
      <w:r>
        <w:rPr>
          <w:rFonts w:hint="eastAsia" w:cstheme="minorBidi"/>
          <w:color w:val="auto"/>
        </w:rPr>
        <w:t>由公式</w:t>
      </w:r>
      <m:oMath>
        <m:f>
          <m:fPr>
            <m:ctrlPr>
              <w:rPr>
                <w:rFonts w:ascii="Cambria Math" w:hAnsi="Cambria Math" w:cstheme="minorBidi"/>
                <w:color w:val="auto"/>
              </w:rPr>
            </m:ctrlPr>
          </m:fPr>
          <m:num>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ctrlPr>
              <w:rPr>
                <w:rFonts w:ascii="Cambria Math" w:hAnsi="Cambria Math" w:cstheme="minorBidi"/>
                <w:color w:val="auto"/>
              </w:rPr>
            </m:ctrlPr>
          </m:num>
          <m:den>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z1</m:t>
                </m:r>
                <m:ctrlPr>
                  <w:rPr>
                    <w:rFonts w:ascii="Cambria Math" w:hAnsi="Cambria Math" w:cstheme="minorBidi"/>
                    <w:i/>
                    <w:color w:val="auto"/>
                  </w:rPr>
                </m:ctrlPr>
              </m:sub>
            </m:sSub>
            <m:ctrlPr>
              <w:rPr>
                <w:rFonts w:ascii="Cambria Math" w:hAnsi="Cambria Math" w:cstheme="minorBidi"/>
                <w:color w:val="auto"/>
              </w:rPr>
            </m:ctrlPr>
          </m:den>
        </m:f>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1−</m:t>
            </m:r>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ctrlPr>
              <w:rPr>
                <w:rFonts w:ascii="Cambria Math" w:hAnsi="Cambria Math" w:cstheme="minorBidi"/>
                <w:i/>
                <w:color w:val="auto"/>
              </w:rPr>
            </m:ctrlPr>
          </m:num>
          <m:den>
            <m:sSub>
              <m:sSubPr>
                <m:ctrlPr>
                  <w:rPr>
                    <w:rFonts w:ascii="Cambria Math" w:hAnsi="Cambria Math" w:cstheme="minorBidi"/>
                    <w:i/>
                    <w:color w:val="auto"/>
                  </w:rPr>
                </m:ctrlPr>
              </m:sSubPr>
              <m:e>
                <m:r>
                  <m:rPr/>
                  <w:rPr>
                    <w:rFonts w:ascii="Cambria Math" w:hAnsi="Cambria Math" w:cstheme="minorBidi"/>
                    <w:color w:val="auto"/>
                  </w:rPr>
                  <m:t>F</m:t>
                </m:r>
                <m:ctrlPr>
                  <w:rPr>
                    <w:rFonts w:ascii="Cambria Math" w:hAnsi="Cambria Math" w:cstheme="minorBidi"/>
                    <w:i/>
                    <w:color w:val="auto"/>
                  </w:rPr>
                </m:ctrlPr>
              </m:e>
              <m:sub>
                <m:r>
                  <m:rPr/>
                  <w:rPr>
                    <w:rFonts w:ascii="Cambria Math" w:hAnsi="Cambria Math" w:cstheme="minorBidi"/>
                    <w:color w:val="auto"/>
                  </w:rPr>
                  <m:t>z2</m:t>
                </m:r>
                <m:ctrlPr>
                  <w:rPr>
                    <w:rFonts w:ascii="Cambria Math" w:hAnsi="Cambria Math" w:cstheme="minorBidi"/>
                    <w:i/>
                    <w:color w:val="auto"/>
                  </w:rPr>
                </m:ctrlPr>
              </m:sub>
            </m:sSub>
            <m:ctrlPr>
              <w:rPr>
                <w:rFonts w:ascii="Cambria Math" w:hAnsi="Cambria Math" w:cstheme="minorBidi"/>
                <w:i/>
                <w:color w:val="auto"/>
              </w:rPr>
            </m:ctrlPr>
          </m:den>
        </m:f>
      </m:oMath>
      <w:r>
        <w:rPr>
          <w:rFonts w:cstheme="minorBidi"/>
          <w:color w:val="auto"/>
        </w:rPr>
        <w:t>，</w:t>
      </w:r>
      <w:r>
        <w:rPr>
          <w:rFonts w:hint="eastAsia" w:cstheme="minorBidi"/>
          <w:color w:val="auto"/>
        </w:rPr>
        <w:t>代入公式得</w:t>
      </w:r>
      <m:oMath>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r>
          <m:rPr/>
          <w:rPr>
            <w:rFonts w:ascii="Cambria Math" w:hAnsi="Cambria Math" w:cstheme="minorBidi"/>
            <w:color w:val="auto"/>
          </w:rPr>
          <m:t>=0.6</m:t>
        </m:r>
      </m:oMath>
    </w:p>
    <w:p>
      <w:pPr>
        <w:spacing w:line="480" w:lineRule="exact"/>
        <w:rPr>
          <w:rFonts w:cstheme="minorBidi"/>
          <w:color w:val="auto"/>
        </w:rPr>
      </w:pPr>
      <w:r>
        <w:rPr>
          <w:rFonts w:hint="eastAsia" w:cstheme="minorBidi"/>
          <w:color w:val="auto"/>
        </w:rPr>
        <w:t>前轮额定转矩：</w:t>
      </w:r>
    </w:p>
    <w:p>
      <w:pPr>
        <w:rPr>
          <w:rFonts w:cstheme="minorBidi"/>
          <w:color w:val="auto"/>
        </w:rPr>
      </w:pPr>
      <m:oMathPara>
        <m:oMath>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前额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i</m:t>
              </m:r>
              <m:ctrlPr>
                <w:rPr>
                  <w:rFonts w:ascii="Cambria Math" w:hAnsi="Cambria Math" w:cstheme="minorBidi"/>
                  <w:i/>
                  <w:color w:val="auto"/>
                </w:rPr>
              </m:ctrlPr>
            </m:e>
            <m:sub>
              <m:r>
                <m:rPr/>
                <w:rPr>
                  <w:rFonts w:hint="eastAsia" w:ascii="Cambria Math" w:hAnsi="Cambria Math" w:cstheme="minorBidi"/>
                  <w:color w:val="auto"/>
                </w:rPr>
                <m:t>链</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δ</m:t>
              </m:r>
              <m:ctrlPr>
                <w:rPr>
                  <w:rFonts w:ascii="Cambria Math" w:hAnsi="Cambria Math" w:cstheme="minorBidi"/>
                  <w:i/>
                  <w:color w:val="auto"/>
                </w:rPr>
              </m:ctrlPr>
            </m:e>
            <m:sub>
              <m:r>
                <m:rPr/>
                <w:rPr>
                  <w:rFonts w:hint="eastAsia" w:ascii="Cambria Math" w:hAnsi="Cambria Math" w:cstheme="minorBidi"/>
                  <w:color w:val="auto"/>
                </w:rPr>
                <m:t>链</m:t>
              </m:r>
              <m:ctrlPr>
                <w:rPr>
                  <w:rFonts w:ascii="Cambria Math" w:hAnsi="Cambria Math" w:cstheme="minorBidi"/>
                  <w:i/>
                  <w:color w:val="auto"/>
                </w:rPr>
              </m:ctrlPr>
            </m:sub>
          </m:sSub>
          <m:r>
            <m:rPr/>
            <w:rPr>
              <w:rFonts w:ascii="Cambria Math" w:hAnsi="Cambria Math" w:cstheme="minorBidi"/>
              <w:color w:val="auto"/>
            </w:rPr>
            <m:t>=305.2</m:t>
          </m:r>
          <m:r>
            <m:rPr/>
            <w:rPr>
              <w:rFonts w:hint="eastAsia" w:ascii="Cambria Math" w:hAnsi="Cambria Math" w:cstheme="minorBidi"/>
              <w:color w:val="auto"/>
            </w:rPr>
            <m:t>×</m:t>
          </m:r>
          <m:r>
            <m:rPr/>
            <w:rPr>
              <w:rFonts w:ascii="Cambria Math" w:hAnsi="Cambria Math" w:cstheme="minorBidi"/>
              <w:color w:val="auto"/>
            </w:rPr>
            <m:t>0.6</m:t>
          </m:r>
          <m:r>
            <m:rPr/>
            <w:rPr>
              <w:rFonts w:hint="eastAsia" w:ascii="Cambria Math" w:hAnsi="Cambria Math" w:cstheme="minorBidi"/>
              <w:color w:val="auto"/>
            </w:rPr>
            <m:t>×</m:t>
          </m:r>
          <m:r>
            <m:rPr/>
            <w:rPr>
              <w:rFonts w:ascii="Cambria Math" w:hAnsi="Cambria Math" w:cstheme="minorBidi"/>
              <w:color w:val="auto"/>
            </w:rPr>
            <m:t>1</m:t>
          </m:r>
          <m:r>
            <m:rPr/>
            <w:rPr>
              <w:rFonts w:hint="eastAsia" w:ascii="Cambria Math" w:hAnsi="Cambria Math" w:cstheme="minorBidi"/>
              <w:color w:val="auto"/>
            </w:rPr>
            <m:t>×</m:t>
          </m:r>
          <m:r>
            <m:rPr/>
            <w:rPr>
              <w:rFonts w:ascii="Cambria Math" w:hAnsi="Cambria Math" w:cstheme="minorBidi"/>
              <w:color w:val="auto"/>
            </w:rPr>
            <m:t>0.95=174N∙</m:t>
          </m:r>
          <m:r>
            <m:rPr/>
            <w:rPr>
              <w:rFonts w:hint="eastAsia" w:ascii="Cambria Math" w:hAnsi="Cambria Math" w:cstheme="minorBidi"/>
              <w:color w:val="auto"/>
            </w:rPr>
            <m:t>m</m:t>
          </m:r>
        </m:oMath>
      </m:oMathPara>
    </w:p>
    <w:p>
      <w:pPr>
        <w:spacing w:line="480" w:lineRule="exact"/>
        <w:rPr>
          <w:rFonts w:cstheme="minorBidi"/>
          <w:color w:val="auto"/>
        </w:rPr>
      </w:pPr>
      <w:r>
        <w:rPr>
          <w:rFonts w:hint="eastAsia" w:cstheme="minorBidi"/>
          <w:color w:val="auto"/>
        </w:rPr>
        <w:t>后轮额定转矩：</w:t>
      </w:r>
    </w:p>
    <w:p>
      <w:pPr>
        <w:spacing w:line="480" w:lineRule="exact"/>
        <w:ind w:firstLine="720" w:firstLineChars="300"/>
        <w:rPr>
          <w:rFonts w:cstheme="minorBidi"/>
          <w:color w:val="auto"/>
        </w:rPr>
      </w:pPr>
      <m:oMathPara>
        <m:oMathParaPr>
          <m:jc m:val="left"/>
        </m:oMathParaPr>
        <m:oMath>
          <m:sSub>
            <m:sSubPr>
              <m:ctrlPr>
                <w:rPr>
                  <w:rFonts w:ascii="Cambria Math" w:hAnsi="Cambria Math" w:cstheme="minorBidi"/>
                  <w:color w:val="auto"/>
                </w:rPr>
              </m:ctrlPr>
            </m:sSubPr>
            <m:e>
              <m:r>
                <m:rPr/>
                <w:rPr>
                  <w:rFonts w:ascii="Cambria Math" w:hAnsi="Cambria Math" w:cstheme="minorBidi"/>
                  <w:color w:val="auto"/>
                </w:rPr>
                <m:t xml:space="preserve">         T</m:t>
              </m:r>
              <m:ctrlPr>
                <w:rPr>
                  <w:rFonts w:ascii="Cambria Math" w:hAnsi="Cambria Math" w:cstheme="minorBidi"/>
                  <w:color w:val="auto"/>
                </w:rPr>
              </m:ctrlPr>
            </m:e>
            <m:sub>
              <m:r>
                <m:rPr>
                  <m:sty m:val="p"/>
                </m:rPr>
                <w:rPr>
                  <w:rFonts w:hint="eastAsia" w:ascii="Cambria Math" w:hAnsi="Cambria Math" w:cstheme="minorBidi"/>
                  <w:color w:val="auto"/>
                </w:rPr>
                <m:t>后额</m:t>
              </m:r>
              <m:ctrlPr>
                <w:rPr>
                  <w:rFonts w:ascii="Cambria Math" w:hAnsi="Cambria Math" w:cstheme="minorBidi"/>
                  <w:color w:val="auto"/>
                </w:rPr>
              </m:ctrlPr>
            </m:sub>
          </m:sSub>
          <m:r>
            <m:rPr/>
            <w:rPr>
              <w:rFonts w:ascii="Cambria Math" w:hAnsi="Cambria Math" w:cstheme="minorBidi"/>
              <w:color w:val="auto"/>
            </w:rPr>
            <m:t>=</m:t>
          </m:r>
          <m:sSub>
            <m:sSubPr>
              <m:ctrlPr>
                <w:rPr>
                  <w:rFonts w:ascii="Cambria Math" w:hAnsi="Cambria Math" w:cstheme="minorBidi"/>
                  <w:color w:val="auto"/>
                </w:rPr>
              </m:ctrlPr>
            </m:sSubPr>
            <m:e>
              <m:r>
                <m:rPr/>
                <w:rPr>
                  <w:rFonts w:ascii="Cambria Math" w:hAnsi="Cambria Math" w:cstheme="minorBidi"/>
                  <w:color w:val="auto"/>
                </w:rPr>
                <m:t>T</m:t>
              </m:r>
              <m:ctrlPr>
                <w:rPr>
                  <w:rFonts w:ascii="Cambria Math" w:hAnsi="Cambria Math" w:cstheme="minorBidi"/>
                  <w:color w:val="auto"/>
                </w:rPr>
              </m:ctrlPr>
            </m:e>
            <m:sub>
              <m:r>
                <m:rPr>
                  <m:sty m:val="p"/>
                </m:rPr>
                <w:rPr>
                  <w:rFonts w:hint="eastAsia" w:ascii="Cambria Math" w:hAnsi="Cambria Math" w:cstheme="minorBidi"/>
                  <w:color w:val="auto"/>
                </w:rPr>
                <m:t>主</m:t>
              </m:r>
              <m:ctrlPr>
                <w:rPr>
                  <w:rFonts w:ascii="Cambria Math" w:hAnsi="Cambria Math" w:cstheme="minorBidi"/>
                  <w:color w:val="auto"/>
                </w:rPr>
              </m:ctrlPr>
            </m:sub>
          </m:sSub>
          <m:r>
            <m:rPr>
              <m:sty m:val="p"/>
            </m:rPr>
            <w:rPr>
              <w:rFonts w:hint="eastAsia" w:ascii="Cambria Math" w:hAnsi="Cambria Math" w:cstheme="minorBidi"/>
              <w:color w:val="auto"/>
            </w:rPr>
            <m:t>（</m:t>
          </m:r>
          <m:r>
            <m:rPr>
              <m:sty m:val="p"/>
            </m:rPr>
            <w:rPr>
              <w:rFonts w:ascii="Cambria Math" w:hAnsi="Cambria Math" w:cstheme="minorBidi"/>
              <w:color w:val="auto"/>
            </w:rPr>
            <m:t>1−</m:t>
          </m:r>
          <m:sSub>
            <m:sSubPr>
              <m:ctrlPr>
                <w:rPr>
                  <w:rFonts w:ascii="Cambria Math" w:hAnsi="Cambria Math" w:cstheme="minorBidi"/>
                  <w:i/>
                  <w:color w:val="auto"/>
                </w:rPr>
              </m:ctrlPr>
            </m:sSubPr>
            <m:e>
              <m:r>
                <m:rPr/>
                <w:rPr>
                  <w:rFonts w:ascii="Cambria Math" w:hAnsi="Cambria Math" w:cstheme="minorBidi"/>
                  <w:color w:val="auto"/>
                </w:rPr>
                <m:t>x</m:t>
              </m:r>
              <m:ctrlPr>
                <w:rPr>
                  <w:rFonts w:ascii="Cambria Math" w:hAnsi="Cambria Math" w:cstheme="minorBidi"/>
                  <w:i/>
                  <w:color w:val="auto"/>
                </w:rPr>
              </m:ctrlPr>
            </m:e>
            <m:sub>
              <m:r>
                <m:rPr/>
                <w:rPr>
                  <w:rFonts w:ascii="Cambria Math" w:hAnsi="Cambria Math" w:cstheme="minorBidi"/>
                  <w:color w:val="auto"/>
                </w:rPr>
                <m:t>4</m:t>
              </m:r>
              <m:ctrlPr>
                <w:rPr>
                  <w:rFonts w:ascii="Cambria Math" w:hAnsi="Cambria Math" w:cstheme="minorBidi"/>
                  <w:i/>
                  <w:color w:val="auto"/>
                </w:rPr>
              </m:ctrlPr>
            </m:sub>
          </m:sSub>
          <m:r>
            <m:rPr>
              <m:sty m:val="p"/>
            </m:rPr>
            <w:rPr>
              <w:rFonts w:hint="eastAsia" w:ascii="Cambria Math" w:hAnsi="Cambria Math" w:cstheme="minorBidi"/>
              <w:color w:val="auto"/>
            </w:rPr>
            <m:t>）</m:t>
          </m:r>
          <m:sSub>
            <m:sSubPr>
              <m:ctrlPr>
                <w:rPr>
                  <w:rFonts w:ascii="Cambria Math" w:hAnsi="Cambria Math" w:cstheme="minorBidi"/>
                  <w:i/>
                  <w:color w:val="auto"/>
                </w:rPr>
              </m:ctrlPr>
            </m:sSubPr>
            <m:e>
              <m:r>
                <m:rPr/>
                <w:rPr>
                  <w:rFonts w:ascii="Cambria Math" w:hAnsi="Cambria Math" w:cstheme="minorBidi"/>
                  <w:color w:val="auto"/>
                </w:rPr>
                <m:t>i</m:t>
              </m:r>
              <m:ctrlPr>
                <w:rPr>
                  <w:rFonts w:ascii="Cambria Math" w:hAnsi="Cambria Math" w:cstheme="minorBidi"/>
                  <w:i/>
                  <w:color w:val="auto"/>
                </w:rPr>
              </m:ctrlPr>
            </m:e>
            <m:sub>
              <m:r>
                <m:rPr/>
                <w:rPr>
                  <w:rFonts w:hint="eastAsia" w:ascii="Cambria Math" w:hAnsi="Cambria Math" w:cstheme="minorBidi"/>
                  <w:color w:val="auto"/>
                </w:rPr>
                <m:t>链</m:t>
              </m:r>
              <m:ctrlPr>
                <w:rPr>
                  <w:rFonts w:ascii="Cambria Math" w:hAnsi="Cambria Math" w:cstheme="minorBidi"/>
                  <w:i/>
                  <w:color w:val="auto"/>
                </w:rPr>
              </m:ctrlPr>
            </m:sub>
          </m:sSub>
          <m:sSub>
            <m:sSubPr>
              <m:ctrlPr>
                <w:rPr>
                  <w:rFonts w:ascii="Cambria Math" w:hAnsi="Cambria Math" w:cstheme="minorBidi"/>
                  <w:i/>
                  <w:color w:val="auto"/>
                </w:rPr>
              </m:ctrlPr>
            </m:sSubPr>
            <m:e>
              <m:r>
                <m:rPr/>
                <w:rPr>
                  <w:rFonts w:ascii="Cambria Math" w:hAnsi="Cambria Math" w:cstheme="minorBidi"/>
                  <w:color w:val="auto"/>
                </w:rPr>
                <m:t>δ</m:t>
              </m:r>
              <m:ctrlPr>
                <w:rPr>
                  <w:rFonts w:ascii="Cambria Math" w:hAnsi="Cambria Math" w:cstheme="minorBidi"/>
                  <w:i/>
                  <w:color w:val="auto"/>
                </w:rPr>
              </m:ctrlPr>
            </m:e>
            <m:sub>
              <m:r>
                <m:rPr/>
                <w:rPr>
                  <w:rFonts w:hint="eastAsia" w:ascii="Cambria Math" w:hAnsi="Cambria Math" w:cstheme="minorBidi"/>
                  <w:color w:val="auto"/>
                </w:rPr>
                <m:t>链</m:t>
              </m:r>
              <m:ctrlPr>
                <w:rPr>
                  <w:rFonts w:ascii="Cambria Math" w:hAnsi="Cambria Math" w:cstheme="minorBidi"/>
                  <w:i/>
                  <w:color w:val="auto"/>
                </w:rPr>
              </m:ctrlPr>
            </m:sub>
          </m:sSub>
          <m:r>
            <m:rPr/>
            <w:rPr>
              <w:rFonts w:ascii="Cambria Math" w:hAnsi="Cambria Math" w:cstheme="minorBidi"/>
              <w:color w:val="auto"/>
            </w:rPr>
            <m:t>=305.2</m:t>
          </m:r>
          <m:r>
            <m:rPr/>
            <w:rPr>
              <w:rFonts w:hint="eastAsia" w:ascii="Cambria Math" w:hAnsi="Cambria Math" w:cstheme="minorBidi"/>
              <w:color w:val="auto"/>
            </w:rPr>
            <m:t>×</m:t>
          </m:r>
          <m:r>
            <m:rPr/>
            <w:rPr>
              <w:rFonts w:ascii="Cambria Math" w:hAnsi="Cambria Math" w:cstheme="minorBidi"/>
              <w:color w:val="auto"/>
            </w:rPr>
            <m:t>0.4</m:t>
          </m:r>
          <m:r>
            <m:rPr/>
            <w:rPr>
              <w:rFonts w:hint="eastAsia" w:ascii="Cambria Math" w:hAnsi="Cambria Math" w:cstheme="minorBidi"/>
              <w:color w:val="auto"/>
            </w:rPr>
            <m:t>×</m:t>
          </m:r>
          <m:r>
            <m:rPr/>
            <w:rPr>
              <w:rFonts w:ascii="Cambria Math" w:hAnsi="Cambria Math" w:cstheme="minorBidi"/>
              <w:color w:val="auto"/>
            </w:rPr>
            <m:t>1</m:t>
          </m:r>
          <m:r>
            <m:rPr/>
            <w:rPr>
              <w:rFonts w:hint="eastAsia" w:ascii="Cambria Math" w:hAnsi="Cambria Math" w:cstheme="minorBidi"/>
              <w:color w:val="auto"/>
            </w:rPr>
            <m:t>×</m:t>
          </m:r>
          <m:r>
            <m:rPr/>
            <w:rPr>
              <w:rFonts w:ascii="Cambria Math" w:hAnsi="Cambria Math" w:cstheme="minorBidi"/>
              <w:color w:val="auto"/>
            </w:rPr>
            <m:t>0.95=116N∙</m:t>
          </m:r>
          <m:r>
            <m:rPr/>
            <w:rPr>
              <w:rFonts w:hint="eastAsia" w:ascii="Cambria Math" w:hAnsi="Cambria Math" w:cstheme="minorBidi"/>
              <w:color w:val="auto"/>
            </w:rPr>
            <m:t>m</m:t>
          </m:r>
        </m:oMath>
      </m:oMathPara>
    </w:p>
    <w:p>
      <w:pPr>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前</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fFr</m:t>
            </m:r>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=169.65N∙m</m:t>
        </m:r>
      </m:oMath>
      <w:r>
        <w:rPr>
          <w:rFonts w:hint="eastAsia"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w:rPr>
                <w:rFonts w:hint="eastAsia" w:ascii="Cambria Math" w:hAnsi="Cambria Math" w:cstheme="minorBidi"/>
                <w:color w:val="auto"/>
              </w:rPr>
              <m:t>后</m:t>
            </m:r>
            <m:ctrlPr>
              <w:rPr>
                <w:rFonts w:ascii="Cambria Math" w:hAnsi="Cambria Math" w:cstheme="minorBidi"/>
                <w:i/>
                <w:color w:val="auto"/>
              </w:rPr>
            </m:ctrlPr>
          </m:sub>
        </m:sSub>
        <m:r>
          <m:rPr/>
          <w:rPr>
            <w:rFonts w:ascii="Cambria Math" w:hAnsi="Cambria Math" w:cstheme="minorBidi"/>
            <w:color w:val="auto"/>
          </w:rPr>
          <m:t>=</m:t>
        </m:r>
        <m:f>
          <m:fPr>
            <m:ctrlPr>
              <w:rPr>
                <w:rFonts w:ascii="Cambria Math" w:hAnsi="Cambria Math" w:cstheme="minorBidi"/>
                <w:i/>
                <w:color w:val="auto"/>
              </w:rPr>
            </m:ctrlPr>
          </m:fPr>
          <m:num>
            <m:r>
              <m:rPr/>
              <w:rPr>
                <w:rFonts w:ascii="Cambria Math" w:hAnsi="Cambria Math" w:cstheme="minorBidi"/>
                <w:color w:val="auto"/>
              </w:rPr>
              <m:t>fFr</m:t>
            </m:r>
            <m:ctrlPr>
              <w:rPr>
                <w:rFonts w:ascii="Cambria Math" w:hAnsi="Cambria Math" w:cstheme="minorBidi"/>
                <w:i/>
                <w:color w:val="auto"/>
              </w:rPr>
            </m:ctrlPr>
          </m:num>
          <m:den>
            <m:r>
              <m:rPr/>
              <w:rPr>
                <w:rFonts w:ascii="Cambria Math" w:hAnsi="Cambria Math" w:cstheme="minorBidi"/>
                <w:color w:val="auto"/>
              </w:rPr>
              <m:t>2</m:t>
            </m:r>
            <m:ctrlPr>
              <w:rPr>
                <w:rFonts w:ascii="Cambria Math" w:hAnsi="Cambria Math" w:cstheme="minorBidi"/>
                <w:i/>
                <w:color w:val="auto"/>
              </w:rPr>
            </m:ctrlPr>
          </m:den>
        </m:f>
        <m:r>
          <m:rPr/>
          <w:rPr>
            <w:rFonts w:ascii="Cambria Math" w:hAnsi="Cambria Math" w:cstheme="minorBidi"/>
            <w:color w:val="auto"/>
          </w:rPr>
          <m:t>=110N∙m</m:t>
        </m:r>
      </m:oMath>
      <w:r>
        <w:rPr>
          <w:rFonts w:cstheme="minorBidi"/>
          <w:i/>
          <w:color w:val="auto"/>
        </w:rPr>
        <w:t>;</w:t>
      </w:r>
    </w:p>
    <w:p>
      <w:pPr>
        <w:spacing w:line="480" w:lineRule="exact"/>
        <w:ind w:firstLine="480" w:firstLineChars="200"/>
        <w:rPr>
          <w:rFonts w:cstheme="minorBidi"/>
          <w:color w:val="auto"/>
        </w:rPr>
      </w:pP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前</m:t>
            </m:r>
            <m:ctrlPr>
              <w:rPr>
                <w:rFonts w:ascii="Cambria Math" w:hAnsi="Cambria Math" w:cstheme="minorBidi"/>
                <w:i/>
                <w:color w:val="auto"/>
              </w:rPr>
            </m:ctrlPr>
          </m:sub>
        </m:sSub>
      </m:oMath>
      <w:r>
        <w:rPr>
          <w:rFonts w:hint="eastAsia" w:cstheme="minorBidi"/>
          <w:color w:val="auto"/>
        </w:rPr>
        <w:t>，</w:t>
      </w:r>
      <m:oMath>
        <m:sSub>
          <m:sSubPr>
            <m:ctrlPr>
              <w:rPr>
                <w:rFonts w:ascii="Cambria Math" w:hAnsi="Cambria Math" w:cstheme="minorBidi"/>
                <w:i/>
                <w:color w:val="auto"/>
              </w:rPr>
            </m:ctrlPr>
          </m:sSubPr>
          <m:e>
            <m:r>
              <m:rPr/>
              <w:rPr>
                <w:rFonts w:ascii="Cambria Math" w:hAnsi="Cambria Math" w:cstheme="minorBidi"/>
                <w:color w:val="auto"/>
              </w:rPr>
              <m:t>T</m:t>
            </m:r>
            <m:ctrlPr>
              <w:rPr>
                <w:rFonts w:ascii="Cambria Math" w:hAnsi="Cambria Math" w:cstheme="minorBidi"/>
                <w:i/>
                <w:color w:val="auto"/>
              </w:rPr>
            </m:ctrlPr>
          </m:e>
          <m:sub>
            <m:r>
              <m:rPr>
                <m:sty m:val="p"/>
              </m:rPr>
              <w:rPr>
                <w:rFonts w:hint="eastAsia" w:ascii="Cambria Math" w:hAnsi="Cambria Math" w:cstheme="minorBidi"/>
                <w:color w:val="auto"/>
              </w:rPr>
              <m:t>后</m:t>
            </m:r>
            <m:ctrlPr>
              <w:rPr>
                <w:rFonts w:ascii="Cambria Math" w:hAnsi="Cambria Math" w:cstheme="minorBidi"/>
                <w:i/>
                <w:color w:val="auto"/>
              </w:rPr>
            </m:ctrlPr>
          </m:sub>
        </m:sSub>
      </m:oMath>
      <w:r>
        <w:rPr>
          <w:rFonts w:hint="eastAsia" w:cstheme="minorBidi"/>
          <w:color w:val="auto"/>
        </w:rPr>
        <w:t>都小于额定转矩，满足力矩分配条件</w:t>
      </w:r>
      <w:bookmarkStart w:id="31" w:name="_Toc118643301"/>
      <w:r>
        <w:rPr>
          <w:rFonts w:hint="eastAsia" w:cstheme="minorBidi"/>
          <w:color w:val="auto"/>
        </w:rPr>
        <w:t xml:space="preserve"> </w:t>
      </w:r>
      <w:r>
        <w:rPr>
          <w:rFonts w:cstheme="minorBidi"/>
          <w:color w:val="auto"/>
        </w:rPr>
        <w:t xml:space="preserve"> </w:t>
      </w:r>
    </w:p>
    <w:p>
      <w:pPr>
        <w:pStyle w:val="4"/>
        <w:spacing w:before="260" w:after="260" w:afterAutospacing="0"/>
        <w:rPr>
          <w:rFonts w:ascii="黑体" w:hAnsi="黑体" w:eastAsia="黑体" w:cs="黑体"/>
          <w:sz w:val="28"/>
          <w:szCs w:val="28"/>
        </w:rPr>
      </w:pPr>
      <w:bookmarkStart w:id="32" w:name="_Toc21589"/>
      <w:r>
        <w:rPr>
          <w:rFonts w:hint="eastAsia" w:ascii="黑体" w:hAnsi="黑体" w:eastAsia="黑体" w:cs="黑体"/>
          <w:sz w:val="28"/>
          <w:szCs w:val="28"/>
        </w:rPr>
        <w:t>3.2.3 转运机器人动力学仿真分析</w:t>
      </w:r>
      <w:bookmarkEnd w:id="32"/>
    </w:p>
    <w:p>
      <w:pPr>
        <w:spacing w:line="480" w:lineRule="exact"/>
        <w:ind w:firstLine="480" w:firstLineChars="200"/>
      </w:pPr>
      <w:r>
        <w:rPr>
          <w:rFonts w:hint="eastAsia"/>
        </w:rPr>
        <w:t>（1）转运机器人仿真模型的建立</w:t>
      </w:r>
    </w:p>
    <w:p>
      <w:pPr>
        <w:spacing w:line="480" w:lineRule="exact"/>
        <w:ind w:firstLine="480" w:firstLineChars="200"/>
        <w:rPr>
          <w:b/>
          <w:bCs/>
        </w:rPr>
      </w:pPr>
      <w:r>
        <w:rPr>
          <w:rFonts w:hint="eastAsia" w:cstheme="minorBidi"/>
          <w:color w:val="auto"/>
        </w:rPr>
        <w:t>将SolidWorks中建立的转运机器人的三维模型保存为Parasolid文件格式，然后打开Adams</w:t>
      </w:r>
      <w:r>
        <w:rPr>
          <w:rFonts w:cstheme="minorBidi"/>
          <w:color w:val="auto"/>
        </w:rPr>
        <w:t>/V</w:t>
      </w:r>
      <w:r>
        <w:rPr>
          <w:rFonts w:hint="eastAsia" w:cstheme="minorBidi"/>
          <w:color w:val="auto"/>
        </w:rPr>
        <w:t>iew模块将该模型导入软件中。在不影响转运机器人仿真效果的前提下，考虑到整个转运机器人仿真的困难程度，这里将小车的模型做了简化处理，将转运机器人的一些连接螺栓等对转运机器人的动力仿真效果影响不大的零部件舍去，后面的仿真中，通过施加转动力矩来代替其效果。简化后的模型如下图3</w:t>
      </w:r>
      <w:r>
        <w:rPr>
          <w:rFonts w:cstheme="minorBidi"/>
          <w:color w:val="auto"/>
        </w:rPr>
        <w:t>.</w:t>
      </w:r>
      <w:r>
        <w:rPr>
          <w:rFonts w:hint="eastAsia" w:cstheme="minorBidi"/>
          <w:color w:val="auto"/>
        </w:rPr>
        <w:t>。</w:t>
      </w:r>
    </w:p>
    <w:p>
      <w:pPr>
        <w:jc w:val="center"/>
      </w:pPr>
      <w:r>
        <w:drawing>
          <wp:inline distT="0" distB="0" distL="0" distR="0">
            <wp:extent cx="4091940" cy="2524760"/>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rcRect l="4764"/>
                    <a:stretch>
                      <a:fillRect/>
                    </a:stretch>
                  </pic:blipFill>
                  <pic:spPr>
                    <a:xfrm>
                      <a:off x="0" y="0"/>
                      <a:ext cx="4143503" cy="2556652"/>
                    </a:xfrm>
                    <a:prstGeom prst="rect">
                      <a:avLst/>
                    </a:prstGeom>
                    <a:ln>
                      <a:noFill/>
                    </a:ln>
                  </pic:spPr>
                </pic:pic>
              </a:graphicData>
            </a:graphic>
          </wp:inline>
        </w:drawing>
      </w:r>
    </w:p>
    <w:p>
      <w:pPr>
        <w:jc w:val="center"/>
        <w:rPr>
          <w:sz w:val="21"/>
          <w:szCs w:val="21"/>
        </w:rPr>
      </w:pPr>
      <w:r>
        <w:rPr>
          <w:rFonts w:hint="eastAsia"/>
          <w:sz w:val="21"/>
          <w:szCs w:val="21"/>
        </w:rPr>
        <w:t>图3</w:t>
      </w:r>
      <w:r>
        <w:rPr>
          <w:sz w:val="21"/>
          <w:szCs w:val="21"/>
        </w:rPr>
        <w:t>.22</w:t>
      </w:r>
      <w:r>
        <w:rPr>
          <w:rFonts w:hint="eastAsia"/>
          <w:sz w:val="21"/>
          <w:szCs w:val="21"/>
        </w:rPr>
        <w:t>总体效果图</w:t>
      </w:r>
    </w:p>
    <w:p>
      <w:pPr>
        <w:spacing w:after="100" w:afterAutospacing="1" w:line="480" w:lineRule="exact"/>
        <w:rPr>
          <w:rFonts w:cstheme="minorBidi"/>
          <w:color w:val="auto"/>
        </w:rPr>
      </w:pPr>
      <w:r>
        <w:rPr>
          <w:rFonts w:hint="eastAsia" w:cstheme="minorBidi"/>
          <w:color w:val="auto"/>
        </w:rPr>
        <w:t>（2）仿真实验参数的设置</w:t>
      </w:r>
    </w:p>
    <w:p>
      <w:pPr>
        <w:rPr>
          <w:b/>
          <w:bCs/>
          <w:sz w:val="21"/>
          <w:szCs w:val="21"/>
        </w:rPr>
      </w:pPr>
      <w:r>
        <w:rPr>
          <w:rFonts w:hint="eastAsia"/>
        </w:rPr>
        <w:t xml:space="preserve"> </w:t>
      </w:r>
      <w:r>
        <w:drawing>
          <wp:inline distT="0" distB="0" distL="0" distR="0">
            <wp:extent cx="10795" cy="107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0795" cy="10795"/>
                    </a:xfrm>
                    <a:prstGeom prst="rect">
                      <a:avLst/>
                    </a:prstGeom>
                    <a:noFill/>
                    <a:ln>
                      <a:noFill/>
                    </a:ln>
                  </pic:spPr>
                </pic:pic>
              </a:graphicData>
            </a:graphic>
          </wp:inline>
        </w:drawing>
      </w:r>
      <w:r>
        <w:rPr>
          <w:rFonts w:hint="eastAsia"/>
        </w:rPr>
        <w:drawing>
          <wp:inline distT="0" distB="0" distL="0" distR="0">
            <wp:extent cx="10795" cy="1079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0795" cy="10795"/>
                    </a:xfrm>
                    <a:prstGeom prst="rect">
                      <a:avLst/>
                    </a:prstGeom>
                    <a:noFill/>
                    <a:ln>
                      <a:noFill/>
                    </a:ln>
                  </pic:spPr>
                </pic:pic>
              </a:graphicData>
            </a:graphic>
          </wp:inline>
        </w:drawing>
      </w:r>
      <w:r>
        <w:rPr>
          <w:rFonts w:hint="eastAsia"/>
        </w:rPr>
        <w:drawing>
          <wp:inline distT="0" distB="0" distL="0" distR="0">
            <wp:extent cx="2470150" cy="2135505"/>
            <wp:effectExtent l="0" t="0" r="6350" b="171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470150" cy="2184733"/>
                    </a:xfrm>
                    <a:prstGeom prst="rect">
                      <a:avLst/>
                    </a:prstGeom>
                    <a:noFill/>
                    <a:ln>
                      <a:noFill/>
                    </a:ln>
                  </pic:spPr>
                </pic:pic>
              </a:graphicData>
            </a:graphic>
          </wp:inline>
        </w:drawing>
      </w:r>
      <w:r>
        <w:t xml:space="preserve">   </w:t>
      </w:r>
      <w:r>
        <w:rPr>
          <w:rFonts w:hint="eastAsia"/>
        </w:rPr>
        <w:drawing>
          <wp:inline distT="0" distB="0" distL="0" distR="0">
            <wp:extent cx="1183640" cy="2149475"/>
            <wp:effectExtent l="0" t="0" r="0" b="3175"/>
            <wp:docPr id="7" name="图片 7"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表格&#10;&#10;低可信度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200761" cy="2180615"/>
                    </a:xfrm>
                    <a:prstGeom prst="rect">
                      <a:avLst/>
                    </a:prstGeom>
                    <a:noFill/>
                    <a:ln>
                      <a:noFill/>
                    </a:ln>
                  </pic:spPr>
                </pic:pic>
              </a:graphicData>
            </a:graphic>
          </wp:inline>
        </w:drawing>
      </w:r>
      <w:r>
        <w:t xml:space="preserve"> </w:t>
      </w:r>
      <w:r>
        <w:rPr>
          <w:rFonts w:hint="eastAsia"/>
        </w:rPr>
        <w:drawing>
          <wp:inline distT="0" distB="0" distL="0" distR="0">
            <wp:extent cx="1179830" cy="2135505"/>
            <wp:effectExtent l="0" t="0" r="1270" b="171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204183" cy="2135505"/>
                    </a:xfrm>
                    <a:prstGeom prst="rect">
                      <a:avLst/>
                    </a:prstGeom>
                    <a:noFill/>
                    <a:ln>
                      <a:noFill/>
                    </a:ln>
                  </pic:spPr>
                </pic:pic>
              </a:graphicData>
            </a:graphic>
          </wp:inline>
        </w:drawing>
      </w:r>
    </w:p>
    <w:p>
      <w:pPr>
        <w:rPr>
          <w:b/>
          <w:bCs/>
        </w:rPr>
      </w:pPr>
      <w:r>
        <w:rPr>
          <w:rFonts w:hint="eastAsia"/>
        </w:rPr>
        <w:t>图3</w:t>
      </w:r>
      <w:r>
        <w:t xml:space="preserve">.23 </w:t>
      </w:r>
      <w:r>
        <w:rPr>
          <w:rFonts w:hint="eastAsia"/>
        </w:rPr>
        <w:t xml:space="preserve">修改零部件的物理参数 </w:t>
      </w:r>
      <w:r>
        <w:t xml:space="preserve">                </w:t>
      </w:r>
      <w:r>
        <w:rPr>
          <w:rFonts w:hint="eastAsia"/>
        </w:rPr>
        <w:t>图3</w:t>
      </w:r>
      <w:r>
        <w:t xml:space="preserve">.24 </w:t>
      </w:r>
      <w:r>
        <w:rPr>
          <w:rFonts w:hint="eastAsia"/>
        </w:rPr>
        <w:t>设置约束关系</w:t>
      </w:r>
    </w:p>
    <w:p>
      <w:pPr>
        <w:spacing w:line="480" w:lineRule="exact"/>
        <w:ind w:firstLine="480" w:firstLineChars="200"/>
        <w:rPr>
          <w:b/>
          <w:bCs/>
        </w:rPr>
      </w:pPr>
      <w:r>
        <w:rPr>
          <w:rFonts w:hint="eastAsia"/>
        </w:rPr>
        <w:t>将导入的各部件按照Solid</w:t>
      </w:r>
      <w:r>
        <w:t>works</w:t>
      </w:r>
      <w:r>
        <w:rPr>
          <w:rFonts w:hint="eastAsia"/>
        </w:rPr>
        <w:t>中的模型添加质量属性，并对模型添加固定或转动约束，完成约束的添加，整个模型就完成了“装配”，这时需要通过ADAMS软件的检验功能检验是否所有零部件都完成装配，以及模型是否合理，由图3</w:t>
      </w:r>
      <w:r>
        <w:t>.25</w:t>
      </w:r>
      <w:r>
        <w:rPr>
          <w:rFonts w:hint="eastAsia"/>
        </w:rPr>
        <w:t>信息窗口的内容可以确定系统没有冗余约束，模型建立成功。</w:t>
      </w:r>
    </w:p>
    <w:p>
      <w:pPr>
        <w:rPr>
          <w:b/>
          <w:bCs/>
        </w:rPr>
      </w:pPr>
      <w:r>
        <w:drawing>
          <wp:inline distT="0" distB="0" distL="0" distR="0">
            <wp:extent cx="5204460" cy="31115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8"/>
                    <a:srcRect l="1298" r="-1" b="44096"/>
                    <a:stretch>
                      <a:fillRect/>
                    </a:stretch>
                  </pic:blipFill>
                  <pic:spPr>
                    <a:xfrm>
                      <a:off x="0" y="0"/>
                      <a:ext cx="5227941" cy="3125629"/>
                    </a:xfrm>
                    <a:prstGeom prst="rect">
                      <a:avLst/>
                    </a:prstGeom>
                    <a:ln>
                      <a:noFill/>
                    </a:ln>
                  </pic:spPr>
                </pic:pic>
              </a:graphicData>
            </a:graphic>
          </wp:inline>
        </w:drawing>
      </w:r>
    </w:p>
    <w:p>
      <w:pPr>
        <w:jc w:val="center"/>
        <w:rPr>
          <w:b/>
          <w:bCs/>
          <w:sz w:val="21"/>
          <w:szCs w:val="21"/>
        </w:rPr>
      </w:pPr>
      <w:r>
        <w:rPr>
          <w:sz w:val="21"/>
          <w:szCs w:val="21"/>
        </w:rPr>
        <w:t>图3.25  校验模型</w:t>
      </w:r>
    </w:p>
    <w:p>
      <w:pPr>
        <w:spacing w:line="480" w:lineRule="exact"/>
        <w:ind w:firstLine="480" w:firstLineChars="200"/>
        <w:rPr>
          <w:b/>
          <w:bCs/>
        </w:rPr>
      </w:pPr>
      <w:r>
        <w:rPr>
          <w:rFonts w:hint="eastAsia"/>
        </w:rPr>
        <w:t>为了保证仿真实验按照设计要求顺利完成，并尽可能真实地反映机器人在运动过程中各项参数的变化情况，还需对ADAMS的环境变量进行设置，主要包括单位、重力、加速度、工作栅格等，如图3</w:t>
      </w:r>
      <w:r>
        <w:t>.26</w:t>
      </w:r>
      <w:r>
        <w:rPr>
          <w:rFonts w:hint="eastAsia"/>
        </w:rPr>
        <w:t>所示。</w:t>
      </w:r>
    </w:p>
    <w:p>
      <w:r>
        <w:drawing>
          <wp:inline distT="0" distB="0" distL="0" distR="0">
            <wp:extent cx="1701165" cy="2319020"/>
            <wp:effectExtent l="0" t="0" r="13335"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701165" cy="2319020"/>
                    </a:xfrm>
                    <a:prstGeom prst="rect">
                      <a:avLst/>
                    </a:prstGeom>
                    <a:noFill/>
                    <a:ln>
                      <a:noFill/>
                    </a:ln>
                  </pic:spPr>
                </pic:pic>
              </a:graphicData>
            </a:graphic>
          </wp:inline>
        </w:drawing>
      </w:r>
      <w:r>
        <w:t xml:space="preserve"> </w:t>
      </w:r>
      <w:r>
        <w:rPr>
          <w:rFonts w:hint="eastAsia"/>
        </w:rPr>
        <w:drawing>
          <wp:inline distT="0" distB="0" distL="0" distR="0">
            <wp:extent cx="1701165" cy="2319655"/>
            <wp:effectExtent l="0" t="0" r="13335"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701165" cy="2319655"/>
                    </a:xfrm>
                    <a:prstGeom prst="rect">
                      <a:avLst/>
                    </a:prstGeom>
                    <a:noFill/>
                    <a:ln>
                      <a:noFill/>
                    </a:ln>
                  </pic:spPr>
                </pic:pic>
              </a:graphicData>
            </a:graphic>
          </wp:inline>
        </w:drawing>
      </w:r>
      <w:r>
        <w:t xml:space="preserve"> </w:t>
      </w:r>
      <w:r>
        <w:rPr>
          <w:rFonts w:hint="eastAsia"/>
        </w:rPr>
        <w:drawing>
          <wp:inline distT="0" distB="0" distL="0" distR="0">
            <wp:extent cx="1638935" cy="2315845"/>
            <wp:effectExtent l="0" t="0" r="18415"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638935" cy="2315845"/>
                    </a:xfrm>
                    <a:prstGeom prst="rect">
                      <a:avLst/>
                    </a:prstGeom>
                    <a:noFill/>
                    <a:ln>
                      <a:noFill/>
                    </a:ln>
                  </pic:spPr>
                </pic:pic>
              </a:graphicData>
            </a:graphic>
          </wp:inline>
        </w:drawing>
      </w:r>
      <w:r>
        <w:t xml:space="preserve"> </w:t>
      </w:r>
    </w:p>
    <w:p>
      <w:pPr>
        <w:jc w:val="center"/>
        <w:rPr>
          <w:b/>
          <w:bCs/>
          <w:sz w:val="21"/>
          <w:szCs w:val="21"/>
        </w:rPr>
      </w:pPr>
      <w:r>
        <w:rPr>
          <w:rFonts w:hint="eastAsia"/>
          <w:sz w:val="21"/>
          <w:szCs w:val="21"/>
        </w:rPr>
        <w:t>图3</w:t>
      </w:r>
      <w:r>
        <w:rPr>
          <w:sz w:val="21"/>
          <w:szCs w:val="21"/>
        </w:rPr>
        <w:t>.26</w:t>
      </w:r>
      <w:r>
        <w:rPr>
          <w:rFonts w:hint="eastAsia"/>
          <w:sz w:val="21"/>
          <w:szCs w:val="21"/>
        </w:rPr>
        <w:t>设置环境变量</w:t>
      </w:r>
    </w:p>
    <w:p>
      <w:pPr>
        <w:spacing w:line="480" w:lineRule="exact"/>
        <w:ind w:firstLine="480" w:firstLineChars="200"/>
      </w:pPr>
      <w:r>
        <w:rPr>
          <w:rFonts w:hint="eastAsia"/>
        </w:rPr>
        <w:t>（</w:t>
      </w:r>
      <w:r>
        <w:t>3</w:t>
      </w:r>
      <w:r>
        <w:rPr>
          <w:rFonts w:hint="eastAsia"/>
        </w:rPr>
        <w:t>）虚拟仿真分析实验</w:t>
      </w:r>
    </w:p>
    <w:p>
      <w:pPr>
        <w:spacing w:line="480" w:lineRule="exact"/>
        <w:ind w:firstLine="480" w:firstLineChars="200"/>
        <w:rPr>
          <w:b/>
          <w:bCs/>
        </w:rPr>
      </w:pPr>
      <w:r>
        <w:rPr>
          <w:rFonts w:hint="eastAsia"/>
        </w:rPr>
        <w:t>在各种所需参数设置完成后，进行仿真实验的前期工作都已完成，接下来就可以进行所需的仿真实验，测量相关的数据。在进行动力学分析时，主要关心的是动力参数随运动变化的情况，主要是影响转运机器人稳定运行的重要参数，如力和扭矩等，处于峰值状态时是否满足设计要求。</w:t>
      </w:r>
    </w:p>
    <w:p>
      <w:pPr>
        <w:spacing w:line="480" w:lineRule="exact"/>
        <w:ind w:firstLine="480" w:firstLineChars="200"/>
        <w:rPr>
          <w:b/>
          <w:bCs/>
        </w:rPr>
      </w:pPr>
      <w:r>
        <w:rPr>
          <w:rFonts w:hint="eastAsia"/>
        </w:rPr>
        <w:t>在仿真实验中，设置了四个环节：水平面内加速启动，水平匀速直线运动、匀速上坡运动、匀速下坡运动和转弯运动。首先我们对转运机器人的加速启动，水平路面匀速行驶，上坡和下坡行驶这几个路况进行仿真实验，设置的仿真环境如下图</w:t>
      </w:r>
      <w:r>
        <w:rPr>
          <w:bCs/>
        </w:rPr>
        <w:t>3.27</w:t>
      </w:r>
      <w:r>
        <w:rPr>
          <w:rFonts w:hint="eastAsia"/>
          <w:bCs/>
        </w:rPr>
        <w:t>。</w:t>
      </w:r>
      <w:r>
        <w:rPr>
          <w:bCs/>
        </w:rPr>
        <w:t xml:space="preserve"> </w:t>
      </w:r>
    </w:p>
    <w:p>
      <w:pPr>
        <w:spacing w:before="100" w:beforeAutospacing="1"/>
        <w:jc w:val="center"/>
      </w:pPr>
      <w:r>
        <w:rPr>
          <w:rFonts w:hint="eastAsia"/>
          <w:iCs/>
        </w:rPr>
        <w:drawing>
          <wp:inline distT="0" distB="0" distL="0" distR="0">
            <wp:extent cx="5083175" cy="1767205"/>
            <wp:effectExtent l="0" t="0" r="3175"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2">
                      <a:extLst>
                        <a:ext uri="{28A0092B-C50C-407E-A947-70E740481C1C}">
                          <a14:useLocalDpi xmlns:a14="http://schemas.microsoft.com/office/drawing/2010/main" val="0"/>
                        </a:ext>
                      </a:extLst>
                    </a:blip>
                    <a:srcRect l="9091" r="5647"/>
                    <a:stretch>
                      <a:fillRect/>
                    </a:stretch>
                  </pic:blipFill>
                  <pic:spPr>
                    <a:xfrm>
                      <a:off x="0" y="0"/>
                      <a:ext cx="5294496" cy="1840449"/>
                    </a:xfrm>
                    <a:prstGeom prst="rect">
                      <a:avLst/>
                    </a:prstGeom>
                    <a:noFill/>
                    <a:ln>
                      <a:noFill/>
                    </a:ln>
                  </pic:spPr>
                </pic:pic>
              </a:graphicData>
            </a:graphic>
          </wp:inline>
        </w:drawing>
      </w:r>
    </w:p>
    <w:p>
      <w:pPr>
        <w:jc w:val="center"/>
        <w:rPr>
          <w:sz w:val="21"/>
          <w:szCs w:val="21"/>
        </w:rPr>
      </w:pPr>
      <w:r>
        <w:rPr>
          <w:rFonts w:hint="eastAsia"/>
          <w:sz w:val="21"/>
          <w:szCs w:val="21"/>
        </w:rPr>
        <w:t>图3</w:t>
      </w:r>
      <w:r>
        <w:rPr>
          <w:sz w:val="21"/>
          <w:szCs w:val="21"/>
        </w:rPr>
        <w:t xml:space="preserve">.27 </w:t>
      </w:r>
      <w:r>
        <w:rPr>
          <w:rFonts w:hint="eastAsia"/>
          <w:sz w:val="21"/>
          <w:szCs w:val="21"/>
        </w:rPr>
        <w:t>转运机器人工作路径</w:t>
      </w:r>
    </w:p>
    <w:p>
      <w:pPr>
        <w:spacing w:line="480" w:lineRule="exact"/>
        <w:ind w:firstLine="480" w:firstLineChars="200"/>
      </w:pPr>
      <w:r>
        <w:rPr>
          <w:rFonts w:hint="eastAsia"/>
        </w:rPr>
        <w:t>在水平路况下，电机提供的输出转矩逐渐增大，当输出转矩大于启动所需最大静摩擦力产生的阻力矩时，转运机器人开始运动，水平加速时间为3</w:t>
      </w:r>
      <w:r>
        <w:t>s,</w:t>
      </w:r>
      <w:r>
        <w:rPr>
          <w:rFonts w:hint="eastAsia"/>
        </w:rPr>
        <w:t>随后减小输出转矩，使其驱动力矩数值上等于阻力矩，转运机器人速度趋于稳定，以3</w:t>
      </w:r>
      <w:r>
        <w:t>KM</w:t>
      </w:r>
      <w:r>
        <w:rPr>
          <w:rFonts w:hint="eastAsia"/>
        </w:rPr>
        <w:t>/</w:t>
      </w:r>
      <w:r>
        <w:t>h</w:t>
      </w:r>
      <w:r>
        <w:rPr>
          <w:rFonts w:hint="eastAsia"/>
        </w:rPr>
        <w:t>的速度在水平路况下稳定行驶。速度变化曲线如下图3.2</w:t>
      </w:r>
      <w:r>
        <w:t>8</w:t>
      </w:r>
      <w:r>
        <w:rPr>
          <w:rFonts w:hint="eastAsia"/>
        </w:rPr>
        <w:t>。转运机器人行驶稳定，且输出转矩小于额定转矩，有较大的安全裕度，满足设计要求。输出转矩变化曲线见下图3.2</w:t>
      </w:r>
      <w:r>
        <w:t>9</w:t>
      </w:r>
      <w:r>
        <w:rPr>
          <w:rFonts w:hint="eastAsia"/>
        </w:rPr>
        <w:t>。</w:t>
      </w:r>
    </w:p>
    <w:p>
      <w:bookmarkStart w:id="33" w:name="_Toc124610092"/>
      <w:bookmarkStart w:id="34" w:name="_Toc124610002"/>
      <w:r>
        <w:rPr>
          <w:rFonts w:hint="eastAsia"/>
        </w:rPr>
        <w:drawing>
          <wp:inline distT="0" distB="0" distL="114300" distR="114300">
            <wp:extent cx="5268595" cy="1891030"/>
            <wp:effectExtent l="0" t="0" r="8255" b="13970"/>
            <wp:docPr id="88" name="图片 88" descr="水平直线运动速度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水平直线运动速度曲线"/>
                    <pic:cNvPicPr>
                      <a:picLocks noChangeAspect="1"/>
                    </pic:cNvPicPr>
                  </pic:nvPicPr>
                  <pic:blipFill>
                    <a:blip r:embed="rId63"/>
                    <a:stretch>
                      <a:fillRect/>
                    </a:stretch>
                  </pic:blipFill>
                  <pic:spPr>
                    <a:xfrm>
                      <a:off x="0" y="0"/>
                      <a:ext cx="5268595" cy="1891030"/>
                    </a:xfrm>
                    <a:prstGeom prst="rect">
                      <a:avLst/>
                    </a:prstGeom>
                  </pic:spPr>
                </pic:pic>
              </a:graphicData>
            </a:graphic>
          </wp:inline>
        </w:drawing>
      </w:r>
      <w:bookmarkEnd w:id="33"/>
      <w:bookmarkEnd w:id="34"/>
    </w:p>
    <w:p>
      <w:pPr>
        <w:jc w:val="center"/>
        <w:rPr>
          <w:sz w:val="21"/>
          <w:szCs w:val="21"/>
        </w:rPr>
      </w:pPr>
      <w:r>
        <w:rPr>
          <w:rFonts w:hint="eastAsia"/>
          <w:sz w:val="21"/>
          <w:szCs w:val="21"/>
        </w:rPr>
        <w:t>图3.2</w:t>
      </w:r>
      <w:r>
        <w:rPr>
          <w:sz w:val="21"/>
          <w:szCs w:val="21"/>
        </w:rPr>
        <w:t>8</w:t>
      </w:r>
      <w:r>
        <w:rPr>
          <w:rFonts w:hint="eastAsia"/>
          <w:sz w:val="21"/>
          <w:szCs w:val="21"/>
        </w:rPr>
        <w:t xml:space="preserve"> 水平行驶速度变化曲线</w:t>
      </w:r>
    </w:p>
    <w:p>
      <w:pPr>
        <w:rPr>
          <w:sz w:val="21"/>
          <w:szCs w:val="21"/>
        </w:rPr>
      </w:pPr>
      <w:r>
        <w:rPr>
          <w:sz w:val="21"/>
          <w:szCs w:val="21"/>
        </w:rPr>
        <w:drawing>
          <wp:inline distT="0" distB="0" distL="114300" distR="114300">
            <wp:extent cx="5268595" cy="1891030"/>
            <wp:effectExtent l="0" t="0" r="8255" b="13970"/>
            <wp:docPr id="89" name="图片 89" descr="水平直线转矩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水平直线转矩曲线"/>
                    <pic:cNvPicPr>
                      <a:picLocks noChangeAspect="1"/>
                    </pic:cNvPicPr>
                  </pic:nvPicPr>
                  <pic:blipFill>
                    <a:blip r:embed="rId64"/>
                    <a:stretch>
                      <a:fillRect/>
                    </a:stretch>
                  </pic:blipFill>
                  <pic:spPr>
                    <a:xfrm>
                      <a:off x="0" y="0"/>
                      <a:ext cx="5268595" cy="1891030"/>
                    </a:xfrm>
                    <a:prstGeom prst="rect">
                      <a:avLst/>
                    </a:prstGeom>
                  </pic:spPr>
                </pic:pic>
              </a:graphicData>
            </a:graphic>
          </wp:inline>
        </w:drawing>
      </w:r>
    </w:p>
    <w:p>
      <w:pPr>
        <w:jc w:val="center"/>
        <w:rPr>
          <w:sz w:val="21"/>
          <w:szCs w:val="21"/>
        </w:rPr>
      </w:pPr>
      <w:r>
        <w:rPr>
          <w:rFonts w:hint="eastAsia"/>
          <w:sz w:val="21"/>
          <w:szCs w:val="21"/>
        </w:rPr>
        <w:t>图3.2</w:t>
      </w:r>
      <w:r>
        <w:rPr>
          <w:sz w:val="21"/>
          <w:szCs w:val="21"/>
        </w:rPr>
        <w:t>9</w:t>
      </w:r>
      <w:r>
        <w:rPr>
          <w:rFonts w:hint="eastAsia"/>
          <w:sz w:val="21"/>
          <w:szCs w:val="21"/>
        </w:rPr>
        <w:t xml:space="preserve"> 水平行驶转动力矩变化曲线</w:t>
      </w:r>
    </w:p>
    <w:p>
      <w:pPr>
        <w:spacing w:line="480" w:lineRule="exact"/>
        <w:ind w:firstLine="480" w:firstLineChars="200"/>
      </w:pPr>
      <w:r>
        <w:rPr>
          <w:rFonts w:hint="eastAsia"/>
        </w:rPr>
        <w:t>见下图3.</w:t>
      </w:r>
      <w:r>
        <w:t>30</w:t>
      </w:r>
      <w:r>
        <w:rPr>
          <w:rFonts w:hint="eastAsia"/>
        </w:rPr>
        <w:t>，转运机器人进入20°上坡工况行驶，增大转动力矩，使得转运机器人有足够的动力上坡，逐渐加速，直至速度增加到3KM/h，使驱动力矩数值等于阻动力矩，之后减小输出转矩至等同于水平阻力矩数值大小，使其能以3KM/h的速度上坡行驶，速度变化曲线见下图3.</w:t>
      </w:r>
      <w:r>
        <w:t>31</w:t>
      </w:r>
      <w:r>
        <w:rPr>
          <w:rFonts w:hint="eastAsia"/>
        </w:rPr>
        <w:t>。转运机器人上坡行驶工作平稳，施加的转动力矩小于额定转矩，满足设计要求。输出转矩变化曲线见下图3.</w:t>
      </w:r>
      <w:r>
        <w:t>32</w:t>
      </w:r>
      <w:r>
        <w:rPr>
          <w:rFonts w:hint="eastAsia"/>
        </w:rPr>
        <w:t>。</w:t>
      </w:r>
    </w:p>
    <w:p>
      <w:pPr>
        <w:jc w:val="center"/>
      </w:pPr>
      <w:r>
        <w:rPr>
          <w:rFonts w:hint="eastAsia"/>
        </w:rPr>
        <w:drawing>
          <wp:inline distT="0" distB="0" distL="114300" distR="114300">
            <wp:extent cx="4752975" cy="2002790"/>
            <wp:effectExtent l="0" t="0" r="0" b="0"/>
            <wp:docPr id="95" name="图片 95" descr="上坡"/>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WM_UNIT_PLACING_PICTURE_USER_VIEWPORT" s:val="{&quot;height&quot;:3236,&quot;width&quot;:8290}"/>
                  </s:tag>
                </a:ext>
              </a:extLst>
            </wp:cNvGraphicFramePr>
            <a:graphic xmlns:a="http://schemas.openxmlformats.org/drawingml/2006/main">
              <a:graphicData uri="http://schemas.openxmlformats.org/drawingml/2006/picture">
                <pic:pic xmlns:pic="http://schemas.openxmlformats.org/drawingml/2006/picture">
                  <pic:nvPicPr>
                    <pic:cNvPr id="95" name="图片 95" descr="上坡"/>
                    <pic:cNvPicPr>
                      <a:picLocks noChangeAspect="1"/>
                    </pic:cNvPicPr>
                  </pic:nvPicPr>
                  <pic:blipFill>
                    <a:blip r:embed="rId65">
                      <a:clrChange>
                        <a:clrFrom>
                          <a:srgbClr val="FFFFFF">
                            <a:alpha val="100000"/>
                          </a:srgbClr>
                        </a:clrFrom>
                        <a:clrTo>
                          <a:srgbClr val="FFFFFF">
                            <a:alpha val="100000"/>
                            <a:alpha val="0"/>
                          </a:srgbClr>
                        </a:clrTo>
                      </a:clrChange>
                    </a:blip>
                    <a:stretch>
                      <a:fillRect/>
                    </a:stretch>
                  </pic:blipFill>
                  <pic:spPr>
                    <a:xfrm>
                      <a:off x="0" y="0"/>
                      <a:ext cx="4760747" cy="2006587"/>
                    </a:xfrm>
                    <a:prstGeom prst="rect">
                      <a:avLst/>
                    </a:prstGeom>
                    <a:solidFill>
                      <a:schemeClr val="accent3">
                        <a:lumMod val="20000"/>
                        <a:lumOff val="80000"/>
                      </a:schemeClr>
                    </a:solidFill>
                  </pic:spPr>
                </pic:pic>
              </a:graphicData>
            </a:graphic>
          </wp:inline>
        </w:drawing>
      </w:r>
    </w:p>
    <w:p>
      <w:pPr>
        <w:jc w:val="center"/>
        <w:rPr>
          <w:sz w:val="21"/>
          <w:szCs w:val="21"/>
        </w:rPr>
      </w:pPr>
      <w:r>
        <w:rPr>
          <w:rFonts w:hint="eastAsia"/>
          <w:sz w:val="21"/>
          <w:szCs w:val="21"/>
        </w:rPr>
        <w:t>图3.</w:t>
      </w:r>
      <w:r>
        <w:rPr>
          <w:sz w:val="21"/>
          <w:szCs w:val="21"/>
        </w:rPr>
        <w:t>30</w:t>
      </w:r>
      <w:r>
        <w:rPr>
          <w:rFonts w:hint="eastAsia"/>
          <w:sz w:val="21"/>
          <w:szCs w:val="21"/>
        </w:rPr>
        <w:t xml:space="preserve"> 转运机器人上坡行驶工作路况</w:t>
      </w:r>
    </w:p>
    <w:p/>
    <w:p>
      <w:r>
        <w:rPr>
          <w:rFonts w:hint="eastAsia"/>
        </w:rPr>
        <w:drawing>
          <wp:inline distT="0" distB="0" distL="114300" distR="114300">
            <wp:extent cx="5268595" cy="2170430"/>
            <wp:effectExtent l="0" t="0" r="8255" b="1270"/>
            <wp:docPr id="96" name="图片 96" descr="上坡速度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上坡速度曲线"/>
                    <pic:cNvPicPr>
                      <a:picLocks noChangeAspect="1"/>
                    </pic:cNvPicPr>
                  </pic:nvPicPr>
                  <pic:blipFill>
                    <a:blip r:embed="rId66"/>
                    <a:stretch>
                      <a:fillRect/>
                    </a:stretch>
                  </pic:blipFill>
                  <pic:spPr>
                    <a:xfrm>
                      <a:off x="0" y="0"/>
                      <a:ext cx="5268595" cy="2170430"/>
                    </a:xfrm>
                    <a:prstGeom prst="rect">
                      <a:avLst/>
                    </a:prstGeom>
                  </pic:spPr>
                </pic:pic>
              </a:graphicData>
            </a:graphic>
          </wp:inline>
        </w:drawing>
      </w:r>
    </w:p>
    <w:p>
      <w:pPr>
        <w:jc w:val="center"/>
      </w:pPr>
      <w:r>
        <w:rPr>
          <w:rFonts w:hint="eastAsia"/>
          <w:sz w:val="21"/>
          <w:szCs w:val="21"/>
        </w:rPr>
        <w:t>图3.</w:t>
      </w:r>
      <w:r>
        <w:rPr>
          <w:sz w:val="21"/>
          <w:szCs w:val="21"/>
        </w:rPr>
        <w:t>31</w:t>
      </w:r>
      <w:r>
        <w:rPr>
          <w:rFonts w:hint="eastAsia"/>
          <w:sz w:val="21"/>
          <w:szCs w:val="21"/>
        </w:rPr>
        <w:t xml:space="preserve"> 上坡行驶速度变化曲线</w:t>
      </w:r>
    </w:p>
    <w:p>
      <w:r>
        <w:rPr>
          <w:rFonts w:hint="eastAsia"/>
        </w:rPr>
        <w:drawing>
          <wp:inline distT="0" distB="0" distL="114300" distR="114300">
            <wp:extent cx="5268595" cy="2089150"/>
            <wp:effectExtent l="0" t="0" r="8255" b="6350"/>
            <wp:docPr id="91" name="图片 91" descr="上坡转矩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上坡转矩曲线"/>
                    <pic:cNvPicPr>
                      <a:picLocks noChangeAspect="1"/>
                    </pic:cNvPicPr>
                  </pic:nvPicPr>
                  <pic:blipFill>
                    <a:blip r:embed="rId67"/>
                    <a:stretch>
                      <a:fillRect/>
                    </a:stretch>
                  </pic:blipFill>
                  <pic:spPr>
                    <a:xfrm>
                      <a:off x="0" y="0"/>
                      <a:ext cx="5268595" cy="2089150"/>
                    </a:xfrm>
                    <a:prstGeom prst="rect">
                      <a:avLst/>
                    </a:prstGeom>
                  </pic:spPr>
                </pic:pic>
              </a:graphicData>
            </a:graphic>
          </wp:inline>
        </w:drawing>
      </w:r>
    </w:p>
    <w:p>
      <w:pPr>
        <w:jc w:val="center"/>
      </w:pPr>
      <w:r>
        <w:rPr>
          <w:rFonts w:hint="eastAsia"/>
          <w:sz w:val="21"/>
          <w:szCs w:val="21"/>
        </w:rPr>
        <w:t>图3.</w:t>
      </w:r>
      <w:r>
        <w:rPr>
          <w:sz w:val="21"/>
          <w:szCs w:val="21"/>
        </w:rPr>
        <w:t>32</w:t>
      </w:r>
      <w:r>
        <w:rPr>
          <w:rFonts w:hint="eastAsia"/>
          <w:sz w:val="21"/>
          <w:szCs w:val="21"/>
        </w:rPr>
        <w:t xml:space="preserve"> 上坡行驶输出转矩变化曲线</w:t>
      </w:r>
    </w:p>
    <w:p>
      <w:pPr>
        <w:spacing w:line="480" w:lineRule="exact"/>
        <w:ind w:firstLine="480" w:firstLineChars="200"/>
      </w:pPr>
      <w:r>
        <w:rPr>
          <w:rFonts w:hint="eastAsia"/>
        </w:rPr>
        <w:t>见下图3.3</w:t>
      </w:r>
      <w:r>
        <w:t>3</w:t>
      </w:r>
      <w:r>
        <w:rPr>
          <w:rFonts w:hint="eastAsia"/>
        </w:rPr>
        <w:t>，转运机器人在20°下坡工况行驶，首先给一定的转动力矩，使得转运机器人加速启动，速度逐渐增大，直至速度增加到3KM/h，使驱动力矩数值等于阻动力矩，之后减小输出转矩至等同于水平阻力矩数值大小，使其能以3KM/h的速度下坡行驶，速度变化曲线见下图3.3</w:t>
      </w:r>
      <w:r>
        <w:t>4</w:t>
      </w:r>
      <w:r>
        <w:rPr>
          <w:rFonts w:hint="eastAsia"/>
        </w:rPr>
        <w:t>。转运机器人下坡行驶过程中速度变化平稳，输出轴受到的转动力矩小于额定转矩，满足设计要求。输出转矩变化曲线见下图3.3</w:t>
      </w:r>
      <w:r>
        <w:t>5</w:t>
      </w:r>
      <w:r>
        <w:rPr>
          <w:rFonts w:hint="eastAsia"/>
        </w:rPr>
        <w:t>。</w:t>
      </w:r>
    </w:p>
    <w:p>
      <w:r>
        <w:rPr>
          <w:rFonts w:hint="eastAsia"/>
        </w:rPr>
        <w:drawing>
          <wp:inline distT="0" distB="0" distL="114300" distR="114300">
            <wp:extent cx="5269865" cy="1995805"/>
            <wp:effectExtent l="0" t="0" r="6985" b="4445"/>
            <wp:docPr id="97" name="图片 97" descr="下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下坡"/>
                    <pic:cNvPicPr>
                      <a:picLocks noChangeAspect="1"/>
                    </pic:cNvPicPr>
                  </pic:nvPicPr>
                  <pic:blipFill>
                    <a:blip r:embed="rId68">
                      <a:clrChange>
                        <a:clrFrom>
                          <a:srgbClr val="FFFFFF">
                            <a:alpha val="100000"/>
                          </a:srgbClr>
                        </a:clrFrom>
                        <a:clrTo>
                          <a:srgbClr val="FFFFFF">
                            <a:alpha val="100000"/>
                            <a:alpha val="0"/>
                          </a:srgbClr>
                        </a:clrTo>
                      </a:clrChange>
                    </a:blip>
                    <a:stretch>
                      <a:fillRect/>
                    </a:stretch>
                  </pic:blipFill>
                  <pic:spPr>
                    <a:xfrm>
                      <a:off x="0" y="0"/>
                      <a:ext cx="5269865" cy="1995805"/>
                    </a:xfrm>
                    <a:prstGeom prst="rect">
                      <a:avLst/>
                    </a:prstGeom>
                    <a:solidFill>
                      <a:schemeClr val="bg1">
                        <a:lumMod val="95000"/>
                      </a:schemeClr>
                    </a:solidFill>
                  </pic:spPr>
                </pic:pic>
              </a:graphicData>
            </a:graphic>
          </wp:inline>
        </w:drawing>
      </w:r>
    </w:p>
    <w:p>
      <w:pPr>
        <w:jc w:val="center"/>
        <w:rPr>
          <w:rFonts w:hint="eastAsia"/>
          <w:sz w:val="21"/>
          <w:szCs w:val="21"/>
        </w:rPr>
      </w:pPr>
      <w:r>
        <w:rPr>
          <w:rFonts w:hint="eastAsia"/>
          <w:sz w:val="21"/>
          <w:szCs w:val="21"/>
        </w:rPr>
        <w:t>图3.3</w:t>
      </w:r>
      <w:r>
        <w:rPr>
          <w:sz w:val="21"/>
          <w:szCs w:val="21"/>
        </w:rPr>
        <w:t>3</w:t>
      </w:r>
      <w:r>
        <w:rPr>
          <w:rFonts w:hint="eastAsia"/>
          <w:sz w:val="21"/>
          <w:szCs w:val="21"/>
        </w:rPr>
        <w:t xml:space="preserve"> 转运机器人下坡行驶工作路况</w:t>
      </w:r>
    </w:p>
    <w:p>
      <w:pPr>
        <w:spacing w:line="360" w:lineRule="auto"/>
      </w:pPr>
      <w:r>
        <w:rPr>
          <w:rFonts w:hint="eastAsia"/>
        </w:rPr>
        <w:drawing>
          <wp:inline distT="0" distB="0" distL="114300" distR="114300">
            <wp:extent cx="5268595" cy="2346325"/>
            <wp:effectExtent l="0" t="0" r="8255" b="15875"/>
            <wp:docPr id="98" name="图片 98" descr="下坡速度曲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下坡速度曲线图"/>
                    <pic:cNvPicPr>
                      <a:picLocks noChangeAspect="1"/>
                    </pic:cNvPicPr>
                  </pic:nvPicPr>
                  <pic:blipFill>
                    <a:blip r:embed="rId69"/>
                    <a:stretch>
                      <a:fillRect/>
                    </a:stretch>
                  </pic:blipFill>
                  <pic:spPr>
                    <a:xfrm>
                      <a:off x="0" y="0"/>
                      <a:ext cx="5268595" cy="2346325"/>
                    </a:xfrm>
                    <a:prstGeom prst="rect">
                      <a:avLst/>
                    </a:prstGeom>
                  </pic:spPr>
                </pic:pic>
              </a:graphicData>
            </a:graphic>
          </wp:inline>
        </w:drawing>
      </w:r>
    </w:p>
    <w:p>
      <w:pPr>
        <w:spacing w:line="360" w:lineRule="auto"/>
        <w:jc w:val="center"/>
        <w:rPr>
          <w:sz w:val="21"/>
          <w:szCs w:val="21"/>
        </w:rPr>
      </w:pPr>
      <w:r>
        <w:rPr>
          <w:rFonts w:hint="eastAsia"/>
          <w:sz w:val="21"/>
          <w:szCs w:val="21"/>
        </w:rPr>
        <w:t>图3.3</w:t>
      </w:r>
      <w:r>
        <w:rPr>
          <w:sz w:val="21"/>
          <w:szCs w:val="21"/>
        </w:rPr>
        <w:t>4</w:t>
      </w:r>
      <w:r>
        <w:rPr>
          <w:rFonts w:hint="eastAsia"/>
          <w:sz w:val="21"/>
          <w:szCs w:val="21"/>
        </w:rPr>
        <w:t>下坡行驶速度变化曲线</w:t>
      </w:r>
    </w:p>
    <w:p>
      <w:pPr>
        <w:spacing w:line="360" w:lineRule="auto"/>
      </w:pPr>
      <w:bookmarkStart w:id="35" w:name="_Toc124610093"/>
      <w:bookmarkStart w:id="36" w:name="_Toc124610003"/>
      <w:r>
        <w:rPr>
          <w:rFonts w:hint="eastAsia"/>
        </w:rPr>
        <w:drawing>
          <wp:inline distT="0" distB="0" distL="114300" distR="114300">
            <wp:extent cx="5268595" cy="2433955"/>
            <wp:effectExtent l="0" t="0" r="8255" b="4445"/>
            <wp:docPr id="99" name="图片 99" descr="下坡转矩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下坡转矩曲线"/>
                    <pic:cNvPicPr>
                      <a:picLocks noChangeAspect="1"/>
                    </pic:cNvPicPr>
                  </pic:nvPicPr>
                  <pic:blipFill>
                    <a:blip r:embed="rId70"/>
                    <a:stretch>
                      <a:fillRect/>
                    </a:stretch>
                  </pic:blipFill>
                  <pic:spPr>
                    <a:xfrm>
                      <a:off x="0" y="0"/>
                      <a:ext cx="5268595" cy="2433955"/>
                    </a:xfrm>
                    <a:prstGeom prst="rect">
                      <a:avLst/>
                    </a:prstGeom>
                  </pic:spPr>
                </pic:pic>
              </a:graphicData>
            </a:graphic>
          </wp:inline>
        </w:drawing>
      </w:r>
      <w:bookmarkEnd w:id="35"/>
      <w:bookmarkEnd w:id="36"/>
    </w:p>
    <w:p>
      <w:pPr>
        <w:spacing w:line="360" w:lineRule="auto"/>
        <w:jc w:val="center"/>
        <w:rPr>
          <w:sz w:val="21"/>
          <w:szCs w:val="21"/>
        </w:rPr>
      </w:pPr>
      <w:r>
        <w:rPr>
          <w:rFonts w:hint="eastAsia"/>
          <w:sz w:val="21"/>
          <w:szCs w:val="21"/>
        </w:rPr>
        <w:t>图3.3</w:t>
      </w:r>
      <w:r>
        <w:rPr>
          <w:sz w:val="21"/>
          <w:szCs w:val="21"/>
        </w:rPr>
        <w:t>5</w:t>
      </w:r>
      <w:r>
        <w:rPr>
          <w:rFonts w:hint="eastAsia"/>
          <w:sz w:val="21"/>
          <w:szCs w:val="21"/>
        </w:rPr>
        <w:t>下坡行驶输出转矩变化曲线</w:t>
      </w:r>
    </w:p>
    <w:p>
      <w:pPr>
        <w:spacing w:line="360" w:lineRule="auto"/>
      </w:pPr>
      <w:r>
        <w:drawing>
          <wp:inline distT="0" distB="0" distL="0" distR="0">
            <wp:extent cx="5274310" cy="1355725"/>
            <wp:effectExtent l="0" t="0" r="2540" b="0"/>
            <wp:docPr id="75" name="图片 75"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表&#10;&#10;低可信度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1355725"/>
                    </a:xfrm>
                    <a:prstGeom prst="rect">
                      <a:avLst/>
                    </a:prstGeom>
                  </pic:spPr>
                </pic:pic>
              </a:graphicData>
            </a:graphic>
          </wp:inline>
        </w:drawing>
      </w:r>
    </w:p>
    <w:p>
      <w:pPr>
        <w:spacing w:line="360" w:lineRule="auto"/>
        <w:rPr>
          <w:rFonts w:hint="eastAsia"/>
        </w:rPr>
      </w:pPr>
      <w:r>
        <w:rPr>
          <w:rFonts w:hint="eastAsia"/>
        </w:rPr>
        <w:drawing>
          <wp:inline distT="0" distB="0" distL="0" distR="0">
            <wp:extent cx="5274310" cy="1083945"/>
            <wp:effectExtent l="0" t="0" r="2540" b="1905"/>
            <wp:docPr id="76" name="图片 7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表&#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4310" cy="1083945"/>
                    </a:xfrm>
                    <a:prstGeom prst="rect">
                      <a:avLst/>
                    </a:prstGeom>
                  </pic:spPr>
                </pic:pic>
              </a:graphicData>
            </a:graphic>
          </wp:inline>
        </w:drawing>
      </w:r>
    </w:p>
    <w:p>
      <w:pPr>
        <w:jc w:val="center"/>
        <w:rPr>
          <w:rFonts w:hint="eastAsia"/>
          <w:sz w:val="21"/>
          <w:szCs w:val="21"/>
        </w:rPr>
      </w:pPr>
      <w:r>
        <w:rPr>
          <w:rFonts w:hint="eastAsia"/>
          <w:sz w:val="21"/>
          <w:szCs w:val="21"/>
        </w:rPr>
        <w:t>图3.3</w:t>
      </w:r>
      <w:r>
        <w:rPr>
          <w:sz w:val="21"/>
          <w:szCs w:val="21"/>
        </w:rPr>
        <w:t>6</w:t>
      </w:r>
      <w:r>
        <w:rPr>
          <w:rFonts w:hint="eastAsia"/>
          <w:sz w:val="21"/>
          <w:szCs w:val="21"/>
        </w:rPr>
        <w:t>转运机器人转弯路况</w:t>
      </w:r>
    </w:p>
    <w:p>
      <w:pPr>
        <w:spacing w:line="480" w:lineRule="exact"/>
        <w:ind w:firstLine="480" w:firstLineChars="200"/>
      </w:pPr>
      <w:r>
        <w:rPr>
          <w:rFonts w:hint="eastAsia"/>
        </w:rPr>
        <w:t>对车轮两侧添加驱动，采用阶跃函数，使两侧车轮产生差速，致使转运机器人发生转弯，转弯路径见上图3.3</w:t>
      </w:r>
      <w:r>
        <w:t>6</w:t>
      </w:r>
      <w:r>
        <w:rPr>
          <w:rFonts w:hint="eastAsia"/>
        </w:rPr>
        <w:t>，0-15秒对小车的左右轮轴施加等大反向的转矩使得小车原地转弯，然后转矩降为0N·M，随后做加速直线运动，车身速度变化见下图3.3</w:t>
      </w:r>
      <w:r>
        <w:t>7</w:t>
      </w:r>
      <w:r>
        <w:rPr>
          <w:rFonts w:hint="eastAsia"/>
        </w:rPr>
        <w:t>，做圆周运动时行驶平稳。同时也测得左右两侧输出轴上转矩变化曲线，见下图3.3</w:t>
      </w:r>
      <w:r>
        <w:t>8</w:t>
      </w:r>
      <w:r>
        <w:rPr>
          <w:rFonts w:hint="eastAsia"/>
        </w:rPr>
        <w:t>。两侧车轮的转矩变化数值小于额定转矩，满足设计要求。</w:t>
      </w:r>
    </w:p>
    <w:p>
      <w:r>
        <w:drawing>
          <wp:inline distT="0" distB="0" distL="0" distR="0">
            <wp:extent cx="5274310" cy="1348105"/>
            <wp:effectExtent l="0" t="0" r="2540" b="4445"/>
            <wp:docPr id="77" name="图片 7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图表, 折线图&#10;&#10;描述已自动生成"/>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4310" cy="1348105"/>
                    </a:xfrm>
                    <a:prstGeom prst="rect">
                      <a:avLst/>
                    </a:prstGeom>
                  </pic:spPr>
                </pic:pic>
              </a:graphicData>
            </a:graphic>
          </wp:inline>
        </w:drawing>
      </w:r>
    </w:p>
    <w:p>
      <w:pPr>
        <w:jc w:val="center"/>
        <w:rPr>
          <w:szCs w:val="30"/>
        </w:rPr>
      </w:pPr>
      <w:r>
        <w:rPr>
          <w:rFonts w:hint="eastAsia"/>
          <w:sz w:val="21"/>
          <w:szCs w:val="21"/>
        </w:rPr>
        <w:t>图3.3</w:t>
      </w:r>
      <w:r>
        <w:rPr>
          <w:sz w:val="21"/>
          <w:szCs w:val="21"/>
        </w:rPr>
        <w:t>7</w:t>
      </w:r>
      <w:r>
        <w:rPr>
          <w:rFonts w:hint="eastAsia"/>
          <w:sz w:val="21"/>
          <w:szCs w:val="21"/>
        </w:rPr>
        <w:t>转弯行驶速度变化曲线</w:t>
      </w:r>
    </w:p>
    <w:p>
      <w:r>
        <w:drawing>
          <wp:inline distT="0" distB="0" distL="0" distR="0">
            <wp:extent cx="5274310" cy="1348105"/>
            <wp:effectExtent l="0" t="0" r="2540" b="4445"/>
            <wp:docPr id="78" name="图片 7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表&#10;&#10;描述已自动生成"/>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1348105"/>
                    </a:xfrm>
                    <a:prstGeom prst="rect">
                      <a:avLst/>
                    </a:prstGeom>
                  </pic:spPr>
                </pic:pic>
              </a:graphicData>
            </a:graphic>
          </wp:inline>
        </w:drawing>
      </w:r>
    </w:p>
    <w:p>
      <w:pPr>
        <w:spacing w:line="360" w:lineRule="auto"/>
        <w:jc w:val="center"/>
        <w:rPr>
          <w:rFonts w:hint="eastAsia"/>
          <w:sz w:val="21"/>
          <w:szCs w:val="21"/>
        </w:rPr>
      </w:pPr>
      <w:r>
        <w:rPr>
          <w:rFonts w:hint="eastAsia"/>
          <w:sz w:val="21"/>
          <w:szCs w:val="21"/>
        </w:rPr>
        <w:t>图3.3</w:t>
      </w:r>
      <w:r>
        <w:rPr>
          <w:sz w:val="21"/>
          <w:szCs w:val="21"/>
        </w:rPr>
        <w:t>8</w:t>
      </w:r>
      <w:r>
        <w:rPr>
          <w:rFonts w:hint="eastAsia"/>
          <w:sz w:val="21"/>
          <w:szCs w:val="21"/>
        </w:rPr>
        <w:t>转弯行驶两侧转矩变化曲线</w:t>
      </w:r>
    </w:p>
    <w:p>
      <w:pPr>
        <w:pStyle w:val="14"/>
        <w:widowControl/>
        <w:spacing w:before="0" w:beforeAutospacing="0" w:after="0" w:afterAutospacing="0" w:line="360" w:lineRule="auto"/>
        <w:ind w:firstLine="480" w:firstLineChars="200"/>
        <w:rPr>
          <w:rFonts w:hint="eastAsia"/>
        </w:rPr>
      </w:pPr>
      <w:r>
        <w:rPr>
          <w:rFonts w:hint="eastAsia"/>
        </w:rPr>
        <w:t>根据车轮跨越铁轨的运动情况，设置转运机器人的</w:t>
      </w:r>
      <w:r>
        <w:rPr>
          <w:rFonts w:hint="eastAsia"/>
          <w:lang w:val="en-US" w:eastAsia="zh-CN"/>
        </w:rPr>
        <w:t>运动</w:t>
      </w:r>
      <w:r>
        <w:rPr>
          <w:rFonts w:hint="eastAsia"/>
        </w:rPr>
        <w:t>函数，设置四个轮轴的转矩函数</w:t>
      </w:r>
      <w:r>
        <w:rPr>
          <w:rFonts w:ascii="Times New Roman" w:hAnsi="Times New Roman" w:cs="Times New Roman"/>
        </w:rPr>
        <w:t>step(time,0,0,0.5,-160)+step(time,1,0,2,60)+step(time,2,0,3,-60)</w:t>
      </w:r>
      <w:r>
        <w:rPr>
          <w:rFonts w:hint="eastAsia"/>
        </w:rPr>
        <w:t>，如图所示，转矩由</w:t>
      </w:r>
      <w:r>
        <w:rPr>
          <w:rFonts w:hint="eastAsia" w:cs="Calibri"/>
        </w:rPr>
        <w:t>0</w:t>
      </w:r>
      <w:r>
        <w:rPr>
          <w:rFonts w:hint="eastAsia"/>
        </w:rPr>
        <w:t>增加到</w:t>
      </w:r>
      <w:r>
        <w:rPr>
          <w:rFonts w:hint="eastAsia" w:cs="Calibri"/>
        </w:rPr>
        <w:t>160N</w:t>
      </w:r>
      <w:r>
        <w:rPr>
          <w:rFonts w:hint="eastAsia"/>
        </w:rPr>
        <w:t>·</w:t>
      </w:r>
      <w:r>
        <w:rPr>
          <w:rFonts w:hint="eastAsia" w:cs="Calibri"/>
        </w:rPr>
        <w:t>M</w:t>
      </w:r>
      <w:r>
        <w:rPr>
          <w:rFonts w:hint="eastAsia"/>
        </w:rPr>
        <w:t>，达到可以跨越铁轨的要求，在前轮越过铁轨后</w:t>
      </w:r>
      <w:r>
        <w:rPr>
          <w:rFonts w:hint="eastAsia"/>
          <w:lang w:val="en-US" w:eastAsia="zh-CN"/>
        </w:rPr>
        <w:t>通过降低</w:t>
      </w:r>
      <w:r>
        <w:rPr>
          <w:rFonts w:hint="eastAsia"/>
        </w:rPr>
        <w:t>轮轴的转矩到</w:t>
      </w:r>
      <w:r>
        <w:rPr>
          <w:rFonts w:hint="eastAsia" w:cs="Calibri"/>
        </w:rPr>
        <w:t>100N</w:t>
      </w:r>
      <w:r>
        <w:rPr>
          <w:rFonts w:hint="eastAsia"/>
        </w:rPr>
        <w:t>·</w:t>
      </w:r>
      <w:r>
        <w:rPr>
          <w:rFonts w:hint="eastAsia" w:cs="Calibri"/>
        </w:rPr>
        <w:t>M</w:t>
      </w:r>
      <w:r>
        <w:rPr>
          <w:rFonts w:hint="eastAsia"/>
        </w:rPr>
        <w:t>来减小车轮的冲击，在前轮跨越铁轨后增加车轴的转矩到</w:t>
      </w:r>
      <w:r>
        <w:rPr>
          <w:rFonts w:hint="eastAsia" w:cs="Calibri"/>
        </w:rPr>
        <w:t>160N</w:t>
      </w:r>
      <w:r>
        <w:rPr>
          <w:rFonts w:hint="eastAsia"/>
        </w:rPr>
        <w:t>·</w:t>
      </w:r>
      <w:r>
        <w:rPr>
          <w:rFonts w:hint="eastAsia" w:cs="Calibri"/>
        </w:rPr>
        <w:t>M</w:t>
      </w:r>
      <w:r>
        <w:rPr>
          <w:rFonts w:hint="eastAsia"/>
        </w:rPr>
        <w:t>，使得装运机器人顺利通过铁轨，且转矩在设置的</w:t>
      </w:r>
      <w:r>
        <w:rPr>
          <w:rFonts w:hint="eastAsia"/>
          <w:lang w:val="en-US" w:eastAsia="zh-CN"/>
        </w:rPr>
        <w:t>安全</w:t>
      </w:r>
      <w:r>
        <w:rPr>
          <w:rFonts w:hint="eastAsia"/>
        </w:rPr>
        <w:t>范围之内，满足设计要求。</w:t>
      </w:r>
    </w:p>
    <w:p>
      <w:pPr>
        <w:autoSpaceDE w:val="0"/>
        <w:spacing w:line="360" w:lineRule="auto"/>
        <w:jc w:val="left"/>
        <w:rPr>
          <w:sz w:val="44"/>
          <w:szCs w:val="44"/>
        </w:rPr>
      </w:pPr>
      <w:r>
        <w:drawing>
          <wp:inline distT="0" distB="0" distL="0" distR="0">
            <wp:extent cx="5257800" cy="1933575"/>
            <wp:effectExtent l="0" t="0" r="0" b="9525"/>
            <wp:docPr id="67" name="图片 6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表, 折线图&#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57800" cy="1933575"/>
                    </a:xfrm>
                    <a:prstGeom prst="rect">
                      <a:avLst/>
                    </a:prstGeom>
                    <a:noFill/>
                    <a:ln>
                      <a:noFill/>
                    </a:ln>
                  </pic:spPr>
                </pic:pic>
              </a:graphicData>
            </a:graphic>
          </wp:inline>
        </w:drawing>
      </w:r>
    </w:p>
    <w:p>
      <w:pPr>
        <w:spacing w:line="360" w:lineRule="auto"/>
        <w:jc w:val="center"/>
        <w:rPr>
          <w:rFonts w:hint="eastAsia"/>
          <w:sz w:val="21"/>
          <w:szCs w:val="21"/>
        </w:rPr>
      </w:pPr>
      <w:r>
        <w:rPr>
          <w:rFonts w:hint="eastAsia"/>
          <w:sz w:val="21"/>
          <w:szCs w:val="21"/>
        </w:rPr>
        <w:t>图3.3</w:t>
      </w:r>
      <w:r>
        <w:rPr>
          <w:sz w:val="21"/>
          <w:szCs w:val="21"/>
        </w:rPr>
        <w:t>9</w:t>
      </w:r>
      <w:r>
        <w:rPr>
          <w:rFonts w:hint="eastAsia"/>
          <w:sz w:val="21"/>
          <w:szCs w:val="21"/>
        </w:rPr>
        <w:t>跨轨时后轮车轴的转矩变化曲线</w:t>
      </w:r>
    </w:p>
    <w:p>
      <w:pPr>
        <w:autoSpaceDE w:val="0"/>
        <w:spacing w:line="360" w:lineRule="auto"/>
        <w:ind w:firstLine="480" w:firstLineChars="200"/>
        <w:jc w:val="left"/>
      </w:pPr>
      <w:r>
        <w:rPr>
          <w:rFonts w:hint="eastAsia"/>
        </w:rPr>
        <w:t>跨越铁轨的过程，转运机器人的速度变化</w:t>
      </w:r>
      <w:r>
        <w:rPr>
          <w:rFonts w:hint="eastAsia"/>
          <w:lang w:val="en-US" w:eastAsia="zh-CN"/>
        </w:rPr>
        <w:t>曲线</w:t>
      </w:r>
      <w:r>
        <w:rPr>
          <w:rFonts w:hint="eastAsia"/>
        </w:rPr>
        <w:t>如下图3</w:t>
      </w:r>
      <w:r>
        <w:t>.40</w:t>
      </w:r>
      <w:r>
        <w:rPr>
          <w:rFonts w:hint="eastAsia"/>
        </w:rPr>
        <w:t>所示。</w:t>
      </w:r>
    </w:p>
    <w:p>
      <w:pPr>
        <w:autoSpaceDE w:val="0"/>
        <w:spacing w:line="360" w:lineRule="auto"/>
        <w:jc w:val="left"/>
        <w:rPr>
          <w:rFonts w:hint="eastAsia"/>
          <w:sz w:val="44"/>
          <w:szCs w:val="44"/>
        </w:rPr>
      </w:pPr>
      <w:r>
        <w:drawing>
          <wp:inline distT="0" distB="0" distL="0" distR="0">
            <wp:extent cx="5257800" cy="1933575"/>
            <wp:effectExtent l="0" t="0" r="0" b="9525"/>
            <wp:docPr id="65" name="图片 6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 折线图&#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57800" cy="1933575"/>
                    </a:xfrm>
                    <a:prstGeom prst="rect">
                      <a:avLst/>
                    </a:prstGeom>
                    <a:noFill/>
                    <a:ln>
                      <a:noFill/>
                    </a:ln>
                  </pic:spPr>
                </pic:pic>
              </a:graphicData>
            </a:graphic>
          </wp:inline>
        </w:drawing>
      </w:r>
      <w:r>
        <w:rPr>
          <w:sz w:val="44"/>
          <w:szCs w:val="44"/>
        </w:rPr>
        <w:t xml:space="preserve"> </w:t>
      </w:r>
    </w:p>
    <w:p>
      <w:pPr>
        <w:spacing w:line="360" w:lineRule="auto"/>
        <w:jc w:val="center"/>
        <w:rPr>
          <w:rFonts w:hint="eastAsia"/>
          <w:sz w:val="21"/>
          <w:szCs w:val="21"/>
        </w:rPr>
      </w:pPr>
      <w:r>
        <w:rPr>
          <w:rFonts w:hint="eastAsia"/>
          <w:sz w:val="21"/>
          <w:szCs w:val="21"/>
        </w:rPr>
        <w:t>图3.</w:t>
      </w:r>
      <w:r>
        <w:rPr>
          <w:sz w:val="21"/>
          <w:szCs w:val="21"/>
        </w:rPr>
        <w:t>40</w:t>
      </w:r>
      <w:r>
        <w:rPr>
          <w:rFonts w:hint="eastAsia"/>
          <w:sz w:val="21"/>
          <w:szCs w:val="21"/>
        </w:rPr>
        <w:t>跨轨时车厢的速度变化曲线</w:t>
      </w:r>
    </w:p>
    <w:p>
      <w:pPr>
        <w:pStyle w:val="2"/>
        <w:spacing w:before="360" w:after="360" w:afterAutospacing="0"/>
        <w:rPr>
          <w:rFonts w:ascii="黑体" w:hAnsi="黑体" w:eastAsia="黑体" w:cs="黑体"/>
          <w:sz w:val="36"/>
          <w:szCs w:val="36"/>
        </w:rPr>
      </w:pPr>
      <w:bookmarkStart w:id="37" w:name="_Toc8153"/>
      <w:r>
        <w:rPr>
          <w:rFonts w:hint="eastAsia" w:ascii="黑体" w:hAnsi="黑体" w:eastAsia="黑体" w:cs="黑体"/>
          <w:sz w:val="36"/>
          <w:szCs w:val="36"/>
        </w:rPr>
        <w:t>4 转运机器人控制系统设计</w:t>
      </w:r>
      <w:bookmarkEnd w:id="31"/>
      <w:bookmarkEnd w:id="37"/>
    </w:p>
    <w:p>
      <w:pPr>
        <w:pStyle w:val="3"/>
        <w:rPr>
          <w:rFonts w:ascii="黑体" w:hAnsi="黑体" w:cs="黑体"/>
        </w:rPr>
      </w:pPr>
      <w:bookmarkStart w:id="38" w:name="_Toc118643302"/>
      <w:bookmarkStart w:id="39" w:name="_Toc7863"/>
      <w:r>
        <w:rPr>
          <w:rFonts w:hint="eastAsia" w:ascii="黑体" w:hAnsi="黑体" w:cs="黑体"/>
        </w:rPr>
        <w:t>4.1 转运机器人控制系统需求</w:t>
      </w:r>
      <w:bookmarkEnd w:id="38"/>
      <w:bookmarkEnd w:id="39"/>
    </w:p>
    <w:p>
      <w:pPr>
        <w:spacing w:line="480" w:lineRule="atLeast"/>
        <w:ind w:firstLine="480" w:firstLineChars="200"/>
        <w:rPr>
          <w:b/>
          <w:bCs/>
        </w:rPr>
      </w:pPr>
      <w:r>
        <w:rPr>
          <w:rFonts w:hint="eastAsia"/>
        </w:rPr>
        <w:t>转运机器人分为四个版本，本方案主要针对站场股道使用的货物转运机器人的控制系统进行设计。转运机器人的左右两侧各采用一套独立的电机控制，每侧的电机通过一个输出两连杆连接转运机器人的前后轮。具体需求如下：</w:t>
      </w:r>
    </w:p>
    <w:p>
      <w:pPr>
        <w:pStyle w:val="32"/>
        <w:numPr>
          <w:ilvl w:val="0"/>
          <w:numId w:val="6"/>
        </w:numPr>
        <w:spacing w:line="480" w:lineRule="atLeast"/>
        <w:ind w:firstLineChars="0"/>
        <w:rPr>
          <w:szCs w:val="48"/>
        </w:rPr>
      </w:pPr>
      <w:r>
        <w:rPr>
          <w:rFonts w:hint="eastAsia"/>
          <w:szCs w:val="48"/>
        </w:rPr>
        <w:t>起步，上坡转矩增大，下坡速度不变。</w:t>
      </w:r>
    </w:p>
    <w:p>
      <w:pPr>
        <w:pStyle w:val="32"/>
        <w:numPr>
          <w:ilvl w:val="0"/>
          <w:numId w:val="6"/>
        </w:numPr>
        <w:spacing w:line="480" w:lineRule="atLeast"/>
        <w:ind w:firstLineChars="0"/>
        <w:rPr>
          <w:szCs w:val="48"/>
        </w:rPr>
      </w:pPr>
      <w:r>
        <w:rPr>
          <w:rFonts w:hint="eastAsia"/>
          <w:szCs w:val="48"/>
        </w:rPr>
        <w:t>锂电池容量满足4</w:t>
      </w:r>
      <w:r>
        <w:rPr>
          <w:szCs w:val="48"/>
        </w:rPr>
        <w:t>KM</w:t>
      </w:r>
      <w:r>
        <w:rPr>
          <w:rFonts w:hint="eastAsia"/>
          <w:szCs w:val="48"/>
        </w:rPr>
        <w:t>续航里程。满足-</w:t>
      </w:r>
      <w:r>
        <w:rPr>
          <w:szCs w:val="48"/>
        </w:rPr>
        <w:t>30-50</w:t>
      </w:r>
      <w:r>
        <w:rPr>
          <w:rFonts w:hint="eastAsia"/>
          <w:szCs w:val="48"/>
        </w:rPr>
        <w:t>℃放电，0</w:t>
      </w:r>
      <w:r>
        <w:rPr>
          <w:szCs w:val="48"/>
        </w:rPr>
        <w:t>-50</w:t>
      </w:r>
      <w:r>
        <w:rPr>
          <w:rFonts w:hint="eastAsia"/>
          <w:szCs w:val="48"/>
        </w:rPr>
        <w:t>℃充电。其中2</w:t>
      </w:r>
      <w:r>
        <w:rPr>
          <w:szCs w:val="48"/>
        </w:rPr>
        <w:t>0</w:t>
      </w:r>
      <w:r>
        <w:rPr>
          <w:rFonts w:hint="eastAsia"/>
          <w:szCs w:val="48"/>
        </w:rPr>
        <w:t>°上坡道和2</w:t>
      </w:r>
      <w:r>
        <w:rPr>
          <w:szCs w:val="48"/>
        </w:rPr>
        <w:t>0</w:t>
      </w:r>
      <w:r>
        <w:rPr>
          <w:rFonts w:hint="eastAsia"/>
          <w:szCs w:val="48"/>
        </w:rPr>
        <w:t>°下坡道各</w:t>
      </w:r>
      <w:r>
        <w:rPr>
          <w:szCs w:val="48"/>
        </w:rPr>
        <w:t>0.5KM</w:t>
      </w:r>
      <w:r>
        <w:rPr>
          <w:rFonts w:hint="eastAsia"/>
          <w:szCs w:val="48"/>
        </w:rPr>
        <w:t>，平直路面行驶</w:t>
      </w:r>
      <w:r>
        <w:rPr>
          <w:szCs w:val="48"/>
        </w:rPr>
        <w:t>3KM</w:t>
      </w:r>
      <w:r>
        <w:rPr>
          <w:rFonts w:hint="eastAsia"/>
          <w:szCs w:val="48"/>
        </w:rPr>
        <w:t>。</w:t>
      </w:r>
    </w:p>
    <w:p>
      <w:pPr>
        <w:pStyle w:val="32"/>
        <w:numPr>
          <w:ilvl w:val="0"/>
          <w:numId w:val="6"/>
        </w:numPr>
        <w:spacing w:line="480" w:lineRule="atLeast"/>
        <w:ind w:firstLineChars="0"/>
        <w:rPr>
          <w:szCs w:val="48"/>
        </w:rPr>
      </w:pPr>
      <w:r>
        <w:rPr>
          <w:rFonts w:hint="eastAsia"/>
          <w:szCs w:val="48"/>
        </w:rPr>
        <w:t>转运小车具备可调速，固定两档走行速度。慢速1</w:t>
      </w:r>
      <w:r>
        <w:rPr>
          <w:szCs w:val="48"/>
        </w:rPr>
        <w:t>KM</w:t>
      </w:r>
      <w:r>
        <w:rPr>
          <w:rFonts w:hint="eastAsia"/>
          <w:szCs w:val="48"/>
        </w:rPr>
        <w:t>/h，快速3</w:t>
      </w:r>
      <w:r>
        <w:rPr>
          <w:szCs w:val="48"/>
        </w:rPr>
        <w:t>KM</w:t>
      </w:r>
      <w:r>
        <w:rPr>
          <w:rFonts w:hint="eastAsia"/>
          <w:szCs w:val="48"/>
        </w:rPr>
        <w:t>/h。</w:t>
      </w:r>
    </w:p>
    <w:p>
      <w:pPr>
        <w:pStyle w:val="32"/>
        <w:numPr>
          <w:ilvl w:val="0"/>
          <w:numId w:val="6"/>
        </w:numPr>
        <w:spacing w:line="480" w:lineRule="atLeast"/>
        <w:ind w:firstLineChars="0"/>
        <w:rPr>
          <w:szCs w:val="48"/>
        </w:rPr>
      </w:pPr>
      <w:r>
        <w:rPr>
          <w:rFonts w:hint="eastAsia"/>
          <w:szCs w:val="48"/>
        </w:rPr>
        <w:t>具备前进，后退，原地转向，大幅左转，大幅右转功能。</w:t>
      </w:r>
    </w:p>
    <w:p>
      <w:pPr>
        <w:pStyle w:val="32"/>
        <w:numPr>
          <w:ilvl w:val="0"/>
          <w:numId w:val="6"/>
        </w:numPr>
        <w:spacing w:line="480" w:lineRule="atLeast"/>
        <w:ind w:firstLineChars="0"/>
        <w:rPr>
          <w:szCs w:val="48"/>
        </w:rPr>
      </w:pPr>
      <w:r>
        <w:rPr>
          <w:rFonts w:hint="eastAsia"/>
          <w:szCs w:val="48"/>
        </w:rPr>
        <w:t>无线遥控距离2</w:t>
      </w:r>
      <w:r>
        <w:rPr>
          <w:szCs w:val="48"/>
        </w:rPr>
        <w:t>0-50m,</w:t>
      </w:r>
      <w:r>
        <w:rPr>
          <w:rFonts w:hint="eastAsia"/>
          <w:szCs w:val="48"/>
        </w:rPr>
        <w:t>无线操控小车动作。信号稳定，操控灵敏。不与现场其他无线设备产生干扰。无线遥控发射器防摔，防水，按键操作方便。</w:t>
      </w:r>
    </w:p>
    <w:p>
      <w:pPr>
        <w:pStyle w:val="32"/>
        <w:numPr>
          <w:ilvl w:val="0"/>
          <w:numId w:val="6"/>
        </w:numPr>
        <w:spacing w:line="480" w:lineRule="atLeast"/>
        <w:ind w:firstLineChars="0"/>
        <w:rPr>
          <w:szCs w:val="48"/>
        </w:rPr>
      </w:pPr>
      <w:r>
        <w:rPr>
          <w:rFonts w:hint="eastAsia"/>
          <w:szCs w:val="48"/>
        </w:rPr>
        <w:t>具备故障报警、走行速度、里程表、刹车功能。</w:t>
      </w:r>
    </w:p>
    <w:p>
      <w:pPr>
        <w:pStyle w:val="32"/>
        <w:numPr>
          <w:ilvl w:val="0"/>
          <w:numId w:val="6"/>
        </w:numPr>
        <w:spacing w:line="480" w:lineRule="atLeast"/>
        <w:ind w:firstLineChars="0"/>
        <w:rPr>
          <w:szCs w:val="48"/>
        </w:rPr>
      </w:pPr>
      <w:r>
        <w:rPr>
          <w:rFonts w:hint="eastAsia"/>
          <w:szCs w:val="48"/>
        </w:rPr>
        <w:t>设备行进中声光报警器持续工作，有可关闭功能。</w:t>
      </w:r>
    </w:p>
    <w:p>
      <w:pPr>
        <w:pStyle w:val="32"/>
        <w:numPr>
          <w:ilvl w:val="0"/>
          <w:numId w:val="6"/>
        </w:numPr>
        <w:spacing w:line="480" w:lineRule="atLeast"/>
        <w:ind w:firstLineChars="0"/>
        <w:rPr>
          <w:color w:val="auto"/>
          <w:szCs w:val="48"/>
        </w:rPr>
      </w:pPr>
      <w:r>
        <w:rPr>
          <w:color w:val="auto"/>
          <w:szCs w:val="48"/>
        </w:rPr>
        <w:t xml:space="preserve">安全性要求：1.限流驱动2.过流保护3.堵转保护4.电池欠压保护5.降低温升6.附加功能（温升限制等） </w:t>
      </w:r>
    </w:p>
    <w:p>
      <w:pPr>
        <w:pStyle w:val="3"/>
        <w:rPr>
          <w:rFonts w:ascii="黑体" w:hAnsi="黑体" w:cs="黑体"/>
          <w:bCs w:val="0"/>
          <w:szCs w:val="30"/>
        </w:rPr>
      </w:pPr>
      <w:bookmarkStart w:id="40" w:name="_Toc4364"/>
      <w:bookmarkStart w:id="41" w:name="_Toc118643303"/>
      <w:r>
        <w:rPr>
          <w:rFonts w:hint="eastAsia" w:ascii="黑体" w:hAnsi="黑体" w:cs="黑体"/>
          <w:bCs w:val="0"/>
          <w:szCs w:val="30"/>
        </w:rPr>
        <w:t>4.2 转运机器人控制原理</w:t>
      </w:r>
      <w:bookmarkEnd w:id="40"/>
      <w:bookmarkEnd w:id="41"/>
    </w:p>
    <w:p>
      <w:pPr>
        <w:spacing w:line="480" w:lineRule="atLeast"/>
        <w:ind w:firstLine="480" w:firstLineChars="200"/>
      </w:pPr>
      <w:r>
        <w:rPr>
          <w:rFonts w:hint="eastAsia"/>
        </w:rPr>
        <w:t>控制系统组成：驱动器、电机（减速器）、电池、遥控器、报警装置、传感器（测试使用，并一定非要安装在产品上）等。</w:t>
      </w:r>
    </w:p>
    <w:p>
      <w:pPr>
        <w:pStyle w:val="32"/>
        <w:numPr>
          <w:ilvl w:val="0"/>
          <w:numId w:val="7"/>
        </w:numPr>
        <w:spacing w:line="480" w:lineRule="atLeast"/>
        <w:ind w:firstLineChars="0"/>
        <w:rPr>
          <w:b/>
          <w:bCs/>
        </w:rPr>
      </w:pPr>
      <w:r>
        <w:rPr>
          <w:rFonts w:hint="eastAsia"/>
        </w:rPr>
        <w:t>功能实现：控制系统由两个电机、驱动器、无线遥控器、调速器以及相应的上层控制逻辑实现。</w:t>
      </w:r>
    </w:p>
    <w:p>
      <w:pPr>
        <w:pStyle w:val="32"/>
        <w:numPr>
          <w:ilvl w:val="0"/>
          <w:numId w:val="7"/>
        </w:numPr>
        <w:spacing w:line="480" w:lineRule="atLeast"/>
        <w:ind w:firstLineChars="0"/>
        <w:rPr>
          <w:b/>
          <w:bCs/>
        </w:rPr>
      </w:pPr>
      <w:r>
        <w:rPr>
          <w:rFonts w:hint="eastAsia"/>
        </w:rPr>
        <w:t>性能实现：电机控制精度，主要包括速度控制，由相应的PID算法实现。</w:t>
      </w:r>
    </w:p>
    <w:p>
      <w:pPr>
        <w:pStyle w:val="3"/>
        <w:rPr>
          <w:rFonts w:ascii="黑体" w:hAnsi="黑体" w:cs="黑体"/>
          <w:bCs w:val="0"/>
          <w:szCs w:val="30"/>
        </w:rPr>
      </w:pPr>
      <w:bookmarkStart w:id="42" w:name="_Toc29616"/>
      <w:bookmarkStart w:id="43" w:name="_Toc118643304"/>
      <w:r>
        <w:rPr>
          <w:rFonts w:hint="eastAsia" w:ascii="黑体" w:hAnsi="黑体" w:cs="黑体"/>
          <w:bCs w:val="0"/>
          <w:szCs w:val="30"/>
        </w:rPr>
        <w:t>4.3 控制系统建模及仿真</w:t>
      </w:r>
      <w:bookmarkEnd w:id="42"/>
      <w:bookmarkEnd w:id="43"/>
    </w:p>
    <w:p>
      <w:pPr>
        <w:spacing w:line="480" w:lineRule="atLeast"/>
        <w:ind w:firstLine="480" w:firstLineChars="200"/>
      </w:pPr>
      <w:r>
        <w:rPr>
          <w:rFonts w:hint="eastAsia"/>
        </w:rPr>
        <w:t>使用</w:t>
      </w:r>
      <w:r>
        <w:rPr>
          <w:rFonts w:ascii="Times New Roman" w:hAnsi="Times New Roman" w:cs="Times New Roman"/>
        </w:rPr>
        <w:t>MATLAB/Simulink</w:t>
      </w:r>
      <w:r>
        <w:rPr>
          <w:rFonts w:hint="eastAsia"/>
        </w:rPr>
        <w:t>建立转运机器人控制系统仿真模型，对控制过程进行仿真。</w:t>
      </w:r>
    </w:p>
    <w:p>
      <w:pPr>
        <w:pStyle w:val="4"/>
        <w:spacing w:before="260" w:after="260" w:afterAutospacing="0"/>
        <w:rPr>
          <w:rFonts w:ascii="黑体" w:hAnsi="黑体" w:eastAsia="黑体" w:cs="黑体"/>
          <w:sz w:val="28"/>
          <w:szCs w:val="28"/>
        </w:rPr>
      </w:pPr>
      <w:bookmarkStart w:id="44" w:name="_Toc19339"/>
      <w:r>
        <w:rPr>
          <w:rFonts w:hint="eastAsia" w:ascii="黑体" w:hAnsi="黑体" w:eastAsia="黑体" w:cs="黑体"/>
          <w:sz w:val="28"/>
          <w:szCs w:val="28"/>
        </w:rPr>
        <w:t>4.3.1 无刷直流电机工作原理和数学模型</w:t>
      </w:r>
      <w:bookmarkEnd w:id="44"/>
    </w:p>
    <w:p>
      <w:pPr>
        <w:spacing w:line="480" w:lineRule="exact"/>
      </w:pPr>
      <w:r>
        <w:rPr>
          <w:rFonts w:hint="eastAsia"/>
        </w:rPr>
        <w:t>（1）无刷直流电机工作原理</w:t>
      </w:r>
    </w:p>
    <w:p>
      <w:pPr>
        <w:spacing w:line="480" w:lineRule="exact"/>
        <w:ind w:firstLine="420"/>
      </w:pPr>
      <w:r>
        <w:rPr>
          <w:rFonts w:hint="eastAsia"/>
        </w:rPr>
        <w:t>无刷直流电机内部有定子和转子，定子中嵌入三相绕组，当通入的电流发生变化时，定子三相绕组产生的磁场方向也会随之变化，转子为永磁体，在磁力的作用下转动。</w:t>
      </w:r>
    </w:p>
    <w:p>
      <w:pPr>
        <w:pStyle w:val="46"/>
      </w:pPr>
      <w:r>
        <w:drawing>
          <wp:inline distT="0" distB="0" distL="0" distR="0">
            <wp:extent cx="2029460" cy="1836420"/>
            <wp:effectExtent l="0" t="0" r="0" b="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55817" cy="1860025"/>
                    </a:xfrm>
                    <a:prstGeom prst="rect">
                      <a:avLst/>
                    </a:prstGeom>
                  </pic:spPr>
                </pic:pic>
              </a:graphicData>
            </a:graphic>
          </wp:inline>
        </w:drawing>
      </w:r>
    </w:p>
    <w:p>
      <w:pPr>
        <w:pStyle w:val="46"/>
        <w:rPr>
          <w:sz w:val="21"/>
          <w:szCs w:val="21"/>
        </w:rPr>
      </w:pPr>
      <w:r>
        <w:rPr>
          <w:rFonts w:hint="eastAsia"/>
          <w:sz w:val="21"/>
          <w:szCs w:val="21"/>
        </w:rPr>
        <w:t>图4</w:t>
      </w:r>
      <w:r>
        <w:rPr>
          <w:sz w:val="21"/>
          <w:szCs w:val="21"/>
        </w:rPr>
        <w:t xml:space="preserve">.1 </w:t>
      </w:r>
      <w:r>
        <w:rPr>
          <w:rFonts w:hint="eastAsia"/>
          <w:sz w:val="21"/>
          <w:szCs w:val="21"/>
        </w:rPr>
        <w:t>无刷直流电机工作原理图</w:t>
      </w:r>
    </w:p>
    <w:p>
      <w:pPr>
        <w:spacing w:line="480" w:lineRule="exact"/>
      </w:pPr>
      <w:r>
        <w:rPr>
          <w:rFonts w:hint="eastAsia"/>
        </w:rPr>
        <w:t>（2）无刷直流电机数学模型</w:t>
      </w:r>
    </w:p>
    <w:p>
      <w:pPr>
        <w:spacing w:line="480" w:lineRule="exact"/>
        <w:ind w:firstLine="420"/>
      </w:pPr>
      <w:r>
        <w:rPr>
          <w:rFonts w:hint="eastAsia"/>
        </w:rPr>
        <w:t>以星型连接的三相无刷直流电机为例研究其数学模型，其等效电路模型如图所示。</w:t>
      </w:r>
    </w:p>
    <w:p>
      <w:pPr>
        <w:jc w:val="center"/>
      </w:pPr>
      <w:r>
        <w:drawing>
          <wp:inline distT="0" distB="0" distL="0" distR="0">
            <wp:extent cx="5274310" cy="2084070"/>
            <wp:effectExtent l="0" t="0" r="2540" b="0"/>
            <wp:docPr id="107" name="图片 107" descr="C:\Users\rdd\Documents\Tencent Files\1564478047\Image\C2C\0(@I[HE1~_7V_1]B}C~)Z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Users\rdd\Documents\Tencent Files\1564478047\Image\C2C\0(@I[HE1~_7V_1]B}C~)ZI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084543"/>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 xml:space="preserve">.2 </w:t>
      </w:r>
      <w:r>
        <w:rPr>
          <w:rFonts w:hint="eastAsia"/>
          <w:sz w:val="21"/>
          <w:szCs w:val="21"/>
        </w:rPr>
        <w:t>三相无刷直流电机等效电路模型</w:t>
      </w:r>
    </w:p>
    <w:p>
      <w:pPr>
        <w:spacing w:line="480" w:lineRule="exact"/>
        <w:ind w:firstLine="480" w:firstLineChars="200"/>
      </w:pPr>
      <w:r>
        <w:rPr>
          <w:rFonts w:hint="eastAsia"/>
        </w:rPr>
        <w:t>根据基尔霍夫定律，三相绕组相电压方程为：</w:t>
      </w:r>
    </w:p>
    <w:p>
      <w:pPr>
        <w:jc w:val="center"/>
      </w:pPr>
      <w:r>
        <w:rPr>
          <w:position w:val="-56"/>
        </w:rPr>
        <w:object>
          <v:shape id="_x0000_i1026" o:spt="75" type="#_x0000_t75" style="height:60pt;width:306pt;" o:ole="t" filled="f" o:preferrelative="t" stroked="f" coordsize="21600,21600">
            <v:path/>
            <v:fill on="f" focussize="0,0"/>
            <v:stroke on="f" joinstyle="miter"/>
            <v:imagedata r:id="rId80" o:title=""/>
            <o:lock v:ext="edit" aspectratio="t"/>
            <w10:wrap type="none"/>
            <w10:anchorlock/>
          </v:shape>
          <o:OLEObject Type="Embed" ProgID="Equation.DSMT4" ShapeID="_x0000_i1026" DrawAspect="Content" ObjectID="_1468075726" r:id="rId79">
            <o:LockedField>false</o:LockedField>
          </o:OLEObject>
        </w:object>
      </w:r>
    </w:p>
    <w:p>
      <w:pPr>
        <w:spacing w:line="480" w:lineRule="exact"/>
        <w:ind w:firstLine="480" w:firstLineChars="200"/>
      </w:pPr>
      <w:r>
        <w:rPr>
          <w:rFonts w:hint="eastAsia"/>
        </w:rPr>
        <w:t>式中：</w:t>
      </w:r>
      <w:r>
        <w:rPr>
          <w:position w:val="-12"/>
        </w:rPr>
        <w:object>
          <v:shape id="_x0000_i1027" o:spt="75" type="#_x0000_t75" style="height:18pt;width:12pt;" o:ole="t" filled="f" o:preferrelative="t" stroked="f" coordsize="21600,21600">
            <v:path/>
            <v:fill on="f" focussize="0,0"/>
            <v:stroke on="f" joinstyle="miter"/>
            <v:imagedata r:id="rId82" o:title=""/>
            <o:lock v:ext="edit" aspectratio="t"/>
            <w10:wrap type="none"/>
            <w10:anchorlock/>
          </v:shape>
          <o:OLEObject Type="Embed" ProgID="Equation.DSMT4" ShapeID="_x0000_i1027" DrawAspect="Content" ObjectID="_1468075727" r:id="rId81">
            <o:LockedField>false</o:LockedField>
          </o:OLEObject>
        </w:object>
      </w:r>
      <w:r>
        <w:rPr>
          <w:rFonts w:hint="eastAsia"/>
        </w:rPr>
        <w:t>、</w:t>
      </w:r>
      <w:r>
        <w:rPr>
          <w:position w:val="-12"/>
        </w:rPr>
        <w:object>
          <v:shape id="_x0000_i1028" o:spt="75" type="#_x0000_t75" style="height:18pt;width:12pt;" o:ole="t" filled="f" o:preferrelative="t" stroked="f" coordsize="21600,21600">
            <v:path/>
            <v:fill on="f" focussize="0,0"/>
            <v:stroke on="f" joinstyle="miter"/>
            <v:imagedata r:id="rId84" o:title=""/>
            <o:lock v:ext="edit" aspectratio="t"/>
            <w10:wrap type="none"/>
            <w10:anchorlock/>
          </v:shape>
          <o:OLEObject Type="Embed" ProgID="Equation.DSMT4" ShapeID="_x0000_i1028" DrawAspect="Content" ObjectID="_1468075728" r:id="rId83">
            <o:LockedField>false</o:LockedField>
          </o:OLEObject>
        </w:object>
      </w:r>
      <w:r>
        <w:rPr>
          <w:rFonts w:hint="eastAsia"/>
        </w:rPr>
        <w:t>、</w:t>
      </w:r>
      <w:r>
        <w:rPr>
          <w:position w:val="-12"/>
        </w:rPr>
        <w:object>
          <v:shape id="_x0000_i1029" o:spt="75" type="#_x0000_t75" style="height:18pt;width:12pt;" o:ole="t" filled="f" o:preferrelative="t" stroked="f" coordsize="21600,21600">
            <v:path/>
            <v:fill on="f" focussize="0,0"/>
            <v:stroke on="f" joinstyle="miter"/>
            <v:imagedata r:id="rId86" o:title=""/>
            <o:lock v:ext="edit" aspectratio="t"/>
            <w10:wrap type="none"/>
            <w10:anchorlock/>
          </v:shape>
          <o:OLEObject Type="Embed" ProgID="Equation.DSMT4" ShapeID="_x0000_i1029" DrawAspect="Content" ObjectID="_1468075729" r:id="rId85">
            <o:LockedField>false</o:LockedField>
          </o:OLEObject>
        </w:object>
      </w:r>
      <w:r>
        <w:rPr>
          <w:rFonts w:hint="eastAsia"/>
        </w:rPr>
        <w:t>为三相绕组相电压；</w:t>
      </w:r>
      <w:r>
        <w:rPr>
          <w:position w:val="-12"/>
        </w:rPr>
        <w:object>
          <v:shape id="_x0000_i1030" o:spt="75" type="#_x0000_t75" style="height:18pt;width:12pt;" o:ole="t" filled="f" o:preferrelative="t" stroked="f" coordsize="21600,21600">
            <v:path/>
            <v:fill on="f" focussize="0,0"/>
            <v:stroke on="f" joinstyle="miter"/>
            <v:imagedata r:id="rId88" o:title=""/>
            <o:lock v:ext="edit" aspectratio="t"/>
            <w10:wrap type="none"/>
            <w10:anchorlock/>
          </v:shape>
          <o:OLEObject Type="Embed" ProgID="Equation.DSMT4" ShapeID="_x0000_i1030" DrawAspect="Content" ObjectID="_1468075730" r:id="rId87">
            <o:LockedField>false</o:LockedField>
          </o:OLEObject>
        </w:object>
      </w:r>
      <w:r>
        <w:rPr>
          <w:rFonts w:hint="eastAsia"/>
        </w:rPr>
        <w:t>、</w:t>
      </w:r>
      <w:r>
        <w:rPr>
          <w:position w:val="-12"/>
        </w:rPr>
        <w:object>
          <v:shape id="_x0000_i1031" o:spt="75" type="#_x0000_t75" style="height:18pt;width:12pt;" o:ole="t" filled="f" o:preferrelative="t" stroked="f" coordsize="21600,21600">
            <v:path/>
            <v:fill on="f" focussize="0,0"/>
            <v:stroke on="f" joinstyle="miter"/>
            <v:imagedata r:id="rId90" o:title=""/>
            <o:lock v:ext="edit" aspectratio="t"/>
            <w10:wrap type="none"/>
            <w10:anchorlock/>
          </v:shape>
          <o:OLEObject Type="Embed" ProgID="Equation.DSMT4" ShapeID="_x0000_i1031" DrawAspect="Content" ObjectID="_1468075731" r:id="rId89">
            <o:LockedField>false</o:LockedField>
          </o:OLEObject>
        </w:object>
      </w:r>
      <w:r>
        <w:rPr>
          <w:rFonts w:hint="eastAsia"/>
        </w:rPr>
        <w:t>、</w:t>
      </w:r>
      <w:r>
        <w:rPr>
          <w:position w:val="-12"/>
        </w:rPr>
        <w:object>
          <v:shape id="_x0000_i1032" o:spt="75" type="#_x0000_t75" style="height:18pt;width:12pt;" o:ole="t" filled="f" o:preferrelative="t" stroked="f" coordsize="21600,21600">
            <v:path/>
            <v:fill on="f" focussize="0,0"/>
            <v:stroke on="f" joinstyle="miter"/>
            <v:imagedata r:id="rId92" o:title=""/>
            <o:lock v:ext="edit" aspectratio="t"/>
            <w10:wrap type="none"/>
            <w10:anchorlock/>
          </v:shape>
          <o:OLEObject Type="Embed" ProgID="Equation.DSMT4" ShapeID="_x0000_i1032" DrawAspect="Content" ObjectID="_1468075732" r:id="rId91">
            <o:LockedField>false</o:LockedField>
          </o:OLEObject>
        </w:object>
      </w:r>
      <w:r>
        <w:rPr>
          <w:rFonts w:hint="eastAsia"/>
        </w:rPr>
        <w:t>为三相绕组相电流；</w:t>
      </w:r>
      <w:r>
        <w:rPr>
          <w:position w:val="-12"/>
        </w:rPr>
        <w:object>
          <v:shape id="_x0000_i1033" o:spt="75" type="#_x0000_t75" style="height:18pt;width:12pt;" o:ole="t" filled="f" o:preferrelative="t" stroked="f" coordsize="21600,21600">
            <v:path/>
            <v:fill on="f" focussize="0,0"/>
            <v:stroke on="f" joinstyle="miter"/>
            <v:imagedata r:id="rId94" o:title=""/>
            <o:lock v:ext="edit" aspectratio="t"/>
            <w10:wrap type="none"/>
            <w10:anchorlock/>
          </v:shape>
          <o:OLEObject Type="Embed" ProgID="Equation.DSMT4" ShapeID="_x0000_i1033" DrawAspect="Content" ObjectID="_1468075733" r:id="rId93">
            <o:LockedField>false</o:LockedField>
          </o:OLEObject>
        </w:object>
      </w:r>
      <w:r>
        <w:rPr>
          <w:rFonts w:hint="eastAsia"/>
        </w:rPr>
        <w:t>、</w:t>
      </w:r>
      <w:r>
        <w:rPr>
          <w:position w:val="-12"/>
        </w:rPr>
        <w:object>
          <v:shape id="_x0000_i1034" o:spt="75" type="#_x0000_t75" style="height:18pt;width:12pt;" o:ole="t" filled="f" o:preferrelative="t" stroked="f" coordsize="21600,21600">
            <v:path/>
            <v:fill on="f" focussize="0,0"/>
            <v:stroke on="f" joinstyle="miter"/>
            <v:imagedata r:id="rId96" o:title=""/>
            <o:lock v:ext="edit" aspectratio="t"/>
            <w10:wrap type="none"/>
            <w10:anchorlock/>
          </v:shape>
          <o:OLEObject Type="Embed" ProgID="Equation.DSMT4" ShapeID="_x0000_i1034" DrawAspect="Content" ObjectID="_1468075734" r:id="rId95">
            <o:LockedField>false</o:LockedField>
          </o:OLEObject>
        </w:object>
      </w:r>
      <w:r>
        <w:rPr>
          <w:rFonts w:hint="eastAsia"/>
        </w:rPr>
        <w:t>、</w:t>
      </w:r>
      <w:r>
        <w:rPr>
          <w:position w:val="-12"/>
        </w:rPr>
        <w:object>
          <v:shape id="_x0000_i1035" o:spt="75" type="#_x0000_t75" style="height:18pt;width:12pt;" o:ole="t" filled="f" o:preferrelative="t" stroked="f" coordsize="21600,21600">
            <v:path/>
            <v:fill on="f" focussize="0,0"/>
            <v:stroke on="f" joinstyle="miter"/>
            <v:imagedata r:id="rId98" o:title=""/>
            <o:lock v:ext="edit" aspectratio="t"/>
            <w10:wrap type="none"/>
            <w10:anchorlock/>
          </v:shape>
          <o:OLEObject Type="Embed" ProgID="Equation.DSMT4" ShapeID="_x0000_i1035" DrawAspect="Content" ObjectID="_1468075735" r:id="rId97">
            <o:LockedField>false</o:LockedField>
          </o:OLEObject>
        </w:object>
      </w:r>
      <w:r>
        <w:rPr>
          <w:rFonts w:hint="eastAsia"/>
        </w:rPr>
        <w:t>为三相绕组反电动势。</w:t>
      </w:r>
    </w:p>
    <w:p>
      <w:pPr>
        <w:spacing w:line="480" w:lineRule="exact"/>
        <w:ind w:firstLine="480" w:firstLineChars="200"/>
      </w:pPr>
      <w:r>
        <w:rPr>
          <w:rFonts w:hint="eastAsia"/>
        </w:rPr>
        <w:t>三相定子绕组结构对称，星型连接。设定子绕组的相电阻</w:t>
      </w:r>
      <w:r>
        <w:rPr>
          <w:position w:val="-12"/>
        </w:rPr>
        <w:object>
          <v:shape id="_x0000_i1036" o:spt="75" type="#_x0000_t75" style="height:18pt;width:90pt;" o:ole="t" filled="f" o:preferrelative="t" stroked="f" coordsize="21600,21600">
            <v:path/>
            <v:fill on="f" focussize="0,0"/>
            <v:stroke on="f" joinstyle="miter"/>
            <v:imagedata r:id="rId100" o:title=""/>
            <o:lock v:ext="edit" aspectratio="t"/>
            <w10:wrap type="none"/>
            <w10:anchorlock/>
          </v:shape>
          <o:OLEObject Type="Embed" ProgID="Equation.DSMT4" ShapeID="_x0000_i1036" DrawAspect="Content" ObjectID="_1468075736" r:id="rId99">
            <o:LockedField>false</o:LockedField>
          </o:OLEObject>
        </w:object>
      </w:r>
      <w:r>
        <w:rPr>
          <w:rFonts w:hint="eastAsia"/>
        </w:rPr>
        <w:t>；自感</w:t>
      </w:r>
      <w:r>
        <w:rPr>
          <w:position w:val="-12"/>
        </w:rPr>
        <w:object>
          <v:shape id="_x0000_i1037" o:spt="75" type="#_x0000_t75" style="height:18pt;width:102pt;" o:ole="t" filled="f" o:preferrelative="t" stroked="f" coordsize="21600,21600">
            <v:path/>
            <v:fill on="f" focussize="0,0"/>
            <v:stroke on="f" joinstyle="miter"/>
            <v:imagedata r:id="rId102" o:title=""/>
            <o:lock v:ext="edit" aspectratio="t"/>
            <w10:wrap type="none"/>
            <w10:anchorlock/>
          </v:shape>
          <o:OLEObject Type="Embed" ProgID="Equation.DSMT4" ShapeID="_x0000_i1037" DrawAspect="Content" ObjectID="_1468075737" r:id="rId101">
            <o:LockedField>false</o:LockedField>
          </o:OLEObject>
        </w:object>
      </w:r>
      <w:r>
        <w:rPr>
          <w:rFonts w:hint="eastAsia"/>
        </w:rPr>
        <w:t>；互感</w:t>
      </w:r>
      <w:r>
        <w:rPr>
          <w:position w:val="-12"/>
        </w:rPr>
        <w:object>
          <v:shape id="_x0000_i1038" o:spt="75" type="#_x0000_t75" style="height:18pt;width:246pt;" o:ole="t" filled="f" o:preferrelative="t" stroked="f" coordsize="21600,21600">
            <v:path/>
            <v:fill on="f" focussize="0,0"/>
            <v:stroke on="f" joinstyle="miter"/>
            <v:imagedata r:id="rId104" o:title=""/>
            <o:lock v:ext="edit" aspectratio="t"/>
            <w10:wrap type="none"/>
            <w10:anchorlock/>
          </v:shape>
          <o:OLEObject Type="Embed" ProgID="Equation.DSMT4" ShapeID="_x0000_i1038" DrawAspect="Content" ObjectID="_1468075738" r:id="rId103">
            <o:LockedField>false</o:LockedField>
          </o:OLEObject>
        </w:object>
      </w:r>
      <w:r>
        <w:rPr>
          <w:rFonts w:hint="eastAsia"/>
        </w:rPr>
        <w:t>。</w:t>
      </w:r>
    </w:p>
    <w:p>
      <w:pPr>
        <w:spacing w:line="480" w:lineRule="exact"/>
        <w:ind w:firstLine="480" w:firstLineChars="200"/>
      </w:pPr>
      <w:r>
        <w:rPr>
          <w:rFonts w:hint="eastAsia"/>
        </w:rPr>
        <w:t>式可整理为：</w:t>
      </w:r>
    </w:p>
    <w:p>
      <w:pPr>
        <w:jc w:val="center"/>
      </w:pPr>
      <w:r>
        <w:rPr>
          <w:position w:val="-56"/>
        </w:rPr>
        <w:object>
          <v:shape id="_x0000_i1039" o:spt="75" type="#_x0000_t75" style="height:60pt;width:276pt;" o:ole="t" filled="f" o:preferrelative="t" stroked="f" coordsize="21600,21600">
            <v:path/>
            <v:fill on="f" focussize="0,0"/>
            <v:stroke on="f" joinstyle="miter"/>
            <v:imagedata r:id="rId106" o:title=""/>
            <o:lock v:ext="edit" aspectratio="t"/>
            <w10:wrap type="none"/>
            <w10:anchorlock/>
          </v:shape>
          <o:OLEObject Type="Embed" ProgID="Equation.DSMT4" ShapeID="_x0000_i1039" DrawAspect="Content" ObjectID="_1468075739" r:id="rId105">
            <o:LockedField>false</o:LockedField>
          </o:OLEObject>
        </w:object>
      </w:r>
    </w:p>
    <w:p>
      <w:pPr>
        <w:spacing w:line="480" w:lineRule="exact"/>
      </w:pPr>
      <w:r>
        <w:tab/>
      </w:r>
      <w:r>
        <w:rPr>
          <w:rFonts w:hint="eastAsia"/>
        </w:rPr>
        <w:t>无刷直流电机的电磁转矩表达式为：</w:t>
      </w:r>
    </w:p>
    <w:p>
      <w:pPr>
        <w:jc w:val="center"/>
      </w:pPr>
      <w:r>
        <w:rPr>
          <w:position w:val="-24"/>
        </w:rPr>
        <w:object>
          <v:shape id="_x0000_i1040" o:spt="75" type="#_x0000_t75" style="height:36pt;width:114pt;" o:ole="t" filled="f" o:preferrelative="t" stroked="f" coordsize="21600,21600">
            <v:path/>
            <v:fill on="f" focussize="0,0"/>
            <v:stroke on="f" joinstyle="miter"/>
            <v:imagedata r:id="rId108" o:title=""/>
            <o:lock v:ext="edit" aspectratio="t"/>
            <w10:wrap type="none"/>
            <w10:anchorlock/>
          </v:shape>
          <o:OLEObject Type="Embed" ProgID="Equation.DSMT4" ShapeID="_x0000_i1040" DrawAspect="Content" ObjectID="_1468075740" r:id="rId107">
            <o:LockedField>false</o:LockedField>
          </o:OLEObject>
        </w:object>
      </w:r>
    </w:p>
    <w:p>
      <w:pPr>
        <w:spacing w:line="480" w:lineRule="exact"/>
        <w:ind w:firstLine="420"/>
      </w:pPr>
      <w:r>
        <w:rPr>
          <w:rFonts w:hint="eastAsia"/>
        </w:rPr>
        <w:t>式中：</w:t>
      </w:r>
      <w:r>
        <w:rPr>
          <w:position w:val="-12"/>
        </w:rPr>
        <w:object>
          <v:shape id="_x0000_i1041" o:spt="75" type="#_x0000_t75" style="height:18pt;width:12pt;" o:ole="t" filled="f" o:preferrelative="t" stroked="f" coordsize="21600,21600">
            <v:path/>
            <v:fill on="f" focussize="0,0"/>
            <v:stroke on="f" joinstyle="miter"/>
            <v:imagedata r:id="rId110" o:title=""/>
            <o:lock v:ext="edit" aspectratio="t"/>
            <w10:wrap type="none"/>
            <w10:anchorlock/>
          </v:shape>
          <o:OLEObject Type="Embed" ProgID="Equation.DSMT4" ShapeID="_x0000_i1041" DrawAspect="Content" ObjectID="_1468075741" r:id="rId109">
            <o:LockedField>false</o:LockedField>
          </o:OLEObject>
        </w:object>
      </w:r>
      <w:r>
        <w:rPr>
          <w:rFonts w:hint="eastAsia"/>
        </w:rPr>
        <w:t>为电机电磁转矩；</w:t>
      </w:r>
      <w:r>
        <w:rPr>
          <w:position w:val="-6"/>
        </w:rPr>
        <w:object>
          <v:shape id="_x0000_i1042" o:spt="75" type="#_x0000_t75" style="height:12pt;width:12pt;" o:ole="t" filled="f" o:preferrelative="t" stroked="f" coordsize="21600,21600">
            <v:path/>
            <v:fill on="f" focussize="0,0"/>
            <v:stroke on="f" joinstyle="miter"/>
            <v:imagedata r:id="rId112" o:title=""/>
            <o:lock v:ext="edit" aspectratio="t"/>
            <w10:wrap type="none"/>
            <w10:anchorlock/>
          </v:shape>
          <o:OLEObject Type="Embed" ProgID="Equation.DSMT4" ShapeID="_x0000_i1042" DrawAspect="Content" ObjectID="_1468075742" r:id="rId111">
            <o:LockedField>false</o:LockedField>
          </o:OLEObject>
        </w:object>
      </w:r>
      <w:r>
        <w:rPr>
          <w:rFonts w:hint="eastAsia"/>
        </w:rPr>
        <w:t>为电机机械角速度。</w:t>
      </w:r>
    </w:p>
    <w:p>
      <w:pPr>
        <w:spacing w:line="480" w:lineRule="exact"/>
        <w:ind w:firstLine="420"/>
      </w:pPr>
      <w:r>
        <w:rPr>
          <w:rFonts w:hint="eastAsia"/>
        </w:rPr>
        <w:t>电机运动方程为：</w:t>
      </w:r>
    </w:p>
    <w:p>
      <w:pPr>
        <w:jc w:val="center"/>
      </w:pPr>
      <w:r>
        <w:rPr>
          <w:position w:val="-24"/>
        </w:rPr>
        <w:object>
          <v:shape id="_x0000_i1043" o:spt="75" type="#_x0000_t75" style="height:30pt;width:114pt;" o:ole="t" filled="f" o:preferrelative="t" stroked="f" coordsize="21600,21600">
            <v:path/>
            <v:fill on="f" focussize="0,0"/>
            <v:stroke on="f" joinstyle="miter"/>
            <v:imagedata r:id="rId114" o:title=""/>
            <o:lock v:ext="edit" aspectratio="t"/>
            <w10:wrap type="none"/>
            <w10:anchorlock/>
          </v:shape>
          <o:OLEObject Type="Embed" ProgID="Equation.DSMT4" ShapeID="_x0000_i1043" DrawAspect="Content" ObjectID="_1468075743" r:id="rId113">
            <o:LockedField>false</o:LockedField>
          </o:OLEObject>
        </w:object>
      </w:r>
    </w:p>
    <w:p>
      <w:pPr>
        <w:spacing w:line="480" w:lineRule="exact"/>
      </w:pPr>
      <w:r>
        <w:tab/>
      </w:r>
      <w:r>
        <w:rPr>
          <w:rFonts w:hint="eastAsia"/>
        </w:rPr>
        <w:t>式中：</w:t>
      </w:r>
      <w:r>
        <w:rPr>
          <w:position w:val="-12"/>
        </w:rPr>
        <w:object>
          <v:shape id="_x0000_i1044" o:spt="75" type="#_x0000_t75" style="height:18pt;width:12pt;" o:ole="t" filled="f" o:preferrelative="t" stroked="f" coordsize="21600,21600">
            <v:path/>
            <v:fill on="f" focussize="0,0"/>
            <v:stroke on="f" joinstyle="miter"/>
            <v:imagedata r:id="rId116" o:title=""/>
            <o:lock v:ext="edit" aspectratio="t"/>
            <w10:wrap type="none"/>
            <w10:anchorlock/>
          </v:shape>
          <o:OLEObject Type="Embed" ProgID="Equation.DSMT4" ShapeID="_x0000_i1044" DrawAspect="Content" ObjectID="_1468075744" r:id="rId115">
            <o:LockedField>false</o:LockedField>
          </o:OLEObject>
        </w:object>
      </w:r>
      <w:r>
        <w:rPr>
          <w:rFonts w:hint="eastAsia"/>
        </w:rPr>
        <w:t>为电机负载转矩；</w:t>
      </w:r>
      <w:r>
        <w:rPr>
          <w:position w:val="-6"/>
        </w:rPr>
        <w:object>
          <v:shape id="_x0000_i1045" o:spt="75" type="#_x0000_t75" style="height:12pt;width:12pt;" o:ole="t" filled="f" o:preferrelative="t" stroked="f" coordsize="21600,21600">
            <v:path/>
            <v:fill on="f" focussize="0,0"/>
            <v:stroke on="f" joinstyle="miter"/>
            <v:imagedata r:id="rId118" o:title=""/>
            <o:lock v:ext="edit" aspectratio="t"/>
            <w10:wrap type="none"/>
            <w10:anchorlock/>
          </v:shape>
          <o:OLEObject Type="Embed" ProgID="Equation.DSMT4" ShapeID="_x0000_i1045" DrawAspect="Content" ObjectID="_1468075745" r:id="rId117">
            <o:LockedField>false</o:LockedField>
          </o:OLEObject>
        </w:object>
      </w:r>
      <w:r>
        <w:rPr>
          <w:rFonts w:hint="eastAsia"/>
        </w:rPr>
        <w:t>为电机转子转动惯量；</w:t>
      </w:r>
      <w:r>
        <w:rPr>
          <w:position w:val="-4"/>
        </w:rPr>
        <w:object>
          <v:shape id="_x0000_i1046" o:spt="75" type="#_x0000_t75" style="height:12pt;width:12pt;" o:ole="t" filled="f" o:preferrelative="t" stroked="f" coordsize="21600,21600">
            <v:path/>
            <v:fill on="f" focussize="0,0"/>
            <v:stroke on="f" joinstyle="miter"/>
            <v:imagedata r:id="rId120" o:title=""/>
            <o:lock v:ext="edit" aspectratio="t"/>
            <w10:wrap type="none"/>
            <w10:anchorlock/>
          </v:shape>
          <o:OLEObject Type="Embed" ProgID="Equation.DSMT4" ShapeID="_x0000_i1046" DrawAspect="Content" ObjectID="_1468075746" r:id="rId119">
            <o:LockedField>false</o:LockedField>
          </o:OLEObject>
        </w:object>
      </w:r>
      <w:r>
        <w:rPr>
          <w:rFonts w:hint="eastAsia"/>
        </w:rPr>
        <w:t>为电机黏性摩擦系数。</w:t>
      </w:r>
    </w:p>
    <w:p>
      <w:pPr>
        <w:pStyle w:val="4"/>
        <w:spacing w:before="260" w:after="260" w:afterAutospacing="0"/>
        <w:rPr>
          <w:rFonts w:ascii="黑体" w:hAnsi="黑体" w:eastAsia="黑体" w:cs="黑体"/>
          <w:sz w:val="28"/>
          <w:szCs w:val="28"/>
        </w:rPr>
      </w:pPr>
      <w:bookmarkStart w:id="45" w:name="_Toc32407"/>
      <w:r>
        <w:rPr>
          <w:rFonts w:hint="eastAsia" w:ascii="黑体" w:hAnsi="黑体" w:eastAsia="黑体" w:cs="黑体"/>
          <w:sz w:val="28"/>
          <w:szCs w:val="28"/>
        </w:rPr>
        <w:t>4.3.2 无刷直流电机磁场定向控制</w:t>
      </w:r>
      <w:bookmarkEnd w:id="45"/>
    </w:p>
    <w:p>
      <w:pPr>
        <w:spacing w:line="480" w:lineRule="exact"/>
      </w:pPr>
      <w:r>
        <w:rPr>
          <w:rFonts w:hint="eastAsia"/>
        </w:rPr>
        <w:t>（1）磁场定向控制原理</w:t>
      </w:r>
    </w:p>
    <w:p>
      <w:pPr>
        <w:spacing w:line="480" w:lineRule="exact"/>
        <w:ind w:firstLine="420"/>
      </w:pPr>
      <w:r>
        <w:rPr>
          <w:rFonts w:hint="eastAsia"/>
        </w:rPr>
        <w:t>无刷直流电机磁场定向控制基本结构如图所示。</w:t>
      </w:r>
    </w:p>
    <w:p>
      <w:pPr>
        <w:jc w:val="center"/>
      </w:pPr>
      <w:r>
        <w:drawing>
          <wp:inline distT="0" distB="0" distL="0" distR="0">
            <wp:extent cx="3855720" cy="1965325"/>
            <wp:effectExtent l="0" t="0" r="0" b="0"/>
            <wp:docPr id="105" name="图片 105" descr="C:\Users\rdd\Documents\Tencent Files\1564478047\Image\C2C\HERNTPC}AZCZG5VT0G4_$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rdd\Documents\Tencent Files\1564478047\Image\C2C\HERNTPC}AZCZG5VT0G4_$X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866659" cy="1971053"/>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 xml:space="preserve">.3 </w:t>
      </w:r>
      <w:r>
        <w:rPr>
          <w:rFonts w:hint="eastAsia"/>
          <w:sz w:val="21"/>
          <w:szCs w:val="21"/>
        </w:rPr>
        <w:t>无刷直流电机磁场定向控制基本结构</w:t>
      </w:r>
    </w:p>
    <w:p>
      <w:pPr>
        <w:spacing w:line="480" w:lineRule="exact"/>
      </w:pPr>
      <w:r>
        <w:tab/>
      </w:r>
      <w:r>
        <w:t>C</w:t>
      </w:r>
      <w:r>
        <w:rPr>
          <w:rFonts w:hint="eastAsia"/>
        </w:rPr>
        <w:t>lark变换：将三相坐标系</w:t>
      </w:r>
      <w:r>
        <w:rPr>
          <w:position w:val="-12"/>
        </w:rPr>
        <w:object>
          <v:shape id="_x0000_i1047" o:spt="75" type="#_x0000_t75" style="height:18pt;width:54pt;" o:ole="t" filled="f" o:preferrelative="t" stroked="f" coordsize="21600,21600">
            <v:path/>
            <v:fill on="f" focussize="0,0"/>
            <v:stroke on="f" joinstyle="miter"/>
            <v:imagedata r:id="rId123" o:title=""/>
            <o:lock v:ext="edit" aspectratio="t"/>
            <w10:wrap type="none"/>
            <w10:anchorlock/>
          </v:shape>
          <o:OLEObject Type="Embed" ProgID="Equation.DSMT4" ShapeID="_x0000_i1047" DrawAspect="Content" ObjectID="_1468075747" r:id="rId122">
            <o:LockedField>false</o:LockedField>
          </o:OLEObject>
        </w:object>
      </w:r>
      <w:r>
        <w:rPr>
          <w:rFonts w:hint="eastAsia"/>
        </w:rPr>
        <w:t>变换成</w:t>
      </w:r>
      <w:r>
        <w:rPr>
          <w:position w:val="-10"/>
        </w:rPr>
        <w:object>
          <v:shape id="_x0000_i1048" o:spt="75" type="#_x0000_t75" style="height:18pt;width:30pt;" o:ole="t" filled="f" o:preferrelative="t" stroked="f" coordsize="21600,21600">
            <v:path/>
            <v:fill on="f" focussize="0,0"/>
            <v:stroke on="f" joinstyle="miter"/>
            <v:imagedata r:id="rId125" o:title=""/>
            <o:lock v:ext="edit" aspectratio="t"/>
            <w10:wrap type="none"/>
            <w10:anchorlock/>
          </v:shape>
          <o:OLEObject Type="Embed" ProgID="Equation.DSMT4" ShapeID="_x0000_i1048" DrawAspect="Content" ObjectID="_1468075748" r:id="rId124">
            <o:LockedField>false</o:LockedField>
          </o:OLEObject>
        </w:object>
      </w:r>
      <w:r>
        <w:rPr>
          <w:rFonts w:hint="eastAsia"/>
        </w:rPr>
        <w:t>坐标系。</w:t>
      </w:r>
    </w:p>
    <w:p>
      <w:pPr>
        <w:jc w:val="center"/>
      </w:pPr>
      <w:r>
        <w:drawing>
          <wp:inline distT="0" distB="0" distL="0" distR="0">
            <wp:extent cx="1483360" cy="11880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1496939" cy="1199533"/>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 xml:space="preserve">.4 </w:t>
      </w:r>
      <w:r>
        <w:rPr>
          <w:rFonts w:hint="eastAsia"/>
          <w:sz w:val="21"/>
          <w:szCs w:val="21"/>
        </w:rPr>
        <w:t>Cla</w:t>
      </w:r>
      <w:r>
        <w:rPr>
          <w:sz w:val="21"/>
          <w:szCs w:val="21"/>
        </w:rPr>
        <w:t>r</w:t>
      </w:r>
      <w:r>
        <w:rPr>
          <w:rFonts w:hint="eastAsia"/>
          <w:sz w:val="21"/>
          <w:szCs w:val="21"/>
        </w:rPr>
        <w:t>k变换示意图</w:t>
      </w:r>
    </w:p>
    <w:p>
      <w:pPr>
        <w:jc w:val="center"/>
      </w:pPr>
      <w:r>
        <w:rPr>
          <w:position w:val="-66"/>
        </w:rPr>
        <w:object>
          <v:shape id="_x0000_i1049" o:spt="75" type="#_x0000_t75" style="height:72pt;width:148.65pt;" o:ole="t" filled="f" o:preferrelative="t" stroked="f" coordsize="21600,21600">
            <v:path/>
            <v:fill on="f" focussize="0,0"/>
            <v:stroke on="f" joinstyle="miter"/>
            <v:imagedata r:id="rId128" o:title=""/>
            <o:lock v:ext="edit" aspectratio="t"/>
            <w10:wrap type="none"/>
            <w10:anchorlock/>
          </v:shape>
          <o:OLEObject Type="Embed" ProgID="Equation.DSMT4" ShapeID="_x0000_i1049" DrawAspect="Content" ObjectID="_1468075749" r:id="rId127">
            <o:LockedField>false</o:LockedField>
          </o:OLEObject>
        </w:object>
      </w:r>
    </w:p>
    <w:p>
      <w:pPr>
        <w:spacing w:line="480" w:lineRule="exact"/>
        <w:ind w:firstLine="420"/>
      </w:pPr>
      <w:r>
        <w:rPr>
          <w:rFonts w:hint="eastAsia"/>
        </w:rPr>
        <w:t>Park变换：将</w:t>
      </w:r>
      <w:r>
        <w:rPr>
          <w:position w:val="-10"/>
        </w:rPr>
        <w:object>
          <v:shape id="_x0000_i1050" o:spt="75" type="#_x0000_t75" style="height:18pt;width:30pt;" o:ole="t" filled="f" o:preferrelative="t" stroked="f" coordsize="21600,21600">
            <v:path/>
            <v:fill on="f" focussize="0,0"/>
            <v:stroke on="f" joinstyle="miter"/>
            <v:imagedata r:id="rId125" o:title=""/>
            <o:lock v:ext="edit" aspectratio="t"/>
            <w10:wrap type="none"/>
            <w10:anchorlock/>
          </v:shape>
          <o:OLEObject Type="Embed" ProgID="Equation.DSMT4" ShapeID="_x0000_i1050" DrawAspect="Content" ObjectID="_1468075750" r:id="rId129">
            <o:LockedField>false</o:LockedField>
          </o:OLEObject>
        </w:object>
      </w:r>
      <w:r>
        <w:rPr>
          <w:rFonts w:hint="eastAsia"/>
        </w:rPr>
        <w:t>坐标系旋转</w:t>
      </w:r>
      <w:r>
        <w:rPr>
          <w:position w:val="-6"/>
        </w:rPr>
        <w:object>
          <v:shape id="_x0000_i1051" o:spt="75" type="#_x0000_t75" style="height:12pt;width:12pt;" o:ole="t" filled="f" o:preferrelative="t" stroked="f" coordsize="21600,21600">
            <v:path/>
            <v:fill on="f" focussize="0,0"/>
            <v:stroke on="f" joinstyle="miter"/>
            <v:imagedata r:id="rId131" o:title=""/>
            <o:lock v:ext="edit" aspectratio="t"/>
            <w10:wrap type="none"/>
            <w10:anchorlock/>
          </v:shape>
          <o:OLEObject Type="Embed" ProgID="Equation.DSMT4" ShapeID="_x0000_i1051" DrawAspect="Content" ObjectID="_1468075751" r:id="rId130">
            <o:LockedField>false</o:LockedField>
          </o:OLEObject>
        </w:object>
      </w:r>
      <w:r>
        <w:rPr>
          <w:rFonts w:hint="eastAsia"/>
        </w:rPr>
        <w:t>角度，其中</w:t>
      </w:r>
      <w:r>
        <w:rPr>
          <w:position w:val="-6"/>
        </w:rPr>
        <w:object>
          <v:shape id="_x0000_i1052" o:spt="75" type="#_x0000_t75" style="height:12pt;width:12pt;" o:ole="t" filled="f" o:preferrelative="t" stroked="f" coordsize="21600,21600">
            <v:path/>
            <v:fill on="f" focussize="0,0"/>
            <v:stroke on="f" joinstyle="miter"/>
            <v:imagedata r:id="rId131" o:title=""/>
            <o:lock v:ext="edit" aspectratio="t"/>
            <w10:wrap type="none"/>
            <w10:anchorlock/>
          </v:shape>
          <o:OLEObject Type="Embed" ProgID="Equation.DSMT4" ShapeID="_x0000_i1052" DrawAspect="Content" ObjectID="_1468075752" r:id="rId132">
            <o:LockedField>false</o:LockedField>
          </o:OLEObject>
        </w:object>
      </w:r>
      <w:r>
        <w:rPr>
          <w:rFonts w:hint="eastAsia"/>
        </w:rPr>
        <w:t>是转子当前的角度。</w:t>
      </w:r>
    </w:p>
    <w:p>
      <w:pPr>
        <w:jc w:val="center"/>
      </w:pPr>
      <w:r>
        <w:drawing>
          <wp:inline distT="0" distB="0" distL="0" distR="0">
            <wp:extent cx="1925320" cy="160401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927646" cy="1606372"/>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 xml:space="preserve">.5 </w:t>
      </w:r>
      <w:r>
        <w:rPr>
          <w:rFonts w:hint="eastAsia"/>
          <w:sz w:val="21"/>
          <w:szCs w:val="21"/>
        </w:rPr>
        <w:t>Pa</w:t>
      </w:r>
      <w:r>
        <w:rPr>
          <w:sz w:val="21"/>
          <w:szCs w:val="21"/>
        </w:rPr>
        <w:t>rk</w:t>
      </w:r>
      <w:r>
        <w:rPr>
          <w:rFonts w:hint="eastAsia"/>
          <w:sz w:val="21"/>
          <w:szCs w:val="21"/>
        </w:rPr>
        <w:t>变换示意图</w:t>
      </w:r>
    </w:p>
    <w:p>
      <w:pPr>
        <w:jc w:val="center"/>
      </w:pPr>
      <w:r>
        <w:rPr>
          <w:position w:val="-38"/>
        </w:rPr>
        <w:object>
          <v:shape id="_x0000_i1053" o:spt="75" type="#_x0000_t75" style="height:44pt;width:138pt;" o:ole="t" filled="f" o:preferrelative="t" stroked="f" coordsize="21600,21600">
            <v:path/>
            <v:fill on="f" focussize="0,0"/>
            <v:stroke on="f" joinstyle="miter"/>
            <v:imagedata r:id="rId135" o:title=""/>
            <o:lock v:ext="edit" aspectratio="t"/>
            <w10:wrap type="none"/>
            <w10:anchorlock/>
          </v:shape>
          <o:OLEObject Type="Embed" ProgID="Equation.DSMT4" ShapeID="_x0000_i1053" DrawAspect="Content" ObjectID="_1468075753" r:id="rId134">
            <o:LockedField>false</o:LockedField>
          </o:OLEObject>
        </w:object>
      </w:r>
    </w:p>
    <w:p>
      <w:pPr>
        <w:spacing w:line="480" w:lineRule="exact"/>
        <w:ind w:firstLine="480" w:firstLineChars="200"/>
      </w:pPr>
      <w:r>
        <w:rPr>
          <w:rFonts w:hint="eastAsia"/>
        </w:rPr>
        <w:t>S</w:t>
      </w:r>
      <w:r>
        <w:t>VPWM</w:t>
      </w:r>
      <w:r>
        <w:rPr>
          <w:rFonts w:hint="eastAsia"/>
        </w:rPr>
        <w:t>空间矢量脉宽调制：空间矢量脉宽调制是借助六个功率开关元件，使它们形成特定的开关顺序，从而产生脉宽调制波，以此来控制逆变器输出得到理想的电压波形。</w:t>
      </w:r>
    </w:p>
    <w:p>
      <w:pPr>
        <w:spacing w:line="480" w:lineRule="exact"/>
        <w:ind w:left="480" w:leftChars="200"/>
      </w:pPr>
      <w:r>
        <w:rPr>
          <w:rFonts w:hint="eastAsia"/>
        </w:rPr>
        <w:t>定义开关函数</w:t>
      </w:r>
      <w:r>
        <w:rPr>
          <w:position w:val="-12"/>
        </w:rPr>
        <w:object>
          <v:shape id="_x0000_i1054" o:spt="75" type="#_x0000_t75" style="height:18pt;width:78pt;" o:ole="t" filled="f" o:preferrelative="t" stroked="f" coordsize="21600,21600">
            <v:path/>
            <v:fill on="f" focussize="0,0"/>
            <v:stroke on="f" joinstyle="miter"/>
            <v:imagedata r:id="rId137" o:title=""/>
            <o:lock v:ext="edit" aspectratio="t"/>
            <w10:wrap type="none"/>
            <w10:anchorlock/>
          </v:shape>
          <o:OLEObject Type="Embed" ProgID="Equation.DSMT4" ShapeID="_x0000_i1054" DrawAspect="Content" ObjectID="_1468075754" r:id="rId136">
            <o:LockedField>false</o:LockedField>
          </o:OLEObject>
        </w:object>
      </w:r>
      <w:r>
        <w:rPr>
          <w:rFonts w:hint="eastAsia"/>
        </w:rPr>
        <w:t>，并规定：</w:t>
      </w:r>
    </w:p>
    <w:p>
      <w:pPr>
        <w:jc w:val="center"/>
      </w:pPr>
      <w:r>
        <w:rPr>
          <w:position w:val="-30"/>
        </w:rPr>
        <w:object>
          <v:shape id="_x0000_i1055" o:spt="75" type="#_x0000_t75" style="height:36pt;width:204pt;" o:ole="t" filled="f" o:preferrelative="t" stroked="f" coordsize="21600,21600">
            <v:path/>
            <v:fill on="f" focussize="0,0"/>
            <v:stroke on="f" joinstyle="miter"/>
            <v:imagedata r:id="rId139" o:title=""/>
            <o:lock v:ext="edit" aspectratio="t"/>
            <w10:wrap type="none"/>
            <w10:anchorlock/>
          </v:shape>
          <o:OLEObject Type="Embed" ProgID="Equation.DSMT4" ShapeID="_x0000_i1055" DrawAspect="Content" ObjectID="_1468075755" r:id="rId138">
            <o:LockedField>false</o:LockedField>
          </o:OLEObject>
        </w:object>
      </w:r>
    </w:p>
    <w:p>
      <w:pPr>
        <w:ind w:firstLine="480" w:firstLineChars="200"/>
      </w:pPr>
      <w:r>
        <w:rPr>
          <w:position w:val="-12"/>
        </w:rPr>
        <w:object>
          <v:shape id="_x0000_i1056" o:spt="75" type="#_x0000_t75" style="height:18pt;width:12pt;" o:ole="t" filled="f" o:preferrelative="t" stroked="f" coordsize="21600,21600">
            <v:path/>
            <v:fill on="f" focussize="0,0"/>
            <v:stroke on="f" joinstyle="miter"/>
            <v:imagedata r:id="rId141" o:title=""/>
            <o:lock v:ext="edit" aspectratio="t"/>
            <w10:wrap type="none"/>
            <w10:anchorlock/>
          </v:shape>
          <o:OLEObject Type="Embed" ProgID="Equation.DSMT4" ShapeID="_x0000_i1056" DrawAspect="Content" ObjectID="_1468075756" r:id="rId140">
            <o:LockedField>false</o:LockedField>
          </o:OLEObject>
        </w:object>
      </w:r>
      <w:r>
        <w:rPr>
          <w:rFonts w:hint="eastAsia"/>
        </w:rPr>
        <w:t>共有8种组合，产生8种电压矢量。</w:t>
      </w:r>
    </w:p>
    <w:p>
      <w:pPr>
        <w:jc w:val="center"/>
      </w:pPr>
      <w:r>
        <w:drawing>
          <wp:inline distT="0" distB="0" distL="0" distR="0">
            <wp:extent cx="2387600" cy="17379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2401829" cy="1748700"/>
                    </a:xfrm>
                    <a:prstGeom prst="rect">
                      <a:avLst/>
                    </a:prstGeom>
                    <a:noFill/>
                    <a:ln>
                      <a:noFill/>
                    </a:ln>
                  </pic:spPr>
                </pic:pic>
              </a:graphicData>
            </a:graphic>
          </wp:inline>
        </w:drawing>
      </w:r>
    </w:p>
    <w:p>
      <w:pPr>
        <w:spacing w:line="480" w:lineRule="exact"/>
        <w:ind w:firstLine="420" w:firstLineChars="200"/>
        <w:jc w:val="center"/>
        <w:rPr>
          <w:sz w:val="21"/>
          <w:szCs w:val="21"/>
        </w:rPr>
      </w:pPr>
      <w:r>
        <w:rPr>
          <w:rFonts w:hint="eastAsia"/>
          <w:sz w:val="21"/>
          <w:szCs w:val="21"/>
        </w:rPr>
        <w:t>图4</w:t>
      </w:r>
      <w:r>
        <w:rPr>
          <w:sz w:val="21"/>
          <w:szCs w:val="21"/>
        </w:rPr>
        <w:t xml:space="preserve">.6 </w:t>
      </w:r>
      <w:r>
        <w:rPr>
          <w:rFonts w:hint="eastAsia"/>
          <w:sz w:val="21"/>
          <w:szCs w:val="21"/>
        </w:rPr>
        <w:t>电压矢量</w:t>
      </w:r>
    </w:p>
    <w:p>
      <w:pPr>
        <w:spacing w:line="480" w:lineRule="exact"/>
        <w:ind w:firstLine="480" w:firstLineChars="200"/>
      </w:pPr>
      <w:r>
        <w:rPr>
          <w:rFonts w:hint="eastAsia"/>
        </w:rPr>
        <w:t>在每一个扇区中，选择相邻的两个电压矢量以及零矢量，按照伏秒平衡原则来合成每个扇区内的任意电压矢量，即：</w:t>
      </w:r>
    </w:p>
    <w:p>
      <w:pPr>
        <w:jc w:val="center"/>
      </w:pPr>
      <w:r>
        <w:rPr>
          <w:position w:val="-24"/>
        </w:rPr>
        <w:object>
          <v:shape id="_x0000_i1057" o:spt="75" type="#_x0000_t75" style="height:30pt;width:240pt;" o:ole="t" filled="f" o:preferrelative="t" stroked="f" coordsize="21600,21600">
            <v:path/>
            <v:fill on="f" focussize="0,0"/>
            <v:stroke on="f" joinstyle="miter"/>
            <v:imagedata r:id="rId144" o:title=""/>
            <o:lock v:ext="edit" aspectratio="t"/>
            <w10:wrap type="none"/>
            <w10:anchorlock/>
          </v:shape>
          <o:OLEObject Type="Embed" ProgID="Equation.DSMT4" ShapeID="_x0000_i1057" DrawAspect="Content" ObjectID="_1468075757" r:id="rId143">
            <o:LockedField>false</o:LockedField>
          </o:OLEObject>
        </w:object>
      </w:r>
    </w:p>
    <w:p>
      <w:pPr>
        <w:ind w:firstLine="420"/>
      </w:pPr>
      <w:r>
        <w:rPr>
          <w:rFonts w:hint="eastAsia"/>
        </w:rPr>
        <w:t>离散化后等效为：</w:t>
      </w:r>
    </w:p>
    <w:p>
      <w:pPr>
        <w:jc w:val="center"/>
      </w:pPr>
      <w:r>
        <w:rPr>
          <w:position w:val="-16"/>
        </w:rPr>
        <w:object>
          <v:shape id="_x0000_i1058" o:spt="75" type="#_x0000_t75" style="height:24pt;width:150pt;" o:ole="t" filled="f" o:preferrelative="t" stroked="f" coordsize="21600,21600">
            <v:path/>
            <v:fill on="f" focussize="0,0"/>
            <v:stroke on="f" joinstyle="miter"/>
            <v:imagedata r:id="rId146" o:title=""/>
            <o:lock v:ext="edit" aspectratio="t"/>
            <w10:wrap type="none"/>
            <w10:anchorlock/>
          </v:shape>
          <o:OLEObject Type="Embed" ProgID="Equation.DSMT4" ShapeID="_x0000_i1058" DrawAspect="Content" ObjectID="_1468075758" r:id="rId145">
            <o:LockedField>false</o:LockedField>
          </o:OLEObject>
        </w:object>
      </w:r>
    </w:p>
    <w:p>
      <w:pPr>
        <w:spacing w:line="480" w:lineRule="exact"/>
        <w:ind w:firstLine="480" w:firstLineChars="200"/>
      </w:pPr>
      <w:r>
        <w:rPr>
          <w:rFonts w:hint="eastAsia"/>
        </w:rPr>
        <w:t>其中，</w:t>
      </w:r>
      <w:r>
        <w:rPr>
          <w:position w:val="-16"/>
        </w:rPr>
        <w:object>
          <v:shape id="_x0000_i1059" o:spt="75" type="#_x0000_t75" style="height:24pt;width:24pt;" o:ole="t" filled="f" o:preferrelative="t" stroked="f" coordsize="21600,21600">
            <v:path/>
            <v:fill on="f" focussize="0,0"/>
            <v:stroke on="f" joinstyle="miter"/>
            <v:imagedata r:id="rId148" o:title=""/>
            <o:lock v:ext="edit" aspectratio="t"/>
            <w10:wrap type="none"/>
            <w10:anchorlock/>
          </v:shape>
          <o:OLEObject Type="Embed" ProgID="Equation.DSMT4" ShapeID="_x0000_i1059" DrawAspect="Content" ObjectID="_1468075759" r:id="rId147">
            <o:LockedField>false</o:LockedField>
          </o:OLEObject>
        </w:object>
      </w:r>
      <w:r>
        <w:rPr>
          <w:rFonts w:hint="eastAsia"/>
        </w:rPr>
        <w:t>为期望电压矢量，</w:t>
      </w:r>
      <w:r>
        <w:rPr>
          <w:position w:val="-4"/>
        </w:rPr>
        <w:object>
          <v:shape id="_x0000_i1060" o:spt="75" type="#_x0000_t75" style="height:12pt;width:12pt;" o:ole="t" filled="f" o:preferrelative="t" stroked="f" coordsize="21600,21600">
            <v:path/>
            <v:fill on="f" focussize="0,0"/>
            <v:stroke on="f" joinstyle="miter"/>
            <v:imagedata r:id="rId150" o:title=""/>
            <o:lock v:ext="edit" aspectratio="t"/>
            <w10:wrap type="none"/>
            <w10:anchorlock/>
          </v:shape>
          <o:OLEObject Type="Embed" ProgID="Equation.DSMT4" ShapeID="_x0000_i1060" DrawAspect="Content" ObjectID="_1468075760" r:id="rId149">
            <o:LockedField>false</o:LockedField>
          </o:OLEObject>
        </w:object>
      </w:r>
      <w:r>
        <w:rPr>
          <w:rFonts w:hint="eastAsia"/>
        </w:rPr>
        <w:t>为一个P</w:t>
      </w:r>
      <w:r>
        <w:t>WM</w:t>
      </w:r>
      <w:r>
        <w:rPr>
          <w:rFonts w:hint="eastAsia"/>
        </w:rPr>
        <w:t>周期，</w:t>
      </w:r>
      <w:r>
        <w:rPr>
          <w:position w:val="-12"/>
        </w:rPr>
        <w:object>
          <v:shape id="_x0000_i1061" o:spt="75" type="#_x0000_t75" style="height:18pt;width:18pt;" o:ole="t" filled="f" o:preferrelative="t" stroked="f" coordsize="21600,21600">
            <v:path/>
            <v:fill on="f" focussize="0,0"/>
            <v:stroke on="f" joinstyle="miter"/>
            <v:imagedata r:id="rId152" o:title=""/>
            <o:lock v:ext="edit" aspectratio="t"/>
            <w10:wrap type="none"/>
            <w10:anchorlock/>
          </v:shape>
          <o:OLEObject Type="Embed" ProgID="Equation.DSMT4" ShapeID="_x0000_i1061" DrawAspect="Content" ObjectID="_1468075761" r:id="rId151">
            <o:LockedField>false</o:LockedField>
          </o:OLEObject>
        </w:object>
      </w:r>
      <w:r>
        <w:rPr>
          <w:rFonts w:hint="eastAsia"/>
        </w:rPr>
        <w:t>和</w:t>
      </w:r>
      <w:r>
        <w:rPr>
          <w:position w:val="-16"/>
        </w:rPr>
        <w:object>
          <v:shape id="_x0000_i1062" o:spt="75" type="#_x0000_t75" style="height:24pt;width:18pt;" o:ole="t" filled="f" o:preferrelative="t" stroked="f" coordsize="21600,21600">
            <v:path/>
            <v:fill on="f" focussize="0,0"/>
            <v:stroke on="f" joinstyle="miter"/>
            <v:imagedata r:id="rId154" o:title=""/>
            <o:lock v:ext="edit" aspectratio="t"/>
            <w10:wrap type="none"/>
            <w10:anchorlock/>
          </v:shape>
          <o:OLEObject Type="Embed" ProgID="Equation.DSMT4" ShapeID="_x0000_i1062" DrawAspect="Content" ObjectID="_1468075762" r:id="rId153">
            <o:LockedField>false</o:LockedField>
          </o:OLEObject>
        </w:object>
      </w:r>
      <w:r>
        <w:rPr>
          <w:rFonts w:hint="eastAsia"/>
        </w:rPr>
        <w:t>为合成</w:t>
      </w:r>
      <w:r>
        <w:rPr>
          <w:position w:val="-16"/>
        </w:rPr>
        <w:object>
          <v:shape id="_x0000_i1063" o:spt="75" type="#_x0000_t75" style="height:24pt;width:24pt;" o:ole="t" filled="f" o:preferrelative="t" stroked="f" coordsize="21600,21600">
            <v:path/>
            <v:fill on="f" focussize="0,0"/>
            <v:stroke on="f" joinstyle="miter"/>
            <v:imagedata r:id="rId148" o:title=""/>
            <o:lock v:ext="edit" aspectratio="t"/>
            <w10:wrap type="none"/>
            <w10:anchorlock/>
          </v:shape>
          <o:OLEObject Type="Embed" ProgID="Equation.DSMT4" ShapeID="_x0000_i1063" DrawAspect="Content" ObjectID="_1468075763" r:id="rId155">
            <o:LockedField>false</o:LockedField>
          </o:OLEObject>
        </w:object>
      </w:r>
      <w:r>
        <w:rPr>
          <w:rFonts w:hint="eastAsia"/>
        </w:rPr>
        <w:t>的两个空间电压矢量，</w:t>
      </w:r>
      <w:r>
        <w:rPr>
          <w:position w:val="-12"/>
        </w:rPr>
        <w:object>
          <v:shape id="_x0000_i1064" o:spt="75" type="#_x0000_t75" style="height:18pt;width:18pt;" o:ole="t" filled="f" o:preferrelative="t" stroked="f" coordsize="21600,21600">
            <v:path/>
            <v:fill on="f" focussize="0,0"/>
            <v:stroke on="f" joinstyle="miter"/>
            <v:imagedata r:id="rId157" o:title=""/>
            <o:lock v:ext="edit" aspectratio="t"/>
            <w10:wrap type="none"/>
            <w10:anchorlock/>
          </v:shape>
          <o:OLEObject Type="Embed" ProgID="Equation.DSMT4" ShapeID="_x0000_i1064" DrawAspect="Content" ObjectID="_1468075764" r:id="rId156">
            <o:LockedField>false</o:LockedField>
          </o:OLEObject>
        </w:object>
      </w:r>
      <w:r>
        <w:rPr>
          <w:rFonts w:hint="eastAsia"/>
        </w:rPr>
        <w:t>为两个零矢量，</w:t>
      </w:r>
      <w:r>
        <w:rPr>
          <w:position w:val="-12"/>
        </w:rPr>
        <w:object>
          <v:shape id="_x0000_i1065" o:spt="75" type="#_x0000_t75" style="height:18pt;width:12pt;" o:ole="t" filled="f" o:preferrelative="t" stroked="f" coordsize="21600,21600">
            <v:path/>
            <v:fill on="f" focussize="0,0"/>
            <v:stroke on="f" joinstyle="miter"/>
            <v:imagedata r:id="rId159" o:title=""/>
            <o:lock v:ext="edit" aspectratio="t"/>
            <w10:wrap type="none"/>
            <w10:anchorlock/>
          </v:shape>
          <o:OLEObject Type="Embed" ProgID="Equation.DSMT4" ShapeID="_x0000_i1065" DrawAspect="Content" ObjectID="_1468075765" r:id="rId158">
            <o:LockedField>false</o:LockedField>
          </o:OLEObject>
        </w:object>
      </w:r>
      <w:r>
        <w:rPr>
          <w:rFonts w:hint="eastAsia"/>
        </w:rPr>
        <w:t>和</w:t>
      </w:r>
      <w:r>
        <w:rPr>
          <w:position w:val="-16"/>
        </w:rPr>
        <w:object>
          <v:shape id="_x0000_i1066" o:spt="75" type="#_x0000_t75" style="height:24pt;width:12pt;" o:ole="t" filled="f" o:preferrelative="t" stroked="f" coordsize="21600,21600">
            <v:path/>
            <v:fill on="f" focussize="0,0"/>
            <v:stroke on="f" joinstyle="miter"/>
            <v:imagedata r:id="rId161" o:title=""/>
            <o:lock v:ext="edit" aspectratio="t"/>
            <w10:wrap type="none"/>
            <w10:anchorlock/>
          </v:shape>
          <o:OLEObject Type="Embed" ProgID="Equation.DSMT4" ShapeID="_x0000_i1066" DrawAspect="Content" ObjectID="_1468075766" r:id="rId160">
            <o:LockedField>false</o:LockedField>
          </o:OLEObject>
        </w:object>
      </w:r>
      <w:r>
        <w:rPr>
          <w:rFonts w:hint="eastAsia"/>
        </w:rPr>
        <w:t>为一个周期</w:t>
      </w:r>
      <w:r>
        <w:rPr>
          <w:position w:val="-4"/>
        </w:rPr>
        <w:object>
          <v:shape id="_x0000_i1067" o:spt="75" type="#_x0000_t75" style="height:12pt;width:12pt;" o:ole="t" filled="f" o:preferrelative="t" stroked="f" coordsize="21600,21600">
            <v:path/>
            <v:fill on="f" focussize="0,0"/>
            <v:stroke on="f" joinstyle="miter"/>
            <v:imagedata r:id="rId150" o:title=""/>
            <o:lock v:ext="edit" aspectratio="t"/>
            <w10:wrap type="none"/>
            <w10:anchorlock/>
          </v:shape>
          <o:OLEObject Type="Embed" ProgID="Equation.DSMT4" ShapeID="_x0000_i1067" DrawAspect="Content" ObjectID="_1468075767" r:id="rId162">
            <o:LockedField>false</o:LockedField>
          </o:OLEObject>
        </w:object>
      </w:r>
      <w:r>
        <w:rPr>
          <w:rFonts w:hint="eastAsia"/>
        </w:rPr>
        <w:t>中</w:t>
      </w:r>
      <w:r>
        <w:rPr>
          <w:position w:val="-12"/>
        </w:rPr>
        <w:object>
          <v:shape id="_x0000_i1068" o:spt="75" type="#_x0000_t75" style="height:18pt;width:18pt;" o:ole="t" filled="f" o:preferrelative="t" stroked="f" coordsize="21600,21600">
            <v:path/>
            <v:fill on="f" focussize="0,0"/>
            <v:stroke on="f" joinstyle="miter"/>
            <v:imagedata r:id="rId152" o:title=""/>
            <o:lock v:ext="edit" aspectratio="t"/>
            <w10:wrap type="none"/>
            <w10:anchorlock/>
          </v:shape>
          <o:OLEObject Type="Embed" ProgID="Equation.DSMT4" ShapeID="_x0000_i1068" DrawAspect="Content" ObjectID="_1468075768" r:id="rId163">
            <o:LockedField>false</o:LockedField>
          </o:OLEObject>
        </w:object>
      </w:r>
      <w:r>
        <w:rPr>
          <w:rFonts w:hint="eastAsia"/>
        </w:rPr>
        <w:t>和</w:t>
      </w:r>
      <w:r>
        <w:rPr>
          <w:position w:val="-16"/>
        </w:rPr>
        <w:object>
          <v:shape id="_x0000_i1069" o:spt="75" type="#_x0000_t75" style="height:24pt;width:18pt;" o:ole="t" filled="f" o:preferrelative="t" stroked="f" coordsize="21600,21600">
            <v:path/>
            <v:fill on="f" focussize="0,0"/>
            <v:stroke on="f" joinstyle="miter"/>
            <v:imagedata r:id="rId154" o:title=""/>
            <o:lock v:ext="edit" aspectratio="t"/>
            <w10:wrap type="none"/>
            <w10:anchorlock/>
          </v:shape>
          <o:OLEObject Type="Embed" ProgID="Equation.DSMT4" ShapeID="_x0000_i1069" DrawAspect="Content" ObjectID="_1468075769" r:id="rId164">
            <o:LockedField>false</o:LockedField>
          </o:OLEObject>
        </w:object>
      </w:r>
      <w:r>
        <w:rPr>
          <w:rFonts w:hint="eastAsia"/>
        </w:rPr>
        <w:t>所占的时间，</w:t>
      </w:r>
      <w:r>
        <w:rPr>
          <w:position w:val="-12"/>
        </w:rPr>
        <w:object>
          <v:shape id="_x0000_i1070" o:spt="75" type="#_x0000_t75" style="height:18pt;width:18pt;" o:ole="t" filled="f" o:preferrelative="t" stroked="f" coordsize="21600,21600">
            <v:path/>
            <v:fill on="f" focussize="0,0"/>
            <v:stroke on="f" joinstyle="miter"/>
            <v:imagedata r:id="rId166" o:title=""/>
            <o:lock v:ext="edit" aspectratio="t"/>
            <w10:wrap type="none"/>
            <w10:anchorlock/>
          </v:shape>
          <o:OLEObject Type="Embed" ProgID="Equation.DSMT4" ShapeID="_x0000_i1070" DrawAspect="Content" ObjectID="_1468075770" r:id="rId165">
            <o:LockedField>false</o:LockedField>
          </o:OLEObject>
        </w:object>
      </w:r>
      <w:r>
        <w:rPr>
          <w:rFonts w:hint="eastAsia"/>
        </w:rPr>
        <w:t>为一个周期</w:t>
      </w:r>
      <w:r>
        <w:rPr>
          <w:position w:val="-4"/>
        </w:rPr>
        <w:object>
          <v:shape id="_x0000_i1071" o:spt="75" type="#_x0000_t75" style="height:12pt;width:12pt;" o:ole="t" filled="f" o:preferrelative="t" stroked="f" coordsize="21600,21600">
            <v:path/>
            <v:fill on="f" focussize="0,0"/>
            <v:stroke on="f" joinstyle="miter"/>
            <v:imagedata r:id="rId150" o:title=""/>
            <o:lock v:ext="edit" aspectratio="t"/>
            <w10:wrap type="none"/>
            <w10:anchorlock/>
          </v:shape>
          <o:OLEObject Type="Embed" ProgID="Equation.DSMT4" ShapeID="_x0000_i1071" DrawAspect="Content" ObjectID="_1468075771" r:id="rId167">
            <o:LockedField>false</o:LockedField>
          </o:OLEObject>
        </w:object>
      </w:r>
      <w:r>
        <w:rPr>
          <w:rFonts w:hint="eastAsia"/>
        </w:rPr>
        <w:t>中</w:t>
      </w:r>
      <w:r>
        <w:rPr>
          <w:position w:val="-12"/>
        </w:rPr>
        <w:object>
          <v:shape id="_x0000_i1072" o:spt="75" type="#_x0000_t75" style="height:18pt;width:18pt;" o:ole="t" filled="f" o:preferrelative="t" stroked="f" coordsize="21600,21600">
            <v:path/>
            <v:fill on="f" focussize="0,0"/>
            <v:stroke on="f" joinstyle="miter"/>
            <v:imagedata r:id="rId157" o:title=""/>
            <o:lock v:ext="edit" aspectratio="t"/>
            <w10:wrap type="none"/>
            <w10:anchorlock/>
          </v:shape>
          <o:OLEObject Type="Embed" ProgID="Equation.DSMT4" ShapeID="_x0000_i1072" DrawAspect="Content" ObjectID="_1468075772" r:id="rId168">
            <o:LockedField>false</o:LockedField>
          </o:OLEObject>
        </w:object>
      </w:r>
      <w:r>
        <w:rPr>
          <w:rFonts w:hint="eastAsia"/>
        </w:rPr>
        <w:t>所占的时间。</w:t>
      </w:r>
    </w:p>
    <w:p>
      <w:pPr>
        <w:spacing w:line="480" w:lineRule="exact"/>
      </w:pPr>
      <w:r>
        <w:rPr>
          <w:rFonts w:hint="eastAsia"/>
        </w:rPr>
        <w:t>（2）磁场导向控制仿真</w:t>
      </w:r>
    </w:p>
    <w:p>
      <w:pPr>
        <w:spacing w:line="480" w:lineRule="exact"/>
        <w:ind w:firstLine="480" w:firstLineChars="200"/>
      </w:pPr>
      <w:r>
        <w:rPr>
          <w:rFonts w:hint="eastAsia"/>
        </w:rPr>
        <w:t>转运机器人满载工况下水平行驶速度</w:t>
      </w:r>
      <w:r>
        <w:rPr>
          <w:position w:val="-6"/>
        </w:rPr>
        <w:object>
          <v:shape id="_x0000_i1073" o:spt="75" type="#_x0000_t75" style="height:13.5pt;width:69pt;" o:ole="t" filled="f" o:preferrelative="t" stroked="f" coordsize="21600,21600">
            <v:path/>
            <v:fill on="f" focussize="0,0"/>
            <v:stroke on="f" joinstyle="miter"/>
            <v:imagedata r:id="rId170" o:title=""/>
            <o:lock v:ext="edit" aspectratio="t"/>
            <w10:wrap type="none"/>
            <w10:anchorlock/>
          </v:shape>
          <o:OLEObject Type="Embed" ProgID="Equation.DSMT4" ShapeID="_x0000_i1073" DrawAspect="Content" ObjectID="_1468075773" r:id="rId169">
            <o:LockedField>false</o:LockedField>
          </o:OLEObject>
        </w:object>
      </w:r>
      <w:r>
        <w:rPr>
          <w:rFonts w:hint="eastAsia"/>
        </w:rPr>
        <w:t>，取电机工作效率</w:t>
      </w:r>
      <w:r>
        <w:rPr>
          <w:position w:val="-10"/>
        </w:rPr>
        <w:object>
          <v:shape id="_x0000_i1074" o:spt="75" type="#_x0000_t75" style="height:16.5pt;width:43.5pt;" o:ole="t" filled="f" o:preferrelative="t" stroked="f" coordsize="21600,21600">
            <v:path/>
            <v:fill on="f" focussize="0,0"/>
            <v:stroke on="f" joinstyle="miter"/>
            <v:imagedata r:id="rId172" o:title=""/>
            <o:lock v:ext="edit" aspectratio="t"/>
            <w10:wrap type="none"/>
            <w10:anchorlock/>
          </v:shape>
          <o:OLEObject Type="Embed" ProgID="Equation.DSMT4" ShapeID="_x0000_i1074" DrawAspect="Content" ObjectID="_1468075774" r:id="rId171">
            <o:LockedField>false</o:LockedField>
          </o:OLEObject>
        </w:object>
      </w:r>
      <w:r>
        <w:rPr>
          <w:rFonts w:hint="eastAsia"/>
        </w:rPr>
        <w:t>，则电机转速(不带减速器</w:t>
      </w:r>
      <w:r>
        <w:t>)</w:t>
      </w:r>
      <w:r>
        <w:rPr>
          <w:position w:val="-6"/>
        </w:rPr>
        <w:object>
          <v:shape id="_x0000_i1075" o:spt="75" type="#_x0000_t75" style="height:13.5pt;width:88.5pt;" o:ole="t" filled="f" o:preferrelative="t" stroked="f" coordsize="21600,21600">
            <v:path/>
            <v:fill on="f" focussize="0,0"/>
            <v:stroke on="f" joinstyle="miter"/>
            <v:imagedata r:id="rId174" o:title=""/>
            <o:lock v:ext="edit" aspectratio="t"/>
            <w10:wrap type="none"/>
            <w10:anchorlock/>
          </v:shape>
          <o:OLEObject Type="Embed" ProgID="Equation.DSMT4" ShapeID="_x0000_i1075" DrawAspect="Content" ObjectID="_1468075775" r:id="rId173">
            <o:LockedField>false</o:LockedField>
          </o:OLEObject>
        </w:object>
      </w:r>
      <w:r>
        <w:rPr>
          <w:rFonts w:hint="eastAsia"/>
        </w:rPr>
        <w:t>，电机负载转矩</w:t>
      </w:r>
      <w:r>
        <w:rPr>
          <w:position w:val="-12"/>
        </w:rPr>
        <w:object>
          <v:shape id="_x0000_i1076" o:spt="75" type="#_x0000_t75" style="height:19.5pt;width:78pt;" o:ole="t" filled="f" o:preferrelative="t" stroked="f" coordsize="21600,21600">
            <v:path/>
            <v:fill on="f" focussize="0,0"/>
            <v:stroke on="f" joinstyle="miter"/>
            <v:imagedata r:id="rId176" o:title=""/>
            <o:lock v:ext="edit" aspectratio="t"/>
            <w10:wrap type="none"/>
            <w10:anchorlock/>
          </v:shape>
          <o:OLEObject Type="Embed" ProgID="Equation.DSMT4" ShapeID="_x0000_i1076" DrawAspect="Content" ObjectID="_1468075776" r:id="rId175">
            <o:LockedField>false</o:LockedField>
          </o:OLEObject>
        </w:object>
      </w:r>
      <w:r>
        <w:rPr>
          <w:rFonts w:hint="eastAsia"/>
        </w:rPr>
        <w:t>。</w:t>
      </w:r>
    </w:p>
    <w:p>
      <w:pPr>
        <w:spacing w:line="480" w:lineRule="exact"/>
        <w:ind w:firstLine="480" w:firstLineChars="200"/>
      </w:pPr>
      <w:r>
        <w:rPr>
          <w:rFonts w:hint="eastAsia"/>
        </w:rPr>
        <w:t>在M</w:t>
      </w:r>
      <w:r>
        <w:t>ATLAB/S</w:t>
      </w:r>
      <w:r>
        <w:rPr>
          <w:rFonts w:hint="eastAsia"/>
        </w:rPr>
        <w:t>imulink中搭建无刷直流电机的磁场定向控制仿真模型。</w:t>
      </w:r>
    </w:p>
    <w:p>
      <w:pPr>
        <w:jc w:val="center"/>
      </w:pPr>
      <w:r>
        <w:drawing>
          <wp:inline distT="0" distB="0" distL="0" distR="0">
            <wp:extent cx="5274310" cy="3104515"/>
            <wp:effectExtent l="0" t="0" r="2540" b="635"/>
            <wp:docPr id="4" name="图片 4" descr="C:\Users\rdd\AppData\Roaming\Tencent\Users\1564478047\QQ\WinTemp\RichOle\D8}GC{WL82_1Q1BKA)[T8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rdd\AppData\Roaming\Tencent\Users\1564478047\QQ\WinTemp\RichOle\D8}GC{WL82_1Q1BKA)[T8MB.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3104553"/>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 xml:space="preserve">.7 </w:t>
      </w:r>
      <w:r>
        <w:rPr>
          <w:rFonts w:hint="eastAsia"/>
          <w:sz w:val="21"/>
          <w:szCs w:val="21"/>
        </w:rPr>
        <w:t>无刷直流电机磁场导向控制仿真模型</w:t>
      </w:r>
    </w:p>
    <w:p>
      <w:pPr>
        <w:spacing w:line="480" w:lineRule="exact"/>
        <w:ind w:firstLine="480" w:firstLineChars="200"/>
      </w:pPr>
      <w:r>
        <w:rPr>
          <w:rFonts w:hint="eastAsia"/>
        </w:rPr>
        <w:t>设置电机一直带负载运行，其转速响应曲线如图所示，黄色线为目标转速，蓝色线为实际转速。</w:t>
      </w:r>
    </w:p>
    <w:p>
      <w:pPr>
        <w:spacing w:line="480" w:lineRule="atLeast"/>
        <w:jc w:val="center"/>
      </w:pPr>
      <w:r>
        <w:drawing>
          <wp:inline distT="0" distB="0" distL="0" distR="0">
            <wp:extent cx="4348480" cy="2879725"/>
            <wp:effectExtent l="0" t="0" r="13970" b="15875"/>
            <wp:docPr id="63" name="图片 63" descr="C:\Users\rdd\Documents\Tencent Files\1564478047\Image\C2C\]9DC$GV1~KLW5DJI4PS~}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rdd\Documents\Tencent Files\1564478047\Image\C2C\]9DC$GV1~KLW5DJI4PS~}X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348480" cy="2880000"/>
                    </a:xfrm>
                    <a:prstGeom prst="rect">
                      <a:avLst/>
                    </a:prstGeom>
                    <a:noFill/>
                    <a:ln>
                      <a:noFill/>
                    </a:ln>
                  </pic:spPr>
                </pic:pic>
              </a:graphicData>
            </a:graphic>
          </wp:inline>
        </w:drawing>
      </w:r>
    </w:p>
    <w:p>
      <w:pPr>
        <w:spacing w:line="480" w:lineRule="atLeast"/>
        <w:jc w:val="center"/>
        <w:rPr>
          <w:sz w:val="21"/>
          <w:szCs w:val="21"/>
        </w:rPr>
      </w:pPr>
      <w:r>
        <w:rPr>
          <w:rFonts w:hint="eastAsia"/>
          <w:sz w:val="21"/>
          <w:szCs w:val="21"/>
        </w:rPr>
        <w:t>图4</w:t>
      </w:r>
      <w:r>
        <w:rPr>
          <w:sz w:val="21"/>
          <w:szCs w:val="21"/>
        </w:rPr>
        <w:t xml:space="preserve">.8 </w:t>
      </w:r>
      <w:r>
        <w:rPr>
          <w:rFonts w:hint="eastAsia"/>
          <w:sz w:val="21"/>
          <w:szCs w:val="21"/>
        </w:rPr>
        <w:t>电机转速响应（带负载）</w:t>
      </w:r>
    </w:p>
    <w:p>
      <w:pPr>
        <w:spacing w:line="480" w:lineRule="atLeast"/>
        <w:ind w:firstLine="480" w:firstLineChars="200"/>
      </w:pPr>
      <w:r>
        <w:rPr>
          <w:rFonts w:hint="eastAsia"/>
        </w:rPr>
        <w:t>设置0</w:t>
      </w:r>
      <w:r>
        <w:t>-0.2s</w:t>
      </w:r>
      <w:r>
        <w:rPr>
          <w:rFonts w:hint="eastAsia"/>
        </w:rPr>
        <w:t>，电机空载，0</w:t>
      </w:r>
      <w:r>
        <w:t>.2</w:t>
      </w:r>
      <w:r>
        <w:rPr>
          <w:rFonts w:hint="eastAsia"/>
        </w:rPr>
        <w:t>s</w:t>
      </w:r>
      <w:r>
        <w:t>-0.4s</w:t>
      </w:r>
      <w:r>
        <w:rPr>
          <w:rFonts w:hint="eastAsia"/>
        </w:rPr>
        <w:t>，电机带负载，其转速响应曲线如图所示。</w:t>
      </w:r>
    </w:p>
    <w:p>
      <w:pPr>
        <w:spacing w:line="480" w:lineRule="atLeast"/>
        <w:jc w:val="center"/>
      </w:pPr>
      <w:r>
        <w:drawing>
          <wp:inline distT="0" distB="0" distL="0" distR="0">
            <wp:extent cx="4326255" cy="2879725"/>
            <wp:effectExtent l="0" t="0" r="17145" b="15875"/>
            <wp:docPr id="64" name="图片 64" descr="C:\Users\rdd\Documents\Tencent Files\1564478047\Image\C2C\U%4JKS[361`UQX%8Z9PFX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rdd\Documents\Tencent Files\1564478047\Image\C2C\U%4JKS[361`UQX%8Z9PFXIQ.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326255" cy="2880000"/>
                    </a:xfrm>
                    <a:prstGeom prst="rect">
                      <a:avLst/>
                    </a:prstGeom>
                    <a:noFill/>
                    <a:ln>
                      <a:noFill/>
                    </a:ln>
                  </pic:spPr>
                </pic:pic>
              </a:graphicData>
            </a:graphic>
          </wp:inline>
        </w:drawing>
      </w:r>
    </w:p>
    <w:p>
      <w:pPr>
        <w:spacing w:line="480" w:lineRule="atLeast"/>
        <w:jc w:val="center"/>
        <w:rPr>
          <w:sz w:val="21"/>
          <w:szCs w:val="21"/>
        </w:rPr>
      </w:pPr>
      <w:r>
        <w:rPr>
          <w:rFonts w:hint="eastAsia"/>
          <w:sz w:val="21"/>
          <w:szCs w:val="21"/>
        </w:rPr>
        <w:t>图4</w:t>
      </w:r>
      <w:r>
        <w:rPr>
          <w:sz w:val="21"/>
          <w:szCs w:val="21"/>
        </w:rPr>
        <w:t xml:space="preserve">.9 </w:t>
      </w:r>
      <w:r>
        <w:rPr>
          <w:rFonts w:hint="eastAsia"/>
          <w:sz w:val="21"/>
          <w:szCs w:val="21"/>
        </w:rPr>
        <w:t>电机转速响应（空载+带负载）</w:t>
      </w:r>
    </w:p>
    <w:p>
      <w:pPr>
        <w:spacing w:line="480" w:lineRule="atLeast"/>
        <w:ind w:firstLine="480" w:firstLineChars="200"/>
      </w:pPr>
      <w:r>
        <w:rPr>
          <w:rFonts w:hint="eastAsia"/>
        </w:rPr>
        <w:t>由于F</w:t>
      </w:r>
      <w:r>
        <w:t>OC</w:t>
      </w:r>
      <w:r>
        <w:rPr>
          <w:rFonts w:hint="eastAsia"/>
        </w:rPr>
        <w:t>的速度控制是闭环控制，速度控制的目的是达到给定目标速度，所以在电机的过载能力内增大电机负载转矩，驱动器内部运算后会增大电流，以此来增大电机扭矩，使得电机的稳态转速不发生变化。</w:t>
      </w:r>
    </w:p>
    <w:p>
      <w:pPr>
        <w:pStyle w:val="3"/>
        <w:rPr>
          <w:rFonts w:ascii="黑体" w:hAnsi="黑体" w:cs="黑体"/>
        </w:rPr>
      </w:pPr>
      <w:bookmarkStart w:id="46" w:name="_Toc18375"/>
      <w:bookmarkStart w:id="47" w:name="_Toc118643305"/>
      <w:r>
        <w:rPr>
          <w:rFonts w:hint="eastAsia" w:ascii="黑体" w:hAnsi="黑体" w:cs="黑体"/>
        </w:rPr>
        <w:t>4.4转运机器人硬件选型</w:t>
      </w:r>
      <w:bookmarkEnd w:id="46"/>
      <w:bookmarkEnd w:id="47"/>
    </w:p>
    <w:p>
      <w:pPr>
        <w:pStyle w:val="4"/>
        <w:spacing w:before="260" w:after="260" w:afterAutospacing="0"/>
        <w:rPr>
          <w:rFonts w:ascii="黑体" w:hAnsi="黑体" w:eastAsia="黑体" w:cs="黑体"/>
          <w:sz w:val="28"/>
          <w:szCs w:val="28"/>
        </w:rPr>
      </w:pPr>
      <w:bookmarkStart w:id="48" w:name="_Toc20141"/>
      <w:r>
        <w:rPr>
          <w:rFonts w:hint="eastAsia" w:ascii="黑体" w:hAnsi="黑体" w:eastAsia="黑体" w:cs="黑体"/>
          <w:sz w:val="28"/>
          <w:szCs w:val="28"/>
        </w:rPr>
        <w:t>4.4.1 电机选型及校核</w:t>
      </w:r>
      <w:bookmarkEnd w:id="48"/>
    </w:p>
    <w:p>
      <w:pPr>
        <w:spacing w:line="480" w:lineRule="exact"/>
      </w:pPr>
      <w:bookmarkStart w:id="49" w:name="_Toc118643306"/>
      <w:r>
        <w:rPr>
          <w:rFonts w:hint="eastAsia"/>
        </w:rPr>
        <w:t>（1）动力性指标</w:t>
      </w:r>
      <w:bookmarkEnd w:id="49"/>
    </w:p>
    <w:p>
      <w:pPr>
        <w:pStyle w:val="33"/>
        <w:numPr>
          <w:ilvl w:val="1"/>
          <w:numId w:val="8"/>
        </w:numPr>
        <w:spacing w:line="480" w:lineRule="atLeast"/>
        <w:ind w:firstLine="480" w:firstLineChars="200"/>
        <w:rPr>
          <w:rFonts w:ascii="宋体" w:hAnsi="宋体"/>
          <w:b/>
          <w:sz w:val="30"/>
          <w:szCs w:val="30"/>
        </w:rPr>
      </w:pPr>
      <w:r>
        <w:rPr>
          <w:rFonts w:hint="eastAsia" w:ascii="宋体" w:hAnsi="宋体"/>
        </w:rPr>
        <w:t>最大车速</w:t>
      </w:r>
      <m:oMath>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amax</m:t>
            </m:r>
            <m:ctrlPr>
              <w:rPr>
                <w:rFonts w:ascii="Cambria Math" w:hAnsi="Cambria Math"/>
              </w:rPr>
            </m:ctrlPr>
          </m:sub>
        </m:sSub>
        <m:r>
          <m:rPr>
            <m:sty m:val="p"/>
          </m:rPr>
          <w:rPr>
            <w:rFonts w:ascii="Cambria Math" w:hAnsi="Cambria Math"/>
          </w:rPr>
          <m:t>≤3.</m:t>
        </m:r>
        <m:r>
          <m:rPr>
            <m:sty m:val="p"/>
          </m:rPr>
          <w:rPr>
            <w:rFonts w:hint="eastAsia" w:ascii="Cambria Math" w:hAnsi="Cambria Math"/>
          </w:rPr>
          <m:t>48</m:t>
        </m:r>
        <m:r>
          <m:rPr>
            <m:sty m:val="p"/>
          </m:rPr>
          <w:rPr>
            <w:rFonts w:ascii="Cambria Math" w:hAnsi="Cambria Math"/>
          </w:rPr>
          <m:t>km/h</m:t>
        </m:r>
      </m:oMath>
    </w:p>
    <w:p>
      <w:pPr>
        <w:pStyle w:val="33"/>
        <w:numPr>
          <w:ilvl w:val="1"/>
          <w:numId w:val="8"/>
        </w:numPr>
        <w:spacing w:line="480" w:lineRule="atLeast"/>
        <w:ind w:firstLine="480" w:firstLineChars="200"/>
        <w:rPr>
          <w:rFonts w:ascii="宋体" w:hAnsi="宋体"/>
        </w:rPr>
      </w:pPr>
      <w:r>
        <w:rPr>
          <w:rFonts w:hint="eastAsia" w:ascii="宋体" w:hAnsi="宋体"/>
        </w:rPr>
        <w:t>最大爬坡度（</w:t>
      </w:r>
      <w:r>
        <w:rPr>
          <w:rFonts w:ascii="宋体" w:hAnsi="宋体"/>
        </w:rPr>
        <w:t>20</w:t>
      </w:r>
      <w:r>
        <w:rPr>
          <w:rFonts w:hint="eastAsia" w:ascii="宋体" w:hAnsi="宋体"/>
        </w:rPr>
        <w:t>度）</w:t>
      </w:r>
    </w:p>
    <w:p>
      <w:pPr>
        <w:spacing w:line="480" w:lineRule="exact"/>
      </w:pPr>
      <w:bookmarkStart w:id="50" w:name="_Toc118643307"/>
      <w:r>
        <w:rPr>
          <w:rFonts w:hint="eastAsia"/>
        </w:rPr>
        <w:t>（2）电动机的比较与选择</w:t>
      </w:r>
      <w:bookmarkEnd w:id="50"/>
    </w:p>
    <w:p>
      <w:pPr>
        <w:pStyle w:val="33"/>
        <w:numPr>
          <w:ilvl w:val="0"/>
          <w:numId w:val="9"/>
        </w:numPr>
        <w:spacing w:line="480" w:lineRule="atLeast"/>
        <w:ind w:left="0" w:firstLine="480" w:firstLineChars="200"/>
      </w:pPr>
      <w:r>
        <w:t>有刷直流电动机</w:t>
      </w:r>
      <w:r>
        <w:rPr>
          <w:rFonts w:hint="eastAsia"/>
        </w:rPr>
        <w:t>。</w:t>
      </w:r>
      <w:r>
        <w:t>优点是控制简单、技术成熟。到现在还有一些电动汽车上仍使用直流电动机来驱动。但由于存在电刷和机械换向器，不但限制了电机过载能力与速度的进一步提高，而且如果长时间运行，势必要经常维护和更换电刷和换向器。另外，由于损耗存在于转子上，使得散热困难，限制了电机转矩质量比的进一步提高。在新电动汽车上已基本不采用</w:t>
      </w:r>
      <w:r>
        <w:rPr>
          <w:rFonts w:hint="eastAsia"/>
        </w:rPr>
        <w:t>。</w:t>
      </w:r>
    </w:p>
    <w:p>
      <w:pPr>
        <w:pStyle w:val="33"/>
        <w:numPr>
          <w:ilvl w:val="0"/>
          <w:numId w:val="9"/>
        </w:numPr>
        <w:spacing w:line="480" w:lineRule="atLeast"/>
        <w:ind w:left="0" w:firstLine="480" w:firstLineChars="200"/>
      </w:pPr>
      <w:r>
        <w:t>交流三相感应电动机</w:t>
      </w:r>
      <w:r>
        <w:rPr>
          <w:rFonts w:hint="eastAsia"/>
        </w:rPr>
        <w:t>。</w:t>
      </w:r>
      <w:r>
        <w:t>是应用得最广泛的电动机。结构简单运行可靠，经久耐用。与同样功率的直流电动机相比较，效率较高，质量减轻一半左右，价格便宜，维修方便。</w:t>
      </w:r>
    </w:p>
    <w:p>
      <w:pPr>
        <w:pStyle w:val="33"/>
        <w:numPr>
          <w:ilvl w:val="0"/>
          <w:numId w:val="9"/>
        </w:numPr>
        <w:spacing w:line="480" w:lineRule="atLeast"/>
        <w:ind w:left="0" w:firstLine="480" w:firstLineChars="200"/>
        <w:rPr>
          <w:b/>
        </w:rPr>
      </w:pPr>
      <w:r>
        <w:t>永磁无刷直流电动机</w:t>
      </w:r>
      <w:r>
        <w:rPr>
          <w:rFonts w:hint="eastAsia"/>
        </w:rPr>
        <w:t>。</w:t>
      </w:r>
      <w:r>
        <w:t>是一种高性能的电动机。最大特点就是具有直流电动机的外特性而没有刷组成的机械接触结构。散热容易，因此，永磁无刷直流电动机没有换向火花，没有无线电干扰，寿命长，运行可靠，维修简便。应用前景</w:t>
      </w:r>
      <w:r>
        <w:rPr>
          <w:rFonts w:hint="eastAsia"/>
        </w:rPr>
        <w:t>好</w:t>
      </w:r>
      <w:r>
        <w:t>。</w:t>
      </w:r>
    </w:p>
    <w:p>
      <w:pPr>
        <w:pStyle w:val="33"/>
        <w:numPr>
          <w:ilvl w:val="0"/>
          <w:numId w:val="9"/>
        </w:numPr>
        <w:spacing w:line="480" w:lineRule="atLeast"/>
        <w:ind w:left="0" w:firstLine="480" w:firstLineChars="200"/>
      </w:pPr>
      <w:r>
        <w:t>开关磁阻电动机</w:t>
      </w:r>
      <w:r>
        <w:rPr>
          <w:rFonts w:hint="eastAsia"/>
        </w:rPr>
        <w:t>。</w:t>
      </w:r>
      <w:r>
        <w:t>是一种新型电动机，具有明显的特点：结构比其它任何一种电动机都要简单，可靠性好，转速可达1500</w:t>
      </w:r>
      <w:r>
        <w:rPr>
          <w:rFonts w:hint="eastAsia"/>
          <w:lang w:val="en-US" w:eastAsia="zh-CN"/>
        </w:rPr>
        <w:t>0</w:t>
      </w:r>
      <w:r>
        <w:t xml:space="preserve"> </w:t>
      </w:r>
      <w:r>
        <w:rPr>
          <w:rFonts w:ascii="Times New Roman" w:hAnsi="Times New Roman"/>
        </w:rPr>
        <w:t>r/min</w:t>
      </w:r>
      <w:r>
        <w:t>。效率可达85%～93%，比交流感应电动机要高。损耗主要在定子，电机易于冷却；转子元永磁体，调速范围宽，控制灵活，易于实现各种特殊要求的转矩</w:t>
      </w:r>
      <w:r>
        <w:rPr>
          <w:rFonts w:hint="eastAsia"/>
        </w:rPr>
        <w:t>—</w:t>
      </w:r>
      <w:r>
        <w:t xml:space="preserve">速度特性，更加适合电动汽车动力性能要求。 </w:t>
      </w:r>
    </w:p>
    <w:p>
      <w:pPr>
        <w:pStyle w:val="33"/>
        <w:spacing w:line="480" w:lineRule="atLeast"/>
        <w:ind w:firstLine="480" w:firstLineChars="200"/>
      </w:pPr>
      <w:r>
        <w:t>随着</w:t>
      </w:r>
      <w:r>
        <w:rPr>
          <w:rFonts w:hint="eastAsia"/>
        </w:rPr>
        <w:t>技术</w:t>
      </w:r>
      <w:r>
        <w:t>发展，交流电动机</w:t>
      </w:r>
      <w:r>
        <w:rPr>
          <w:rFonts w:hint="eastAsia"/>
        </w:rPr>
        <w:t>，</w:t>
      </w:r>
      <w:r>
        <w:t>永磁</w:t>
      </w:r>
      <w:r>
        <w:rPr>
          <w:rFonts w:hint="eastAsia"/>
        </w:rPr>
        <w:t>无</w:t>
      </w:r>
      <w:r>
        <w:t>刷直流电动机和开关磁阻电动机显示出比直流电动机更加优越的性能，这些电动机逐步取代了直流电动机。</w:t>
      </w:r>
    </w:p>
    <w:p>
      <w:pPr>
        <w:pStyle w:val="33"/>
        <w:spacing w:line="480" w:lineRule="atLeast"/>
        <w:ind w:firstLine="480" w:firstLineChars="200"/>
        <w:jc w:val="both"/>
      </w:pPr>
      <w:r>
        <w:rPr>
          <w:rFonts w:hint="eastAsia"/>
        </w:rPr>
        <w:t>根据转运机器人的动力要求，具体确定的电机型号为：</w:t>
      </w:r>
      <w:r>
        <w:rPr>
          <w:rFonts w:ascii="Times New Roman" w:hAnsi="Times New Roman"/>
        </w:rPr>
        <w:t>YP90B5-60V1.5-1500</w:t>
      </w:r>
    </w:p>
    <w:p>
      <w:pPr>
        <w:pStyle w:val="33"/>
        <w:spacing w:line="480" w:lineRule="atLeast"/>
        <w:ind w:firstLine="480" w:firstLineChars="200"/>
        <w:jc w:val="center"/>
        <w:rPr>
          <w:rFonts w:ascii="Times New Roman" w:hAnsi="Times New Roman"/>
          <w:sz w:val="21"/>
          <w:szCs w:val="21"/>
        </w:rPr>
      </w:pPr>
      <w:r>
        <w:tab/>
      </w:r>
      <w:r>
        <w:rPr>
          <w:rFonts w:hint="eastAsia" w:ascii="Times New Roman" w:hAnsi="Times New Roman"/>
          <w:sz w:val="21"/>
          <w:szCs w:val="21"/>
        </w:rPr>
        <w:t>表4</w:t>
      </w:r>
      <w:r>
        <w:rPr>
          <w:rFonts w:ascii="Times New Roman" w:hAnsi="Times New Roman"/>
          <w:sz w:val="21"/>
          <w:szCs w:val="21"/>
        </w:rPr>
        <w:t>.1</w:t>
      </w:r>
      <w:r>
        <w:rPr>
          <w:rFonts w:hint="eastAsia" w:ascii="Times New Roman" w:hAnsi="Times New Roman"/>
          <w:sz w:val="21"/>
          <w:szCs w:val="21"/>
        </w:rPr>
        <w:t xml:space="preserve"> 电机参数</w:t>
      </w:r>
    </w:p>
    <w:tbl>
      <w:tblPr>
        <w:tblStyle w:val="17"/>
        <w:tblW w:w="83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4"/>
        <w:gridCol w:w="1139"/>
        <w:gridCol w:w="1175"/>
        <w:gridCol w:w="1056"/>
        <w:gridCol w:w="1124"/>
        <w:gridCol w:w="1222"/>
        <w:gridCol w:w="707"/>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3" w:hRule="atLeast"/>
        </w:trPr>
        <w:tc>
          <w:tcPr>
            <w:tcW w:w="1124" w:type="dxa"/>
          </w:tcPr>
          <w:p>
            <w:pPr>
              <w:pStyle w:val="33"/>
              <w:spacing w:line="480" w:lineRule="atLeast"/>
              <w:jc w:val="both"/>
            </w:pPr>
            <w:r>
              <w:rPr>
                <w:rFonts w:hint="eastAsia"/>
              </w:rPr>
              <w:t>电机型号</w:t>
            </w:r>
          </w:p>
        </w:tc>
        <w:tc>
          <w:tcPr>
            <w:tcW w:w="1139" w:type="dxa"/>
          </w:tcPr>
          <w:p>
            <w:pPr>
              <w:pStyle w:val="33"/>
              <w:spacing w:line="480" w:lineRule="atLeast"/>
              <w:jc w:val="both"/>
            </w:pPr>
            <w:r>
              <w:rPr>
                <w:rFonts w:hint="eastAsia"/>
              </w:rPr>
              <w:t>额定电压(</w:t>
            </w:r>
            <w:r>
              <w:t>VDC)</w:t>
            </w:r>
          </w:p>
        </w:tc>
        <w:tc>
          <w:tcPr>
            <w:tcW w:w="1175" w:type="dxa"/>
          </w:tcPr>
          <w:p>
            <w:pPr>
              <w:pStyle w:val="33"/>
              <w:spacing w:line="480" w:lineRule="atLeast"/>
              <w:jc w:val="both"/>
            </w:pPr>
            <w:r>
              <w:rPr>
                <w:rFonts w:hint="eastAsia"/>
              </w:rPr>
              <w:t>额定功率(</w:t>
            </w:r>
            <w:r>
              <w:t>KW)</w:t>
            </w:r>
          </w:p>
        </w:tc>
        <w:tc>
          <w:tcPr>
            <w:tcW w:w="1056" w:type="dxa"/>
          </w:tcPr>
          <w:p>
            <w:pPr>
              <w:pStyle w:val="33"/>
              <w:spacing w:line="480" w:lineRule="atLeast"/>
              <w:jc w:val="both"/>
            </w:pPr>
            <w:r>
              <w:rPr>
                <w:rFonts w:hint="eastAsia"/>
              </w:rPr>
              <w:t>转速(</w:t>
            </w:r>
            <w:r>
              <w:t>r/min)</w:t>
            </w:r>
          </w:p>
        </w:tc>
        <w:tc>
          <w:tcPr>
            <w:tcW w:w="1124" w:type="dxa"/>
          </w:tcPr>
          <w:p>
            <w:pPr>
              <w:pStyle w:val="33"/>
              <w:spacing w:line="480" w:lineRule="atLeast"/>
              <w:jc w:val="both"/>
            </w:pPr>
            <w:r>
              <w:rPr>
                <w:rFonts w:hint="eastAsia"/>
              </w:rPr>
              <w:t>额定电流(</w:t>
            </w:r>
            <w:r>
              <w:t>A)</w:t>
            </w:r>
          </w:p>
        </w:tc>
        <w:tc>
          <w:tcPr>
            <w:tcW w:w="1222" w:type="dxa"/>
          </w:tcPr>
          <w:p>
            <w:pPr>
              <w:pStyle w:val="33"/>
              <w:spacing w:line="480" w:lineRule="atLeast"/>
              <w:jc w:val="both"/>
            </w:pPr>
            <w:r>
              <w:rPr>
                <w:rFonts w:hint="eastAsia"/>
              </w:rPr>
              <w:t>额定转矩(</w:t>
            </w:r>
            <w:r>
              <w:t>N</w:t>
            </w:r>
            <w:r>
              <w:rPr>
                <w:rFonts w:hint="eastAsia"/>
              </w:rPr>
              <w:t>.</w:t>
            </w:r>
            <w:r>
              <w:t>m)</w:t>
            </w:r>
          </w:p>
        </w:tc>
        <w:tc>
          <w:tcPr>
            <w:tcW w:w="707" w:type="dxa"/>
          </w:tcPr>
          <w:p>
            <w:pPr>
              <w:pStyle w:val="33"/>
              <w:spacing w:line="480" w:lineRule="atLeast"/>
              <w:jc w:val="both"/>
            </w:pPr>
            <w:r>
              <w:rPr>
                <w:rFonts w:hint="eastAsia"/>
              </w:rPr>
              <w:t>重量(</w:t>
            </w:r>
            <w:r>
              <w:t>KG)</w:t>
            </w:r>
          </w:p>
        </w:tc>
        <w:tc>
          <w:tcPr>
            <w:tcW w:w="758" w:type="dxa"/>
          </w:tcPr>
          <w:p>
            <w:pPr>
              <w:pStyle w:val="33"/>
              <w:spacing w:line="480" w:lineRule="atLeast"/>
              <w:jc w:val="both"/>
            </w:pPr>
            <w:r>
              <w:rPr>
                <w:rFonts w:hint="eastAsia"/>
              </w:rPr>
              <w:t>冷却方式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1124" w:type="dxa"/>
          </w:tcPr>
          <w:p>
            <w:pPr>
              <w:pStyle w:val="33"/>
              <w:spacing w:line="480" w:lineRule="atLeast"/>
              <w:jc w:val="both"/>
            </w:pPr>
            <w:r>
              <w:rPr>
                <w:rFonts w:ascii="Times New Roman" w:hAnsi="Times New Roman"/>
              </w:rPr>
              <w:t>YP90B5-60V1.5-1500</w:t>
            </w:r>
          </w:p>
        </w:tc>
        <w:tc>
          <w:tcPr>
            <w:tcW w:w="1139" w:type="dxa"/>
          </w:tcPr>
          <w:p>
            <w:pPr>
              <w:pStyle w:val="33"/>
              <w:spacing w:line="480" w:lineRule="atLeast"/>
              <w:jc w:val="both"/>
            </w:pPr>
            <w:r>
              <w:rPr>
                <w:rFonts w:hint="eastAsia"/>
              </w:rPr>
              <w:t>6</w:t>
            </w:r>
            <w:r>
              <w:t>0</w:t>
            </w:r>
          </w:p>
        </w:tc>
        <w:tc>
          <w:tcPr>
            <w:tcW w:w="1175" w:type="dxa"/>
          </w:tcPr>
          <w:p>
            <w:pPr>
              <w:pStyle w:val="33"/>
              <w:spacing w:line="480" w:lineRule="atLeast"/>
              <w:jc w:val="both"/>
            </w:pPr>
            <w:r>
              <w:rPr>
                <w:rFonts w:hint="eastAsia"/>
              </w:rPr>
              <w:t>1</w:t>
            </w:r>
            <w:r>
              <w:t>.5</w:t>
            </w:r>
          </w:p>
        </w:tc>
        <w:tc>
          <w:tcPr>
            <w:tcW w:w="1056" w:type="dxa"/>
          </w:tcPr>
          <w:p>
            <w:pPr>
              <w:pStyle w:val="33"/>
              <w:spacing w:line="480" w:lineRule="atLeast"/>
              <w:jc w:val="both"/>
            </w:pPr>
            <w:r>
              <w:rPr>
                <w:rFonts w:hint="eastAsia"/>
              </w:rPr>
              <w:t>1</w:t>
            </w:r>
            <w:r>
              <w:t>500</w:t>
            </w:r>
          </w:p>
        </w:tc>
        <w:tc>
          <w:tcPr>
            <w:tcW w:w="1124" w:type="dxa"/>
          </w:tcPr>
          <w:p>
            <w:pPr>
              <w:pStyle w:val="33"/>
              <w:spacing w:line="480" w:lineRule="atLeast"/>
              <w:jc w:val="both"/>
            </w:pPr>
            <w:r>
              <w:rPr>
                <w:rFonts w:hint="eastAsia"/>
              </w:rPr>
              <w:t>2</w:t>
            </w:r>
            <w:r>
              <w:t>6</w:t>
            </w:r>
          </w:p>
        </w:tc>
        <w:tc>
          <w:tcPr>
            <w:tcW w:w="1222" w:type="dxa"/>
          </w:tcPr>
          <w:p>
            <w:pPr>
              <w:pStyle w:val="33"/>
              <w:spacing w:line="480" w:lineRule="atLeast"/>
              <w:jc w:val="both"/>
            </w:pPr>
            <w:r>
              <w:rPr>
                <w:rFonts w:hint="eastAsia"/>
              </w:rPr>
              <w:t>9</w:t>
            </w:r>
            <w:r>
              <w:t>.5</w:t>
            </w:r>
          </w:p>
        </w:tc>
        <w:tc>
          <w:tcPr>
            <w:tcW w:w="707" w:type="dxa"/>
          </w:tcPr>
          <w:p>
            <w:pPr>
              <w:pStyle w:val="33"/>
              <w:spacing w:line="480" w:lineRule="atLeast"/>
              <w:jc w:val="both"/>
            </w:pPr>
            <w:r>
              <w:rPr>
                <w:rFonts w:hint="eastAsia"/>
              </w:rPr>
              <w:t>1</w:t>
            </w:r>
            <w:r>
              <w:t>0.0</w:t>
            </w:r>
          </w:p>
        </w:tc>
        <w:tc>
          <w:tcPr>
            <w:tcW w:w="758" w:type="dxa"/>
          </w:tcPr>
          <w:p>
            <w:pPr>
              <w:pStyle w:val="33"/>
              <w:spacing w:line="480" w:lineRule="atLeast"/>
              <w:jc w:val="both"/>
            </w:pPr>
            <w:r>
              <w:rPr>
                <w:rFonts w:hint="eastAsia"/>
              </w:rPr>
              <w:t>风冷</w:t>
            </w:r>
            <w:r>
              <w:t xml:space="preserve"> </w:t>
            </w:r>
          </w:p>
        </w:tc>
      </w:tr>
    </w:tbl>
    <w:p>
      <w:pPr>
        <w:pStyle w:val="14"/>
        <w:numPr>
          <w:ilvl w:val="0"/>
          <w:numId w:val="5"/>
        </w:numPr>
        <w:spacing w:before="0" w:beforeAutospacing="0" w:after="0" w:afterAutospacing="0" w:line="480" w:lineRule="atLeast"/>
        <w:rPr>
          <w:bCs/>
          <w:highlight w:val="none"/>
        </w:rPr>
      </w:pPr>
      <w:r>
        <w:rPr>
          <w:rFonts w:hint="eastAsia"/>
          <w:bCs/>
          <w:highlight w:val="none"/>
        </w:rPr>
        <w:t>电动机的效率及发热量计算</w:t>
      </w:r>
    </w:p>
    <w:p>
      <w:pPr>
        <w:spacing w:line="480" w:lineRule="exact"/>
        <w:ind w:left="240" w:leftChars="100" w:firstLine="240" w:firstLineChars="100"/>
        <w:rPr>
          <w:rFonts w:hAnsi="Cambria Math"/>
          <w:position w:val="-6"/>
          <w:highlight w:val="none"/>
        </w:rPr>
      </w:pPr>
      <w:r>
        <w:rPr>
          <w:rFonts w:hint="eastAsia" w:hAnsi="Cambria Math"/>
          <w:highlight w:val="none"/>
        </w:rPr>
        <w:t>当转速为</w:t>
      </w:r>
      <w:r>
        <w:rPr>
          <w:position w:val="-6"/>
          <w:highlight w:val="none"/>
        </w:rPr>
        <w:object>
          <v:shape id="_x0000_i1077" o:spt="75" type="#_x0000_t75" style="height:13.5pt;width:88.6pt;" o:ole="t" filled="f" o:preferrelative="t" stroked="f" coordsize="21600,21600">
            <v:path/>
            <v:fill on="f" focussize="0,0"/>
            <v:stroke on="f"/>
            <v:imagedata r:id="rId181" o:title=""/>
            <o:lock v:ext="edit" aspectratio="t"/>
            <w10:wrap type="none"/>
            <w10:anchorlock/>
          </v:shape>
          <o:OLEObject Type="Embed" ProgID="Equation.DSMT4" ShapeID="_x0000_i1077" DrawAspect="Content" ObjectID="_1468075777" r:id="rId180">
            <o:LockedField>false</o:LockedField>
          </o:OLEObject>
        </w:object>
      </w:r>
      <w:r>
        <w:rPr>
          <w:rFonts w:hint="eastAsia"/>
          <w:position w:val="-6"/>
          <w:highlight w:val="none"/>
        </w:rPr>
        <w:t>，输出转矩为2.9</w:t>
      </w:r>
      <w:r>
        <w:rPr>
          <w:rFonts w:hint="eastAsia"/>
          <w:position w:val="-6"/>
          <w:highlight w:val="none"/>
          <w:lang w:val="en-US" w:eastAsia="zh-CN"/>
        </w:rPr>
        <w:t>2</w:t>
      </w:r>
      <w:r>
        <w:rPr>
          <w:rFonts w:hint="eastAsia"/>
          <w:position w:val="-6"/>
          <w:highlight w:val="none"/>
        </w:rPr>
        <w:t>T</w:t>
      </w:r>
      <m:oMath>
        <m:r>
          <m:rPr>
            <m:sty m:val="p"/>
          </m:rPr>
          <w:rPr>
            <w:rFonts w:ascii="Cambria Math" w:hAnsi="Cambria Math"/>
            <w:position w:val="-6"/>
            <w:highlight w:val="none"/>
          </w:rPr>
          <m:t>∙</m:t>
        </m:r>
        <m:r>
          <m:rPr>
            <m:sty m:val="p"/>
          </m:rPr>
          <w:rPr>
            <w:rFonts w:hint="eastAsia" w:ascii="Cambria Math" w:hAnsi="Cambria Math"/>
            <w:position w:val="-6"/>
            <w:highlight w:val="none"/>
          </w:rPr>
          <m:t>m</m:t>
        </m:r>
      </m:oMath>
      <w:r>
        <w:rPr>
          <w:rFonts w:hint="eastAsia" w:hAnsi="Cambria Math"/>
          <w:position w:val="-6"/>
          <w:highlight w:val="none"/>
        </w:rPr>
        <w:t>，电源电流为8.</w:t>
      </w:r>
      <w:r>
        <w:rPr>
          <w:rFonts w:hint="eastAsia" w:hAnsi="Cambria Math"/>
          <w:position w:val="-6"/>
          <w:highlight w:val="none"/>
          <w:lang w:val="en-US" w:eastAsia="zh-CN"/>
        </w:rPr>
        <w:t>06</w:t>
      </w:r>
      <w:r>
        <w:rPr>
          <w:rFonts w:hint="eastAsia" w:hAnsi="Cambria Math"/>
          <w:position w:val="-6"/>
          <w:highlight w:val="none"/>
        </w:rPr>
        <w:t>A</w:t>
      </w:r>
    </w:p>
    <w:p>
      <w:pPr>
        <w:spacing w:line="300" w:lineRule="auto"/>
        <w:ind w:firstLine="480" w:firstLineChars="200"/>
        <w:rPr>
          <w:sz w:val="28"/>
          <w:szCs w:val="28"/>
          <w:highlight w:val="none"/>
        </w:rPr>
      </w:pPr>
      <w:r>
        <w:rPr>
          <w:rFonts w:hint="eastAsia"/>
          <w:highlight w:val="none"/>
        </w:rPr>
        <w:t>电动机的输出功率（机械功率）：</w:t>
      </w:r>
      <m:oMath>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ascii="Cambria Math" w:hAnsi="Cambria Math"/>
                <w:highlight w:val="none"/>
              </w:rPr>
              <m:t>1</m:t>
            </m:r>
            <m:ctrlPr>
              <w:rPr>
                <w:rFonts w:ascii="Cambria Math" w:hAnsi="Cambria Math"/>
                <w:i/>
                <w:highlight w:val="none"/>
              </w:rPr>
            </m:ctrlPr>
          </m:sub>
        </m:sSub>
        <m:r>
          <m:rPr/>
          <w:rPr>
            <w:rFonts w:ascii="Cambria Math" w:hAnsi="Cambria Math"/>
            <w:highlight w:val="none"/>
          </w:rPr>
          <m:t>=</m:t>
        </m:r>
        <m:f>
          <m:fPr>
            <m:ctrlPr>
              <w:rPr>
                <w:rFonts w:ascii="Cambria Math" w:hAnsi="Cambria Math"/>
                <w:i/>
                <w:highlight w:val="none"/>
              </w:rPr>
            </m:ctrlPr>
          </m:fPr>
          <m:num>
            <m:r>
              <m:rPr/>
              <w:rPr>
                <w:rFonts w:ascii="Cambria Math" w:hAnsi="Cambria Math"/>
                <w:highlight w:val="none"/>
              </w:rPr>
              <m:t>Tn</m:t>
            </m:r>
            <m:ctrlPr>
              <w:rPr>
                <w:rFonts w:ascii="Cambria Math" w:hAnsi="Cambria Math"/>
                <w:i/>
                <w:highlight w:val="none"/>
              </w:rPr>
            </m:ctrlPr>
          </m:num>
          <m:den>
            <m:r>
              <m:rPr/>
              <w:rPr>
                <w:rFonts w:ascii="Cambria Math" w:hAnsi="Cambria Math"/>
                <w:highlight w:val="none"/>
              </w:rPr>
              <m:t>9550</m:t>
            </m:r>
            <m:ctrlPr>
              <w:rPr>
                <w:rFonts w:ascii="Cambria Math" w:hAnsi="Cambria Math"/>
                <w:i/>
                <w:highlight w:val="none"/>
              </w:rPr>
            </m:ctrlPr>
          </m:den>
        </m:f>
        <m:r>
          <m:rPr/>
          <w:rPr>
            <w:rFonts w:ascii="Cambria Math" w:hAnsi="Cambria Math"/>
            <w:highlight w:val="none"/>
          </w:rPr>
          <m:t>=</m:t>
        </m:r>
        <m:f>
          <m:fPr>
            <m:ctrlPr>
              <w:rPr>
                <w:rFonts w:ascii="Cambria Math" w:hAnsi="Cambria Math"/>
                <w:i/>
                <w:highlight w:val="none"/>
              </w:rPr>
            </m:ctrlPr>
          </m:fPr>
          <m:num>
            <m:r>
              <m:rPr/>
              <w:rPr>
                <w:rFonts w:ascii="Cambria Math" w:hAnsi="Cambria Math"/>
                <w:highlight w:val="none"/>
              </w:rPr>
              <m:t>2.9</m:t>
            </m:r>
            <m:r>
              <m:rPr/>
              <w:rPr>
                <w:rFonts w:hint="default" w:ascii="Cambria Math" w:hAnsi="Cambria Math"/>
                <w:highlight w:val="none"/>
                <w:lang w:val="en-US" w:eastAsia="zh-CN"/>
              </w:rPr>
              <m:t>2</m:t>
            </m:r>
            <m:r>
              <m:rPr/>
              <w:rPr>
                <w:rFonts w:ascii="Cambria Math" w:hAnsi="Cambria Math"/>
                <w:highlight w:val="none"/>
              </w:rPr>
              <m:t>×1</m:t>
            </m:r>
            <m:r>
              <m:rPr/>
              <w:rPr>
                <w:rFonts w:hint="default" w:ascii="Cambria Math" w:hAnsi="Cambria Math"/>
                <w:highlight w:val="none"/>
                <w:lang w:val="en-US" w:eastAsia="zh-CN"/>
              </w:rPr>
              <m:t>466</m:t>
            </m:r>
            <m:ctrlPr>
              <w:rPr>
                <w:rFonts w:ascii="Cambria Math" w:hAnsi="Cambria Math"/>
                <w:i/>
                <w:highlight w:val="none"/>
              </w:rPr>
            </m:ctrlPr>
          </m:num>
          <m:den>
            <m:r>
              <m:rPr/>
              <w:rPr>
                <w:rFonts w:ascii="Cambria Math" w:hAnsi="Cambria Math"/>
                <w:highlight w:val="none"/>
              </w:rPr>
              <m:t>9550</m:t>
            </m:r>
            <m:ctrlPr>
              <w:rPr>
                <w:rFonts w:ascii="Cambria Math" w:hAnsi="Cambria Math"/>
                <w:i/>
                <w:highlight w:val="none"/>
              </w:rPr>
            </m:ctrlPr>
          </m:den>
        </m:f>
        <m:r>
          <m:rPr/>
          <w:rPr>
            <w:rFonts w:ascii="Cambria Math" w:hAnsi="Cambria Math"/>
            <w:highlight w:val="none"/>
          </w:rPr>
          <m:t>=</m:t>
        </m:r>
        <m:r>
          <m:rPr/>
          <w:rPr>
            <w:rFonts w:hint="default" w:ascii="Cambria Math" w:hAnsi="Cambria Math"/>
            <w:highlight w:val="none"/>
            <w:lang w:val="en-US" w:eastAsia="zh-CN"/>
          </w:rPr>
          <m:t>448</m:t>
        </m:r>
        <m:r>
          <m:rPr/>
          <w:rPr>
            <w:rFonts w:ascii="Cambria Math" w:hAnsi="Cambria Math"/>
            <w:highlight w:val="none"/>
          </w:rPr>
          <m:t>W</m:t>
        </m:r>
      </m:oMath>
    </w:p>
    <w:p>
      <w:pPr>
        <w:spacing w:line="480" w:lineRule="exact"/>
        <w:ind w:firstLine="480" w:firstLineChars="200"/>
        <w:rPr>
          <w:highlight w:val="none"/>
        </w:rPr>
      </w:pPr>
      <w:r>
        <w:rPr>
          <w:rFonts w:hint="eastAsia"/>
          <w:highlight w:val="none"/>
        </w:rPr>
        <w:t>其中，</w:t>
      </w:r>
      <w:r>
        <w:rPr>
          <w:position w:val="-4"/>
          <w:highlight w:val="none"/>
        </w:rPr>
        <w:object>
          <v:shape id="_x0000_i1078" o:spt="75" type="#_x0000_t75" style="height:12.75pt;width:11.25pt;" o:ole="t" filled="f" o:preferrelative="t" stroked="f" coordsize="21600,21600">
            <v:path/>
            <v:fill on="f" focussize="0,0"/>
            <v:stroke on="f" joinstyle="miter"/>
            <v:imagedata r:id="rId183" o:title=""/>
            <o:lock v:ext="edit" aspectratio="t"/>
            <w10:wrap type="none"/>
            <w10:anchorlock/>
          </v:shape>
          <o:OLEObject Type="Embed" ProgID="Equation.DSMT4" ShapeID="_x0000_i1078" DrawAspect="Content" ObjectID="_1468075778" r:id="rId182">
            <o:LockedField>false</o:LockedField>
          </o:OLEObject>
        </w:object>
      </w:r>
      <w:r>
        <w:rPr>
          <w:rFonts w:hint="eastAsia"/>
          <w:highlight w:val="none"/>
        </w:rPr>
        <w:t>为转矩，</w:t>
      </w:r>
      <w:r>
        <w:rPr>
          <w:position w:val="-10"/>
          <w:highlight w:val="none"/>
        </w:rPr>
        <w:object>
          <v:shape id="_x0000_i1079" o:spt="75" type="#_x0000_t75" style="height:15.75pt;width:36.75pt;" o:ole="t" filled="f" o:preferrelative="t" stroked="f" coordsize="21600,21600">
            <v:path/>
            <v:fill on="f" focussize="0,0"/>
            <v:stroke on="f" joinstyle="miter"/>
            <v:imagedata r:id="rId185" o:title=""/>
            <o:lock v:ext="edit" aspectratio="t"/>
            <w10:wrap type="none"/>
            <w10:anchorlock/>
          </v:shape>
          <o:OLEObject Type="Embed" ProgID="Equation.DSMT4" ShapeID="_x0000_i1079" DrawAspect="Content" ObjectID="_1468075779" r:id="rId184">
            <o:LockedField>false</o:LockedField>
          </o:OLEObject>
        </w:object>
      </w:r>
      <w:r>
        <w:rPr>
          <w:rFonts w:hint="eastAsia"/>
          <w:position w:val="-10"/>
          <w:highlight w:val="none"/>
        </w:rPr>
        <w:t>，</w:t>
      </w:r>
      <w:r>
        <w:rPr>
          <w:position w:val="-6"/>
          <w:highlight w:val="none"/>
        </w:rPr>
        <w:object>
          <v:shape id="_x0000_i1080" o:spt="75" type="#_x0000_t75" style="height:11.25pt;width:9.75pt;" o:ole="t" filled="f" o:preferrelative="t" stroked="f" coordsize="21600,21600">
            <v:path/>
            <v:fill on="f" focussize="0,0"/>
            <v:stroke on="f" joinstyle="miter"/>
            <v:imagedata r:id="rId187" o:title=""/>
            <o:lock v:ext="edit" aspectratio="t"/>
            <w10:wrap type="none"/>
            <w10:anchorlock/>
          </v:shape>
          <o:OLEObject Type="Embed" ProgID="Equation.DSMT4" ShapeID="_x0000_i1080" DrawAspect="Content" ObjectID="_1468075780" r:id="rId186">
            <o:LockedField>false</o:LockedField>
          </o:OLEObject>
        </w:object>
      </w:r>
      <w:r>
        <w:rPr>
          <w:rFonts w:hint="eastAsia"/>
          <w:highlight w:val="none"/>
        </w:rPr>
        <w:t>为转速，</w:t>
      </w:r>
      <w:r>
        <w:rPr>
          <w:position w:val="-10"/>
          <w:highlight w:val="none"/>
        </w:rPr>
        <w:object>
          <v:shape id="_x0000_i1081" o:spt="75" type="#_x0000_t75" style="height:15.75pt;width:48pt;" o:ole="t" filled="f" o:preferrelative="t" stroked="f" coordsize="21600,21600">
            <v:path/>
            <v:fill on="f" focussize="0,0"/>
            <v:stroke on="f" joinstyle="miter"/>
            <v:imagedata r:id="rId189" o:title=""/>
            <o:lock v:ext="edit" aspectratio="t"/>
            <w10:wrap type="none"/>
            <w10:anchorlock/>
          </v:shape>
          <o:OLEObject Type="Embed" ProgID="Equation.DSMT4" ShapeID="_x0000_i1081" DrawAspect="Content" ObjectID="_1468075781" r:id="rId188">
            <o:LockedField>false</o:LockedField>
          </o:OLEObject>
        </w:object>
      </w:r>
      <w:r>
        <w:rPr>
          <w:highlight w:val="none"/>
        </w:rPr>
        <w:t xml:space="preserve"> </w:t>
      </w:r>
    </w:p>
    <w:p>
      <w:pPr>
        <w:spacing w:line="480" w:lineRule="exact"/>
        <w:ind w:firstLine="480" w:firstLineChars="200"/>
        <w:rPr>
          <w:highlight w:val="none"/>
        </w:rPr>
      </w:pPr>
      <w:r>
        <w:rPr>
          <w:rFonts w:hint="eastAsia"/>
          <w:highlight w:val="none"/>
        </w:rPr>
        <w:t>电动机的输入功率（电功率）：</w:t>
      </w:r>
    </w:p>
    <w:p>
      <w:pPr>
        <w:spacing w:line="480" w:lineRule="exact"/>
        <w:ind w:firstLine="480" w:firstLineChars="200"/>
        <w:rPr>
          <w:highlight w:val="none"/>
        </w:rPr>
      </w:pPr>
      <w:r>
        <w:rPr>
          <w:highlight w:val="none"/>
        </w:rPr>
        <w:t xml:space="preserve"> </w:t>
      </w:r>
      <w:r>
        <w:rPr>
          <w:rFonts w:hint="eastAsia"/>
          <w:highlight w:val="none"/>
        </w:rPr>
        <w:t xml:space="preserve"> </w:t>
      </w:r>
      <m:oMath>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ascii="Cambria Math" w:hAnsi="Cambria Math"/>
                <w:highlight w:val="none"/>
              </w:rPr>
              <m:t>2</m:t>
            </m:r>
            <m:ctrlPr>
              <w:rPr>
                <w:rFonts w:ascii="Cambria Math" w:hAnsi="Cambria Math"/>
                <w:i/>
                <w:highlight w:val="none"/>
              </w:rPr>
            </m:ctrlPr>
          </m:sub>
        </m:sSub>
        <m:r>
          <m:rPr/>
          <w:rPr>
            <w:rFonts w:ascii="Cambria Math" w:hAnsi="Cambria Math"/>
            <w:highlight w:val="none"/>
          </w:rPr>
          <m:t>=UI=60×</m:t>
        </m:r>
        <m:r>
          <m:rPr/>
          <w:rPr>
            <w:rFonts w:hint="default" w:ascii="Cambria Math" w:hAnsi="Cambria Math"/>
            <w:highlight w:val="none"/>
            <w:lang w:val="en-US" w:eastAsia="zh-CN"/>
          </w:rPr>
          <m:t>8</m:t>
        </m:r>
        <m:r>
          <m:rPr/>
          <w:rPr>
            <w:rFonts w:ascii="Cambria Math" w:hAnsi="Cambria Math"/>
            <w:highlight w:val="none"/>
          </w:rPr>
          <m:t>.06=</m:t>
        </m:r>
        <m:r>
          <m:rPr/>
          <w:rPr>
            <w:rFonts w:hint="default" w:ascii="Cambria Math" w:hAnsi="Cambria Math"/>
            <w:highlight w:val="none"/>
            <w:lang w:val="en-US" w:eastAsia="zh-CN"/>
          </w:rPr>
          <m:t>483.6</m:t>
        </m:r>
        <m:r>
          <m:rPr/>
          <w:rPr>
            <w:rFonts w:ascii="Cambria Math" w:hAnsi="Cambria Math"/>
            <w:highlight w:val="none"/>
          </w:rPr>
          <m:t>W</m:t>
        </m:r>
      </m:oMath>
      <w:r>
        <w:rPr>
          <w:highlight w:val="none"/>
        </w:rPr>
        <w:t xml:space="preserve"> </w:t>
      </w:r>
    </w:p>
    <w:p>
      <w:pPr>
        <w:spacing w:line="480" w:lineRule="exact"/>
        <w:ind w:firstLine="480" w:firstLineChars="200"/>
        <w:rPr>
          <w:highlight w:val="none"/>
        </w:rPr>
      </w:pPr>
      <w:r>
        <w:rPr>
          <w:rFonts w:hint="eastAsia"/>
          <w:highlight w:val="none"/>
        </w:rPr>
        <w:t>其中，</w:t>
      </w:r>
      <w:r>
        <w:rPr>
          <w:position w:val="-6"/>
          <w:highlight w:val="none"/>
        </w:rPr>
        <w:object>
          <v:shape id="_x0000_i1082" o:spt="75" type="#_x0000_t75" style="height:14.25pt;width:12.75pt;" o:ole="t" filled="f" o:preferrelative="t" stroked="f" coordsize="21600,21600">
            <v:path/>
            <v:fill on="f" focussize="0,0"/>
            <v:stroke on="f" joinstyle="miter"/>
            <v:imagedata r:id="rId191" o:title=""/>
            <o:lock v:ext="edit" aspectratio="t"/>
            <w10:wrap type="none"/>
            <w10:anchorlock/>
          </v:shape>
          <o:OLEObject Type="Embed" ProgID="Equation.DSMT4" ShapeID="_x0000_i1082" DrawAspect="Content" ObjectID="_1468075782" r:id="rId190">
            <o:LockedField>false</o:LockedField>
          </o:OLEObject>
        </w:object>
      </w:r>
      <w:r>
        <w:rPr>
          <w:rFonts w:hint="eastAsia"/>
          <w:highlight w:val="none"/>
        </w:rPr>
        <w:t>为线电压，</w:t>
      </w:r>
      <w:r>
        <w:rPr>
          <w:position w:val="-10"/>
          <w:highlight w:val="none"/>
        </w:rPr>
        <w:object>
          <v:shape id="_x0000_i1083" o:spt="75" type="#_x0000_t75" style="height:15.75pt;width:20.25pt;" o:ole="t" filled="f" o:preferrelative="t" stroked="f" coordsize="21600,21600">
            <v:path/>
            <v:fill on="f" focussize="0,0"/>
            <v:stroke on="f" joinstyle="miter"/>
            <v:imagedata r:id="rId193" o:title=""/>
            <o:lock v:ext="edit" aspectratio="t"/>
            <w10:wrap type="none"/>
            <w10:anchorlock/>
          </v:shape>
          <o:OLEObject Type="Embed" ProgID="Equation.DSMT4" ShapeID="_x0000_i1083" DrawAspect="Content" ObjectID="_1468075783" r:id="rId192">
            <o:LockedField>false</o:LockedField>
          </o:OLEObject>
        </w:object>
      </w:r>
      <w:r>
        <w:rPr>
          <w:highlight w:val="none"/>
        </w:rPr>
        <w:t xml:space="preserve"> </w:t>
      </w:r>
      <w:r>
        <w:rPr>
          <w:rFonts w:hint="eastAsia"/>
          <w:highlight w:val="none"/>
        </w:rPr>
        <w:t>，</w:t>
      </w:r>
      <w:r>
        <w:rPr>
          <w:highlight w:val="none"/>
        </w:rPr>
        <w:t xml:space="preserve"> </w:t>
      </w:r>
      <w:r>
        <w:rPr>
          <w:position w:val="-4"/>
          <w:highlight w:val="none"/>
        </w:rPr>
        <w:object>
          <v:shape id="_x0000_i1084" o:spt="75" type="#_x0000_t75" style="height:12.75pt;width:9.75pt;" o:ole="t" filled="f" o:preferrelative="t" stroked="f" coordsize="21600,21600">
            <v:path/>
            <v:fill on="f" focussize="0,0"/>
            <v:stroke on="f" joinstyle="miter"/>
            <v:imagedata r:id="rId195" o:title=""/>
            <o:lock v:ext="edit" aspectratio="t"/>
            <w10:wrap type="none"/>
            <w10:anchorlock/>
          </v:shape>
          <o:OLEObject Type="Embed" ProgID="Equation.DSMT4" ShapeID="_x0000_i1084" DrawAspect="Content" ObjectID="_1468075784" r:id="rId194">
            <o:LockedField>false</o:LockedField>
          </o:OLEObject>
        </w:object>
      </w:r>
      <w:r>
        <w:rPr>
          <w:rFonts w:hint="eastAsia"/>
          <w:highlight w:val="none"/>
        </w:rPr>
        <w:t>为线电流，</w:t>
      </w:r>
      <w:r>
        <w:rPr>
          <w:position w:val="-10"/>
          <w:highlight w:val="none"/>
        </w:rPr>
        <w:object>
          <v:shape id="_x0000_i1085" o:spt="75" type="#_x0000_t75" style="height:15.75pt;width:20.25pt;" o:ole="t" filled="f" o:preferrelative="t" stroked="f" coordsize="21600,21600">
            <v:path/>
            <v:fill on="f" focussize="0,0"/>
            <v:stroke on="f" joinstyle="miter"/>
            <v:imagedata r:id="rId197" o:title=""/>
            <o:lock v:ext="edit" aspectratio="t"/>
            <w10:wrap type="none"/>
            <w10:anchorlock/>
          </v:shape>
          <o:OLEObject Type="Embed" ProgID="Equation.DSMT4" ShapeID="_x0000_i1085" DrawAspect="Content" ObjectID="_1468075785" r:id="rId196">
            <o:LockedField>false</o:LockedField>
          </o:OLEObject>
        </w:object>
      </w:r>
      <w:r>
        <w:rPr>
          <w:highlight w:val="none"/>
        </w:rPr>
        <w:t xml:space="preserve"> </w:t>
      </w:r>
    </w:p>
    <w:p>
      <w:pPr>
        <w:ind w:firstLine="480" w:firstLineChars="200"/>
        <w:rPr>
          <w:highlight w:val="none"/>
        </w:rPr>
      </w:pPr>
      <w:r>
        <w:rPr>
          <w:rFonts w:hint="eastAsia"/>
          <w:highlight w:val="none"/>
        </w:rPr>
        <w:t>电动机的效率：</w:t>
      </w:r>
      <m:oMath>
        <m:r>
          <m:rPr>
            <m:sty m:val="p"/>
          </m:rPr>
          <w:rPr>
            <w:rFonts w:ascii="Cambria Math" w:hAnsi="Cambria Math"/>
            <w:highlight w:val="none"/>
          </w:rPr>
          <m:t>φ=</m:t>
        </m:r>
        <m:f>
          <m:fPr>
            <m:ctrlPr>
              <w:rPr>
                <w:rFonts w:ascii="Cambria Math" w:hAnsi="Cambria Math"/>
                <w:highlight w:val="none"/>
              </w:rPr>
            </m:ctrlPr>
          </m:fPr>
          <m:num>
            <m:sSub>
              <m:sSubPr>
                <m:ctrlPr>
                  <w:rPr>
                    <w:rFonts w:ascii="Cambria Math" w:hAnsi="Cambria Math"/>
                    <w:highlight w:val="none"/>
                  </w:rPr>
                </m:ctrlPr>
              </m:sSubPr>
              <m:e>
                <m:r>
                  <m:rPr>
                    <m:sty m:val="p"/>
                  </m:rPr>
                  <w:rPr>
                    <w:rFonts w:ascii="Cambria Math" w:hAnsi="Cambria Math"/>
                    <w:highlight w:val="none"/>
                  </w:rPr>
                  <m:t>P</m:t>
                </m:r>
                <m:ctrlPr>
                  <w:rPr>
                    <w:rFonts w:ascii="Cambria Math" w:hAnsi="Cambria Math"/>
                    <w:highlight w:val="none"/>
                  </w:rPr>
                </m:ctrlPr>
              </m:e>
              <m:sub>
                <m:r>
                  <m:rPr>
                    <m:sty m:val="p"/>
                  </m:rPr>
                  <w:rPr>
                    <w:rFonts w:ascii="Cambria Math" w:hAnsi="Cambria Math"/>
                    <w:highlight w:val="none"/>
                  </w:rPr>
                  <m:t>1</m:t>
                </m:r>
                <m:ctrlPr>
                  <w:rPr>
                    <w:rFonts w:ascii="Cambria Math" w:hAnsi="Cambria Math"/>
                    <w:highlight w:val="none"/>
                  </w:rPr>
                </m:ctrlPr>
              </m:sub>
            </m:sSub>
            <m:ctrlPr>
              <w:rPr>
                <w:rFonts w:ascii="Cambria Math" w:hAnsi="Cambria Math"/>
                <w:highlight w:val="none"/>
              </w:rPr>
            </m:ctrlPr>
          </m:num>
          <m:den>
            <m:sSub>
              <m:sSubPr>
                <m:ctrlPr>
                  <w:rPr>
                    <w:rFonts w:ascii="Cambria Math" w:hAnsi="Cambria Math"/>
                    <w:highlight w:val="none"/>
                  </w:rPr>
                </m:ctrlPr>
              </m:sSubPr>
              <m:e>
                <m:r>
                  <m:rPr>
                    <m:sty m:val="p"/>
                  </m:rPr>
                  <w:rPr>
                    <w:rFonts w:ascii="Cambria Math" w:hAnsi="Cambria Math"/>
                    <w:highlight w:val="none"/>
                  </w:rPr>
                  <m:t>P</m:t>
                </m:r>
                <m:ctrlPr>
                  <w:rPr>
                    <w:rFonts w:ascii="Cambria Math" w:hAnsi="Cambria Math"/>
                    <w:highlight w:val="none"/>
                  </w:rPr>
                </m:ctrlPr>
              </m:e>
              <m:sub>
                <m:r>
                  <m:rPr>
                    <m:sty m:val="p"/>
                  </m:rPr>
                  <w:rPr>
                    <w:rFonts w:ascii="Cambria Math" w:hAnsi="Cambria Math"/>
                    <w:highlight w:val="none"/>
                  </w:rPr>
                  <m:t>2</m:t>
                </m:r>
                <m:ctrlPr>
                  <w:rPr>
                    <w:rFonts w:ascii="Cambria Math" w:hAnsi="Cambria Math"/>
                    <w:highlight w:val="none"/>
                  </w:rPr>
                </m:ctrlPr>
              </m:sub>
            </m:sSub>
            <m:ctrlPr>
              <w:rPr>
                <w:rFonts w:ascii="Cambria Math" w:hAnsi="Cambria Math"/>
                <w:highlight w:val="none"/>
              </w:rPr>
            </m:ctrlPr>
          </m:den>
        </m:f>
        <m:r>
          <m:rPr>
            <m:sty m:val="p"/>
          </m:rPr>
          <w:rPr>
            <w:rFonts w:ascii="Cambria Math" w:hAnsi="Cambria Math"/>
            <w:highlight w:val="none"/>
          </w:rPr>
          <m:t>×100%=</m:t>
        </m:r>
        <m:f>
          <m:fPr>
            <m:ctrlPr>
              <w:rPr>
                <w:rFonts w:ascii="Cambria Math" w:hAnsi="Cambria Math"/>
                <w:highlight w:val="none"/>
              </w:rPr>
            </m:ctrlPr>
          </m:fPr>
          <m:num>
            <m:r>
              <m:rPr>
                <m:sty m:val="p"/>
              </m:rPr>
              <w:rPr>
                <w:rFonts w:hint="default" w:ascii="Cambria Math" w:hAnsi="Cambria Math"/>
                <w:highlight w:val="none"/>
                <w:lang w:val="en-US" w:eastAsia="zh-CN"/>
              </w:rPr>
              <m:t>448</m:t>
            </m:r>
            <m:ctrlPr>
              <w:rPr>
                <w:rFonts w:ascii="Cambria Math" w:hAnsi="Cambria Math"/>
                <w:highlight w:val="none"/>
              </w:rPr>
            </m:ctrlPr>
          </m:num>
          <m:den>
            <m:r>
              <m:rPr>
                <m:sty m:val="p"/>
              </m:rPr>
              <w:rPr>
                <w:rFonts w:hint="default" w:ascii="Cambria Math" w:hAnsi="Cambria Math"/>
                <w:highlight w:val="none"/>
                <w:lang w:val="en-US" w:eastAsia="zh-CN"/>
              </w:rPr>
              <m:t>483.6</m:t>
            </m:r>
            <m:ctrlPr>
              <w:rPr>
                <w:rFonts w:ascii="Cambria Math" w:hAnsi="Cambria Math"/>
                <w:highlight w:val="none"/>
              </w:rPr>
            </m:ctrlPr>
          </m:den>
        </m:f>
        <m:r>
          <m:rPr>
            <m:sty m:val="p"/>
          </m:rPr>
          <w:rPr>
            <w:rFonts w:ascii="Cambria Math" w:hAnsi="Cambria Math"/>
            <w:highlight w:val="none"/>
          </w:rPr>
          <m:t>×100%=</m:t>
        </m:r>
        <m:r>
          <m:rPr>
            <m:sty m:val="p"/>
          </m:rPr>
          <w:rPr>
            <w:rFonts w:hint="default" w:ascii="Cambria Math" w:hAnsi="Cambria Math"/>
            <w:highlight w:val="none"/>
            <w:lang w:val="en-US" w:eastAsia="zh-CN"/>
          </w:rPr>
          <m:t>92.6</m:t>
        </m:r>
        <m:r>
          <m:rPr>
            <m:sty m:val="p"/>
          </m:rPr>
          <w:rPr>
            <w:rFonts w:ascii="Cambria Math" w:hAnsi="Cambria Math"/>
            <w:highlight w:val="none"/>
          </w:rPr>
          <m:t>%</m:t>
        </m:r>
      </m:oMath>
      <w:r>
        <w:rPr>
          <w:rFonts w:hint="eastAsia"/>
          <w:highlight w:val="none"/>
        </w:rPr>
        <w:t xml:space="preserve"> </w:t>
      </w:r>
    </w:p>
    <w:p>
      <w:pPr>
        <w:spacing w:line="480" w:lineRule="exact"/>
        <w:ind w:firstLine="480" w:firstLineChars="200"/>
        <w:rPr>
          <w:highlight w:val="none"/>
        </w:rPr>
      </w:pPr>
      <w:r>
        <w:rPr>
          <w:rFonts w:hint="eastAsia"/>
          <w:highlight w:val="none"/>
        </w:rPr>
        <w:t>电动机的发热功率：</w:t>
      </w:r>
      <m:oMath>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hint="eastAsia" w:ascii="Cambria Math" w:hAnsi="Cambria Math"/>
                <w:highlight w:val="none"/>
              </w:rPr>
              <m:t>热</m:t>
            </m:r>
            <m:ctrlPr>
              <w:rPr>
                <w:rFonts w:ascii="Cambria Math" w:hAnsi="Cambria Math"/>
                <w:i/>
                <w:highlight w:val="none"/>
              </w:rPr>
            </m:ctrlPr>
          </m:sub>
        </m:sSub>
        <m:r>
          <m:rPr/>
          <w:rPr>
            <w:rFonts w:ascii="Cambria Math" w:hAnsi="Cambria Math"/>
            <w:highlight w:val="none"/>
          </w:rPr>
          <m:t>=</m:t>
        </m:r>
        <m:sSup>
          <m:sSupPr>
            <m:ctrlPr>
              <w:rPr>
                <w:rFonts w:ascii="Cambria Math" w:hAnsi="Cambria Math"/>
                <w:i/>
                <w:highlight w:val="none"/>
              </w:rPr>
            </m:ctrlPr>
          </m:sSupPr>
          <m:e>
            <m:r>
              <m:rPr/>
              <w:rPr>
                <w:rFonts w:ascii="Cambria Math" w:hAnsi="Cambria Math"/>
                <w:highlight w:val="none"/>
              </w:rPr>
              <m:t>I</m:t>
            </m:r>
            <m:ctrlPr>
              <w:rPr>
                <w:rFonts w:ascii="Cambria Math" w:hAnsi="Cambria Math"/>
                <w:i/>
                <w:highlight w:val="none"/>
              </w:rPr>
            </m:ctrlPr>
          </m:e>
          <m:sup>
            <m:r>
              <m:rPr/>
              <w:rPr>
                <w:rFonts w:ascii="Cambria Math" w:hAnsi="Cambria Math"/>
                <w:highlight w:val="none"/>
              </w:rPr>
              <m:t>2</m:t>
            </m:r>
            <m:ctrlPr>
              <w:rPr>
                <w:rFonts w:ascii="Cambria Math" w:hAnsi="Cambria Math"/>
                <w:i/>
                <w:highlight w:val="none"/>
              </w:rPr>
            </m:ctrlPr>
          </m:sup>
        </m:sSup>
        <m:r>
          <m:rPr/>
          <w:rPr>
            <w:rFonts w:ascii="Cambria Math" w:hAnsi="Cambria Math"/>
            <w:highlight w:val="none"/>
          </w:rPr>
          <m:t>R=</m:t>
        </m:r>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ascii="Cambria Math" w:hAnsi="Cambria Math"/>
                <w:highlight w:val="none"/>
              </w:rPr>
              <m:t>2</m:t>
            </m:r>
            <m:ctrlPr>
              <w:rPr>
                <w:rFonts w:ascii="Cambria Math" w:hAnsi="Cambria Math"/>
                <w:i/>
                <w:highlight w:val="none"/>
              </w:rPr>
            </m:ctrlPr>
          </m:sub>
        </m:sSub>
      </m:oMath>
      <w:r>
        <w:rPr>
          <w:rFonts w:hint="eastAsia" w:hAnsi="Cambria Math"/>
          <w:highlight w:val="none"/>
        </w:rPr>
        <w:t>-</w:t>
      </w:r>
      <m:oMath>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ascii="Cambria Math" w:hAnsi="Cambria Math"/>
                <w:highlight w:val="none"/>
              </w:rPr>
              <m:t>1</m:t>
            </m:r>
            <m:ctrlPr>
              <w:rPr>
                <w:rFonts w:ascii="Cambria Math" w:hAnsi="Cambria Math"/>
                <w:i/>
                <w:highlight w:val="none"/>
              </w:rPr>
            </m:ctrlPr>
          </m:sub>
        </m:sSub>
      </m:oMath>
      <w:r>
        <w:rPr>
          <w:rFonts w:hint="eastAsia" w:hAnsi="Cambria Math"/>
          <w:highlight w:val="none"/>
        </w:rPr>
        <w:t>=</w:t>
      </w:r>
      <w:r>
        <w:rPr>
          <w:rFonts w:hint="eastAsia" w:hAnsi="Cambria Math"/>
          <w:highlight w:val="none"/>
          <w:lang w:val="en-US" w:eastAsia="zh-CN"/>
        </w:rPr>
        <w:t>483.6-448</w:t>
      </w:r>
      <w:r>
        <w:rPr>
          <w:rFonts w:hint="eastAsia" w:hAnsi="Cambria Math"/>
          <w:highlight w:val="none"/>
        </w:rPr>
        <w:t>=</w:t>
      </w:r>
      <w:r>
        <w:rPr>
          <w:rFonts w:hint="eastAsia" w:hAnsi="Cambria Math"/>
          <w:highlight w:val="none"/>
          <w:lang w:val="en-US" w:eastAsia="zh-CN"/>
        </w:rPr>
        <w:t>35.6</w:t>
      </w:r>
      <w:r>
        <w:rPr>
          <w:rFonts w:hint="eastAsia" w:hAnsi="Cambria Math"/>
          <w:highlight w:val="none"/>
        </w:rPr>
        <w:t>W</w:t>
      </w:r>
      <w:r>
        <w:rPr>
          <w:highlight w:val="none"/>
        </w:rPr>
        <w:t xml:space="preserve"> </w:t>
      </w:r>
    </w:p>
    <w:p>
      <w:pPr>
        <w:spacing w:line="480" w:lineRule="exact"/>
        <w:ind w:firstLine="480" w:firstLineChars="200"/>
        <w:rPr>
          <w:rFonts w:hAnsi="Cambria Math"/>
          <w:highlight w:val="none"/>
        </w:rPr>
      </w:pPr>
      <w:r>
        <w:rPr>
          <w:rFonts w:hint="eastAsia"/>
          <w:highlight w:val="none"/>
        </w:rPr>
        <w:t>电动机每分钟的发热量：</w:t>
      </w:r>
      <w:r>
        <w:rPr>
          <w:highlight w:val="none"/>
        </w:rPr>
        <w:t xml:space="preserve"> </w:t>
      </w:r>
      <m:oMath>
        <m:r>
          <m:rPr>
            <m:sty m:val="p"/>
          </m:rPr>
          <w:rPr>
            <w:rFonts w:ascii="Cambria Math" w:hAnsi="Cambria Math"/>
            <w:highlight w:val="none"/>
          </w:rPr>
          <m:t>Q=</m:t>
        </m:r>
        <m:sSub>
          <m:sSubPr>
            <m:ctrlPr>
              <w:rPr>
                <w:rFonts w:ascii="Cambria Math" w:hAnsi="Cambria Math"/>
                <w:i/>
                <w:highlight w:val="none"/>
              </w:rPr>
            </m:ctrlPr>
          </m:sSubPr>
          <m:e>
            <m:r>
              <m:rPr/>
              <w:rPr>
                <w:rFonts w:ascii="Cambria Math" w:hAnsi="Cambria Math"/>
                <w:highlight w:val="none"/>
              </w:rPr>
              <m:t>P</m:t>
            </m:r>
            <m:ctrlPr>
              <w:rPr>
                <w:rFonts w:ascii="Cambria Math" w:hAnsi="Cambria Math"/>
                <w:i/>
                <w:highlight w:val="none"/>
              </w:rPr>
            </m:ctrlPr>
          </m:e>
          <m:sub>
            <m:r>
              <m:rPr/>
              <w:rPr>
                <w:rFonts w:hint="eastAsia" w:ascii="Cambria Math" w:hAnsi="Cambria Math"/>
                <w:highlight w:val="none"/>
              </w:rPr>
              <m:t>热</m:t>
            </m:r>
            <m:ctrlPr>
              <w:rPr>
                <w:rFonts w:ascii="Cambria Math" w:hAnsi="Cambria Math"/>
                <w:i/>
                <w:highlight w:val="none"/>
              </w:rPr>
            </m:ctrlPr>
          </m:sub>
        </m:sSub>
        <m:r>
          <m:rPr/>
          <w:rPr>
            <w:rFonts w:ascii="Cambria Math" w:hAnsi="Cambria Math"/>
            <w:highlight w:val="none"/>
          </w:rPr>
          <m:t>t=</m:t>
        </m:r>
        <m:sSup>
          <m:sSupPr>
            <m:ctrlPr>
              <w:rPr>
                <w:rFonts w:ascii="Cambria Math" w:hAnsi="Cambria Math"/>
                <w:i/>
                <w:highlight w:val="none"/>
              </w:rPr>
            </m:ctrlPr>
          </m:sSupPr>
          <m:e>
            <m:r>
              <m:rPr/>
              <w:rPr>
                <w:rFonts w:ascii="Cambria Math" w:hAnsi="Cambria Math"/>
                <w:highlight w:val="none"/>
              </w:rPr>
              <m:t>I</m:t>
            </m:r>
            <m:ctrlPr>
              <w:rPr>
                <w:rFonts w:ascii="Cambria Math" w:hAnsi="Cambria Math"/>
                <w:i/>
                <w:highlight w:val="none"/>
              </w:rPr>
            </m:ctrlPr>
          </m:e>
          <m:sup>
            <m:r>
              <m:rPr/>
              <w:rPr>
                <w:rFonts w:ascii="Cambria Math" w:hAnsi="Cambria Math"/>
                <w:highlight w:val="none"/>
              </w:rPr>
              <m:t>2</m:t>
            </m:r>
            <m:ctrlPr>
              <w:rPr>
                <w:rFonts w:ascii="Cambria Math" w:hAnsi="Cambria Math"/>
                <w:i/>
                <w:highlight w:val="none"/>
              </w:rPr>
            </m:ctrlPr>
          </m:sup>
        </m:sSup>
      </m:oMath>
      <w:r>
        <w:rPr>
          <w:rFonts w:hint="eastAsia" w:hAnsi="Cambria Math"/>
          <w:highlight w:val="none"/>
        </w:rPr>
        <w:t>Rt=</w:t>
      </w:r>
      <w:r>
        <w:rPr>
          <w:rFonts w:hint="eastAsia" w:hAnsi="Cambria Math"/>
          <w:highlight w:val="none"/>
          <w:lang w:val="en-US" w:eastAsia="zh-CN"/>
        </w:rPr>
        <w:t>2.14</w:t>
      </w:r>
      <w:r>
        <w:rPr>
          <w:rFonts w:hint="eastAsia" w:hAnsi="Cambria Math"/>
          <w:highlight w:val="none"/>
        </w:rPr>
        <w:t>KJ</w:t>
      </w:r>
    </w:p>
    <w:p>
      <w:pPr>
        <w:pStyle w:val="14"/>
        <w:spacing w:before="0" w:beforeAutospacing="0" w:after="0" w:afterAutospacing="0" w:line="480" w:lineRule="atLeast"/>
        <w:ind w:firstLine="480" w:firstLineChars="200"/>
        <w:rPr>
          <w:bCs/>
        </w:rPr>
      </w:pPr>
      <w:r>
        <w:rPr>
          <w:rFonts w:hint="eastAsia"/>
          <w:bCs/>
        </w:rPr>
        <w:t>（4）电机性能曲线绘制</w:t>
      </w:r>
    </w:p>
    <w:p>
      <w:pPr>
        <w:pStyle w:val="14"/>
        <w:spacing w:before="0" w:beforeAutospacing="0" w:after="0" w:afterAutospacing="0" w:line="480" w:lineRule="atLeast"/>
        <w:ind w:firstLine="480" w:firstLineChars="200"/>
      </w:pPr>
      <w:r>
        <w:rPr>
          <w:rFonts w:hint="eastAsia"/>
        </w:rPr>
        <w:t>根据电机厂商提供数据或者确定测试方案搭建测试平台获取数据，绘制电动机功率-转矩-转速曲线，电动机转矩-转速-电流曲线。</w:t>
      </w:r>
    </w:p>
    <w:p>
      <w:pPr>
        <w:pStyle w:val="14"/>
        <w:spacing w:before="0" w:beforeAutospacing="0" w:after="0" w:afterAutospacing="0" w:line="480" w:lineRule="atLeast"/>
        <w:ind w:firstLine="480" w:firstLineChars="200"/>
      </w:pPr>
      <w:r>
        <w:rPr>
          <w:rFonts w:hint="eastAsia"/>
        </w:rPr>
        <w:t>连接电机、驱动器、变压器、继电器、电位器等元器件，接线图如图所示。</w:t>
      </w:r>
    </w:p>
    <w:p>
      <w:pPr>
        <w:pStyle w:val="14"/>
        <w:spacing w:before="0" w:beforeAutospacing="0" w:after="0" w:afterAutospacing="0" w:line="480" w:lineRule="atLeast"/>
        <w:jc w:val="center"/>
      </w:pPr>
      <w:r>
        <w:drawing>
          <wp:inline distT="0" distB="0" distL="0" distR="0">
            <wp:extent cx="5181600" cy="1907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98"/>
                    <a:stretch>
                      <a:fillRect/>
                    </a:stretch>
                  </pic:blipFill>
                  <pic:spPr>
                    <a:xfrm>
                      <a:off x="0" y="0"/>
                      <a:ext cx="5204917" cy="1916282"/>
                    </a:xfrm>
                    <a:prstGeom prst="rect">
                      <a:avLst/>
                    </a:prstGeom>
                  </pic:spPr>
                </pic:pic>
              </a:graphicData>
            </a:graphic>
          </wp:inline>
        </w:drawing>
      </w:r>
    </w:p>
    <w:p>
      <w:pPr>
        <w:pStyle w:val="14"/>
        <w:spacing w:before="0" w:beforeAutospacing="0" w:after="0" w:afterAutospacing="0" w:line="480" w:lineRule="atLeast"/>
        <w:jc w:val="center"/>
        <w:rPr>
          <w:sz w:val="21"/>
          <w:szCs w:val="21"/>
        </w:rPr>
      </w:pPr>
      <w:r>
        <w:rPr>
          <w:rFonts w:hint="eastAsia"/>
          <w:sz w:val="21"/>
          <w:szCs w:val="21"/>
        </w:rPr>
        <w:t>图4</w:t>
      </w:r>
      <w:r>
        <w:rPr>
          <w:sz w:val="21"/>
          <w:szCs w:val="21"/>
        </w:rPr>
        <w:t>.10</w:t>
      </w:r>
      <w:r>
        <w:rPr>
          <w:rFonts w:hint="eastAsia"/>
          <w:sz w:val="21"/>
          <w:szCs w:val="21"/>
        </w:rPr>
        <w:t xml:space="preserve"> 电机数据测试接线</w:t>
      </w:r>
    </w:p>
    <w:p>
      <w:pPr>
        <w:pStyle w:val="14"/>
        <w:spacing w:before="0" w:beforeAutospacing="0" w:after="0" w:afterAutospacing="0" w:line="480" w:lineRule="atLeast"/>
        <w:ind w:firstLine="480" w:firstLineChars="200"/>
      </w:pPr>
      <w:r>
        <w:rPr>
          <w:rFonts w:hint="eastAsia"/>
        </w:rPr>
        <w:t>搭建电机测试平台进行电机参数测试：</w:t>
      </w:r>
    </w:p>
    <w:p>
      <w:pPr>
        <w:pStyle w:val="14"/>
        <w:spacing w:before="0" w:beforeAutospacing="0" w:after="0" w:afterAutospacing="0" w:line="480" w:lineRule="atLeast"/>
        <w:jc w:val="center"/>
      </w:pPr>
      <w:r>
        <w:drawing>
          <wp:inline distT="0" distB="0" distL="0" distR="0">
            <wp:extent cx="4265930" cy="2740660"/>
            <wp:effectExtent l="0" t="0" r="1270" b="2540"/>
            <wp:docPr id="52" name="图片 52" descr="C:\Users\rdd\Documents\Tencent Files\1564478047\Image\C2C\AF51E4D5255CFE944A74F67C206B3A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rdd\Documents\Tencent Files\1564478047\Image\C2C\AF51E4D5255CFE944A74F67C206B3AE7.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a:xfrm>
                      <a:off x="0" y="0"/>
                      <a:ext cx="4265930" cy="2740660"/>
                    </a:xfrm>
                    <a:prstGeom prst="rect">
                      <a:avLst/>
                    </a:prstGeom>
                    <a:noFill/>
                    <a:ln>
                      <a:noFill/>
                    </a:ln>
                  </pic:spPr>
                </pic:pic>
              </a:graphicData>
            </a:graphic>
          </wp:inline>
        </w:drawing>
      </w:r>
      <w:r>
        <w:drawing>
          <wp:inline distT="0" distB="0" distL="0" distR="0">
            <wp:extent cx="4279265" cy="3045460"/>
            <wp:effectExtent l="0" t="0" r="6985" b="2540"/>
            <wp:docPr id="106" name="图片 106" descr="C:\Users\rdd\Documents\Tencent Files\1564478047\Image\C2C\1AEF0FC7B290E9204FFFE8EE36140D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Users\rdd\Documents\Tencent Files\1564478047\Image\C2C\1AEF0FC7B290E9204FFFE8EE36140D18.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4279265" cy="3045460"/>
                    </a:xfrm>
                    <a:prstGeom prst="rect">
                      <a:avLst/>
                    </a:prstGeom>
                    <a:noFill/>
                    <a:ln>
                      <a:noFill/>
                    </a:ln>
                  </pic:spPr>
                </pic:pic>
              </a:graphicData>
            </a:graphic>
          </wp:inline>
        </w:drawing>
      </w:r>
    </w:p>
    <w:p>
      <w:pPr>
        <w:pStyle w:val="14"/>
        <w:spacing w:before="0" w:beforeAutospacing="0" w:after="0" w:afterAutospacing="0" w:line="480" w:lineRule="atLeast"/>
        <w:jc w:val="center"/>
        <w:rPr>
          <w:sz w:val="21"/>
          <w:szCs w:val="21"/>
        </w:rPr>
      </w:pPr>
      <w:r>
        <w:rPr>
          <w:rFonts w:hint="eastAsia"/>
          <w:sz w:val="21"/>
          <w:szCs w:val="21"/>
        </w:rPr>
        <w:t xml:space="preserve"> 图4</w:t>
      </w:r>
      <w:r>
        <w:rPr>
          <w:sz w:val="21"/>
          <w:szCs w:val="21"/>
        </w:rPr>
        <w:t xml:space="preserve">.11 </w:t>
      </w:r>
      <w:r>
        <w:rPr>
          <w:rFonts w:hint="eastAsia"/>
          <w:sz w:val="21"/>
          <w:szCs w:val="21"/>
        </w:rPr>
        <w:t>电机测试平台</w:t>
      </w:r>
    </w:p>
    <w:p>
      <w:pPr>
        <w:pStyle w:val="14"/>
        <w:spacing w:before="0" w:beforeAutospacing="0" w:after="0" w:afterAutospacing="0" w:line="480" w:lineRule="atLeast"/>
        <w:ind w:firstLine="420"/>
      </w:pPr>
      <w:r>
        <w:rPr>
          <w:rFonts w:hint="eastAsia"/>
        </w:rPr>
        <w:t>电机空载条件下，改变驱动器调速端口电压进行电机调速：</w:t>
      </w:r>
    </w:p>
    <w:p>
      <w:pPr>
        <w:pStyle w:val="33"/>
        <w:spacing w:line="480" w:lineRule="atLeast"/>
        <w:jc w:val="center"/>
        <w:rPr>
          <w:sz w:val="21"/>
          <w:szCs w:val="21"/>
          <w:highlight w:val="none"/>
        </w:rPr>
      </w:pPr>
      <w:r>
        <w:rPr>
          <w:rFonts w:hint="eastAsia"/>
          <w:sz w:val="21"/>
          <w:szCs w:val="21"/>
          <w:highlight w:val="none"/>
        </w:rPr>
        <w:t>表</w:t>
      </w:r>
      <w:r>
        <w:rPr>
          <w:rFonts w:ascii="Times New Roman" w:hAnsi="Times New Roman"/>
          <w:sz w:val="21"/>
          <w:szCs w:val="21"/>
          <w:highlight w:val="none"/>
        </w:rPr>
        <w:t>4.2</w:t>
      </w:r>
      <w:r>
        <w:rPr>
          <w:sz w:val="21"/>
          <w:szCs w:val="21"/>
          <w:highlight w:val="none"/>
        </w:rPr>
        <w:t xml:space="preserve"> </w:t>
      </w:r>
      <w:r>
        <w:rPr>
          <w:rFonts w:hint="eastAsia"/>
          <w:sz w:val="21"/>
          <w:szCs w:val="21"/>
          <w:highlight w:val="none"/>
        </w:rPr>
        <w:t>电机测试数据（调节转速）</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5"/>
        <w:gridCol w:w="896"/>
        <w:gridCol w:w="964"/>
        <w:gridCol w:w="736"/>
        <w:gridCol w:w="986"/>
        <w:gridCol w:w="1043"/>
        <w:gridCol w:w="946"/>
        <w:gridCol w:w="964"/>
        <w:gridCol w:w="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调速电压(</w:t>
            </w:r>
            <w:r>
              <w:t>V)</w:t>
            </w:r>
          </w:p>
        </w:tc>
        <w:tc>
          <w:tcPr>
            <w:tcW w:w="896" w:type="dxa"/>
          </w:tcPr>
          <w:p>
            <w:pPr>
              <w:pStyle w:val="14"/>
              <w:spacing w:before="0" w:beforeAutospacing="0" w:after="0" w:afterAutospacing="0" w:line="480" w:lineRule="atLeast"/>
              <w:jc w:val="center"/>
            </w:pPr>
            <w:r>
              <w:rPr>
                <w:rFonts w:hint="eastAsia"/>
              </w:rPr>
              <w:t>转速</w:t>
            </w:r>
            <w:r>
              <w:rPr>
                <w:rFonts w:ascii="Times New Roman" w:hAnsi="Times New Roman" w:cs="Times New Roman"/>
              </w:rPr>
              <w:t>(r/min)</w:t>
            </w:r>
          </w:p>
        </w:tc>
        <w:tc>
          <w:tcPr>
            <w:tcW w:w="964" w:type="dxa"/>
          </w:tcPr>
          <w:p>
            <w:pPr>
              <w:pStyle w:val="14"/>
              <w:spacing w:before="0" w:beforeAutospacing="0" w:after="0" w:afterAutospacing="0" w:line="480" w:lineRule="atLeast"/>
              <w:jc w:val="center"/>
              <w:rPr>
                <w:sz w:val="21"/>
                <w:szCs w:val="21"/>
              </w:rPr>
            </w:pPr>
            <w:r>
              <w:rPr>
                <w:rFonts w:hint="eastAsia"/>
              </w:rPr>
              <w:t>电机电流</w:t>
            </w:r>
            <w:r>
              <w:rPr>
                <w:rFonts w:ascii="Times New Roman" w:hAnsi="Times New Roman" w:cs="Times New Roman"/>
              </w:rPr>
              <w:t>(A)</w:t>
            </w:r>
          </w:p>
        </w:tc>
        <w:tc>
          <w:tcPr>
            <w:tcW w:w="736" w:type="dxa"/>
          </w:tcPr>
          <w:p>
            <w:pPr>
              <w:pStyle w:val="14"/>
              <w:spacing w:before="0" w:beforeAutospacing="0" w:after="0" w:afterAutospacing="0" w:line="480" w:lineRule="atLeast"/>
              <w:jc w:val="center"/>
            </w:pPr>
            <w:r>
              <w:rPr>
                <w:rFonts w:hint="eastAsia"/>
              </w:rPr>
              <w:t>扭矩</w:t>
            </w:r>
            <w:r>
              <w:rPr>
                <w:rFonts w:ascii="Times New Roman" w:hAnsi="Times New Roman" w:cs="Times New Roman"/>
              </w:rPr>
              <w:t>(Nm)</w:t>
            </w:r>
          </w:p>
        </w:tc>
        <w:tc>
          <w:tcPr>
            <w:tcW w:w="986" w:type="dxa"/>
          </w:tcPr>
          <w:p>
            <w:pPr>
              <w:pStyle w:val="14"/>
              <w:spacing w:before="0" w:beforeAutospacing="0" w:after="0" w:afterAutospacing="0" w:line="480" w:lineRule="atLeast"/>
              <w:jc w:val="center"/>
              <w:rPr>
                <w:sz w:val="21"/>
                <w:szCs w:val="21"/>
              </w:rPr>
            </w:pPr>
            <w:r>
              <w:rPr>
                <w:rFonts w:hint="eastAsia"/>
              </w:rPr>
              <w:t>电源电流</w:t>
            </w:r>
            <w:r>
              <w:rPr>
                <w:rFonts w:ascii="Times New Roman" w:hAnsi="Times New Roman" w:cs="Times New Roman"/>
              </w:rPr>
              <w:t xml:space="preserve"> (A)</w:t>
            </w:r>
          </w:p>
        </w:tc>
        <w:tc>
          <w:tcPr>
            <w:tcW w:w="1043" w:type="dxa"/>
          </w:tcPr>
          <w:p>
            <w:pPr>
              <w:pStyle w:val="14"/>
              <w:spacing w:before="0" w:beforeAutospacing="0" w:after="0" w:afterAutospacing="0" w:line="480" w:lineRule="atLeast"/>
              <w:jc w:val="center"/>
            </w:pPr>
            <w:r>
              <w:rPr>
                <w:rFonts w:hint="eastAsia"/>
              </w:rPr>
              <w:t>输入功率</w:t>
            </w:r>
            <w:r>
              <w:rPr>
                <w:rFonts w:ascii="Times New Roman" w:hAnsi="Times New Roman" w:cs="Times New Roman"/>
              </w:rPr>
              <w:t>(W)</w:t>
            </w:r>
          </w:p>
        </w:tc>
        <w:tc>
          <w:tcPr>
            <w:tcW w:w="946" w:type="dxa"/>
          </w:tcPr>
          <w:p>
            <w:pPr>
              <w:pStyle w:val="14"/>
              <w:spacing w:before="0" w:beforeAutospacing="0" w:after="0" w:afterAutospacing="0" w:line="480" w:lineRule="atLeast"/>
              <w:jc w:val="center"/>
              <w:rPr>
                <w:sz w:val="21"/>
                <w:szCs w:val="21"/>
              </w:rPr>
            </w:pPr>
            <w:r>
              <w:rPr>
                <w:rFonts w:hint="eastAsia"/>
              </w:rPr>
              <w:t>输出功率</w:t>
            </w:r>
            <w:r>
              <w:rPr>
                <w:rFonts w:ascii="Times New Roman" w:hAnsi="Times New Roman" w:cs="Times New Roman"/>
              </w:rPr>
              <w:t>(W)</w:t>
            </w:r>
          </w:p>
        </w:tc>
        <w:tc>
          <w:tcPr>
            <w:tcW w:w="964" w:type="dxa"/>
          </w:tcPr>
          <w:p>
            <w:pPr>
              <w:pStyle w:val="14"/>
              <w:spacing w:before="0" w:beforeAutospacing="0" w:after="0" w:afterAutospacing="0" w:line="480" w:lineRule="atLeast"/>
              <w:jc w:val="center"/>
            </w:pPr>
            <w:r>
              <w:rPr>
                <w:rFonts w:hint="eastAsia"/>
              </w:rPr>
              <w:t>发热功率</w:t>
            </w:r>
            <w:r>
              <w:rPr>
                <w:rFonts w:ascii="Times New Roman" w:hAnsi="Times New Roman" w:cs="Times New Roman"/>
              </w:rPr>
              <w:t>(W)</w:t>
            </w:r>
          </w:p>
        </w:tc>
        <w:tc>
          <w:tcPr>
            <w:tcW w:w="816" w:type="dxa"/>
          </w:tcPr>
          <w:p>
            <w:pPr>
              <w:pStyle w:val="14"/>
              <w:spacing w:before="0" w:beforeAutospacing="0" w:after="0" w:afterAutospacing="0" w:line="480" w:lineRule="atLeast"/>
              <w:jc w:val="center"/>
            </w:pPr>
            <w:r>
              <w:rPr>
                <w:rFonts w:hint="eastAsia"/>
              </w:rPr>
              <w:t>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0</w:t>
            </w:r>
          </w:p>
        </w:tc>
        <w:tc>
          <w:tcPr>
            <w:tcW w:w="896" w:type="dxa"/>
          </w:tcPr>
          <w:p>
            <w:pPr>
              <w:pStyle w:val="14"/>
              <w:spacing w:before="0" w:beforeAutospacing="0" w:after="0" w:afterAutospacing="0" w:line="480" w:lineRule="atLeast"/>
              <w:jc w:val="center"/>
              <w:rPr>
                <w:sz w:val="21"/>
                <w:szCs w:val="21"/>
              </w:rPr>
            </w:pPr>
            <w:r>
              <w:rPr>
                <w:rFonts w:hint="eastAsia"/>
                <w:sz w:val="21"/>
                <w:szCs w:val="21"/>
              </w:rPr>
              <w:t>0</w:t>
            </w:r>
          </w:p>
        </w:tc>
        <w:tc>
          <w:tcPr>
            <w:tcW w:w="964" w:type="dxa"/>
          </w:tcPr>
          <w:p>
            <w:pPr>
              <w:pStyle w:val="14"/>
              <w:spacing w:before="0" w:beforeAutospacing="0" w:after="0" w:afterAutospacing="0" w:line="480" w:lineRule="atLeast"/>
              <w:jc w:val="center"/>
              <w:rPr>
                <w:sz w:val="21"/>
                <w:szCs w:val="21"/>
              </w:rPr>
            </w:pPr>
            <w:r>
              <w:rPr>
                <w:rFonts w:hint="eastAsia"/>
                <w:sz w:val="21"/>
                <w:szCs w:val="21"/>
              </w:rPr>
              <w:t>0</w:t>
            </w:r>
          </w:p>
        </w:tc>
        <w:tc>
          <w:tcPr>
            <w:tcW w:w="736" w:type="dxa"/>
          </w:tcPr>
          <w:p>
            <w:pPr>
              <w:pStyle w:val="14"/>
              <w:spacing w:before="0" w:beforeAutospacing="0" w:after="0" w:afterAutospacing="0" w:line="480" w:lineRule="atLeast"/>
              <w:jc w:val="center"/>
              <w:rPr>
                <w:sz w:val="21"/>
                <w:szCs w:val="21"/>
              </w:rPr>
            </w:pPr>
            <w:r>
              <w:rPr>
                <w:rFonts w:hint="eastAsia"/>
                <w:sz w:val="21"/>
                <w:szCs w:val="21"/>
              </w:rPr>
              <w:t>0</w:t>
            </w:r>
          </w:p>
        </w:tc>
        <w:tc>
          <w:tcPr>
            <w:tcW w:w="986" w:type="dxa"/>
          </w:tcPr>
          <w:p>
            <w:pPr>
              <w:pStyle w:val="14"/>
              <w:spacing w:before="0" w:beforeAutospacing="0" w:after="0" w:afterAutospacing="0" w:line="480" w:lineRule="atLeast"/>
              <w:jc w:val="center"/>
              <w:rPr>
                <w:sz w:val="21"/>
                <w:szCs w:val="21"/>
              </w:rPr>
            </w:pPr>
            <w:r>
              <w:rPr>
                <w:sz w:val="21"/>
                <w:szCs w:val="21"/>
              </w:rPr>
              <w:t>0</w:t>
            </w:r>
          </w:p>
        </w:tc>
        <w:tc>
          <w:tcPr>
            <w:tcW w:w="1043" w:type="dxa"/>
          </w:tcPr>
          <w:p>
            <w:pPr>
              <w:pStyle w:val="14"/>
              <w:spacing w:before="0" w:beforeAutospacing="0" w:after="0" w:afterAutospacing="0" w:line="480" w:lineRule="atLeast"/>
              <w:jc w:val="center"/>
              <w:rPr>
                <w:sz w:val="21"/>
                <w:szCs w:val="21"/>
              </w:rPr>
            </w:pPr>
            <w:r>
              <w:rPr>
                <w:rFonts w:hint="eastAsia"/>
                <w:sz w:val="21"/>
                <w:szCs w:val="21"/>
              </w:rPr>
              <w:t>0</w:t>
            </w:r>
          </w:p>
        </w:tc>
        <w:tc>
          <w:tcPr>
            <w:tcW w:w="946" w:type="dxa"/>
          </w:tcPr>
          <w:p>
            <w:pPr>
              <w:pStyle w:val="14"/>
              <w:spacing w:before="0" w:beforeAutospacing="0" w:after="0" w:afterAutospacing="0" w:line="480" w:lineRule="atLeast"/>
              <w:jc w:val="center"/>
              <w:rPr>
                <w:sz w:val="21"/>
                <w:szCs w:val="21"/>
              </w:rPr>
            </w:pPr>
            <w:r>
              <w:rPr>
                <w:rFonts w:hint="eastAsia"/>
                <w:sz w:val="21"/>
                <w:szCs w:val="21"/>
              </w:rPr>
              <w:t>0</w:t>
            </w:r>
          </w:p>
        </w:tc>
        <w:tc>
          <w:tcPr>
            <w:tcW w:w="964" w:type="dxa"/>
          </w:tcPr>
          <w:p>
            <w:pPr>
              <w:pStyle w:val="14"/>
              <w:spacing w:before="0" w:beforeAutospacing="0" w:after="0" w:afterAutospacing="0" w:line="480" w:lineRule="atLeast"/>
              <w:jc w:val="center"/>
              <w:rPr>
                <w:sz w:val="21"/>
                <w:szCs w:val="21"/>
              </w:rPr>
            </w:pPr>
            <w:r>
              <w:rPr>
                <w:rFonts w:hint="eastAsia"/>
                <w:sz w:val="21"/>
                <w:szCs w:val="21"/>
              </w:rPr>
              <w:t>0</w:t>
            </w:r>
          </w:p>
        </w:tc>
        <w:tc>
          <w:tcPr>
            <w:tcW w:w="816" w:type="dxa"/>
          </w:tcPr>
          <w:p>
            <w:pPr>
              <w:pStyle w:val="14"/>
              <w:spacing w:before="0" w:beforeAutospacing="0" w:after="0" w:afterAutospacing="0" w:line="480" w:lineRule="atLeast"/>
              <w:jc w:val="center"/>
              <w:rPr>
                <w:sz w:val="21"/>
                <w:szCs w:val="21"/>
              </w:rPr>
            </w:pPr>
            <w:r>
              <w:rPr>
                <w:rFonts w:hint="eastAsia"/>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t>…</w:t>
            </w:r>
          </w:p>
        </w:tc>
        <w:tc>
          <w:tcPr>
            <w:tcW w:w="896" w:type="dxa"/>
          </w:tcPr>
          <w:p>
            <w:pPr>
              <w:pStyle w:val="14"/>
              <w:spacing w:before="0" w:beforeAutospacing="0" w:after="0" w:afterAutospacing="0" w:line="480" w:lineRule="atLeast"/>
              <w:jc w:val="center"/>
              <w:rPr>
                <w:sz w:val="21"/>
                <w:szCs w:val="21"/>
              </w:rPr>
            </w:pPr>
            <w:r>
              <w:rPr>
                <w:sz w:val="21"/>
                <w:szCs w:val="21"/>
              </w:rPr>
              <w:t>…</w:t>
            </w:r>
          </w:p>
        </w:tc>
        <w:tc>
          <w:tcPr>
            <w:tcW w:w="964" w:type="dxa"/>
          </w:tcPr>
          <w:p>
            <w:pPr>
              <w:pStyle w:val="14"/>
              <w:spacing w:before="0" w:beforeAutospacing="0" w:after="0" w:afterAutospacing="0" w:line="480" w:lineRule="atLeast"/>
              <w:jc w:val="center"/>
              <w:rPr>
                <w:sz w:val="21"/>
                <w:szCs w:val="21"/>
              </w:rPr>
            </w:pPr>
            <w:r>
              <w:rPr>
                <w:sz w:val="21"/>
                <w:szCs w:val="21"/>
              </w:rPr>
              <w:t>…</w:t>
            </w:r>
          </w:p>
        </w:tc>
        <w:tc>
          <w:tcPr>
            <w:tcW w:w="736" w:type="dxa"/>
          </w:tcPr>
          <w:p>
            <w:pPr>
              <w:pStyle w:val="14"/>
              <w:spacing w:before="0" w:beforeAutospacing="0" w:after="0" w:afterAutospacing="0" w:line="480" w:lineRule="atLeast"/>
              <w:jc w:val="center"/>
              <w:rPr>
                <w:sz w:val="21"/>
                <w:szCs w:val="21"/>
              </w:rPr>
            </w:pPr>
            <w:r>
              <w:rPr>
                <w:sz w:val="21"/>
                <w:szCs w:val="21"/>
              </w:rPr>
              <w:t>…</w:t>
            </w:r>
          </w:p>
        </w:tc>
        <w:tc>
          <w:tcPr>
            <w:tcW w:w="986" w:type="dxa"/>
          </w:tcPr>
          <w:p>
            <w:pPr>
              <w:pStyle w:val="14"/>
              <w:spacing w:before="0" w:beforeAutospacing="0" w:after="0" w:afterAutospacing="0" w:line="480" w:lineRule="atLeast"/>
              <w:jc w:val="center"/>
              <w:rPr>
                <w:sz w:val="21"/>
                <w:szCs w:val="21"/>
              </w:rPr>
            </w:pPr>
            <w:r>
              <w:rPr>
                <w:sz w:val="21"/>
                <w:szCs w:val="21"/>
              </w:rPr>
              <w:t>…</w:t>
            </w:r>
          </w:p>
        </w:tc>
        <w:tc>
          <w:tcPr>
            <w:tcW w:w="1043" w:type="dxa"/>
          </w:tcPr>
          <w:p>
            <w:pPr>
              <w:pStyle w:val="14"/>
              <w:spacing w:before="0" w:beforeAutospacing="0" w:after="0" w:afterAutospacing="0" w:line="480" w:lineRule="atLeast"/>
              <w:jc w:val="center"/>
              <w:rPr>
                <w:sz w:val="21"/>
                <w:szCs w:val="21"/>
              </w:rPr>
            </w:pPr>
            <w:r>
              <w:rPr>
                <w:sz w:val="21"/>
                <w:szCs w:val="21"/>
              </w:rPr>
              <w:t>…</w:t>
            </w:r>
          </w:p>
        </w:tc>
        <w:tc>
          <w:tcPr>
            <w:tcW w:w="946" w:type="dxa"/>
          </w:tcPr>
          <w:p>
            <w:pPr>
              <w:pStyle w:val="14"/>
              <w:spacing w:before="0" w:beforeAutospacing="0" w:after="0" w:afterAutospacing="0" w:line="480" w:lineRule="atLeast"/>
              <w:jc w:val="center"/>
              <w:rPr>
                <w:sz w:val="21"/>
                <w:szCs w:val="21"/>
              </w:rPr>
            </w:pPr>
            <w:r>
              <w:rPr>
                <w:sz w:val="21"/>
                <w:szCs w:val="21"/>
              </w:rPr>
              <w:t>…</w:t>
            </w:r>
          </w:p>
        </w:tc>
        <w:tc>
          <w:tcPr>
            <w:tcW w:w="964" w:type="dxa"/>
          </w:tcPr>
          <w:p>
            <w:pPr>
              <w:pStyle w:val="14"/>
              <w:spacing w:before="0" w:beforeAutospacing="0" w:after="0" w:afterAutospacing="0" w:line="480" w:lineRule="atLeast"/>
              <w:jc w:val="center"/>
              <w:rPr>
                <w:sz w:val="21"/>
                <w:szCs w:val="21"/>
              </w:rPr>
            </w:pPr>
            <w:r>
              <w:rPr>
                <w:sz w:val="21"/>
                <w:szCs w:val="21"/>
              </w:rPr>
              <w:t>…</w:t>
            </w:r>
          </w:p>
        </w:tc>
        <w:tc>
          <w:tcPr>
            <w:tcW w:w="816" w:type="dxa"/>
          </w:tcPr>
          <w:p>
            <w:pPr>
              <w:pStyle w:val="14"/>
              <w:spacing w:before="0" w:beforeAutospacing="0" w:after="0" w:afterAutospacing="0" w:line="480" w:lineRule="atLeast"/>
              <w:jc w:val="center"/>
              <w:rPr>
                <w:sz w:val="21"/>
                <w:szCs w:val="21"/>
              </w:rPr>
            </w:pPr>
            <w:r>
              <w:rPr>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.3</w:t>
            </w:r>
          </w:p>
        </w:tc>
        <w:tc>
          <w:tcPr>
            <w:tcW w:w="896"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3</w:t>
            </w:r>
          </w:p>
        </w:tc>
        <w:tc>
          <w:tcPr>
            <w:tcW w:w="964"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.5</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.38</w:t>
            </w:r>
          </w:p>
        </w:tc>
        <w:tc>
          <w:tcPr>
            <w:tcW w:w="986" w:type="dxa"/>
          </w:tcPr>
          <w:p>
            <w:pPr>
              <w:pStyle w:val="14"/>
              <w:spacing w:before="0" w:beforeAutospacing="0" w:after="0" w:afterAutospacing="0" w:line="480" w:lineRule="atLeast"/>
              <w:jc w:val="center"/>
              <w:rPr>
                <w:sz w:val="21"/>
                <w:szCs w:val="21"/>
              </w:rPr>
            </w:pPr>
            <w:r>
              <w:rPr>
                <w:rFonts w:hint="eastAsia"/>
                <w:sz w:val="21"/>
                <w:szCs w:val="21"/>
              </w:rPr>
              <w:t>0</w:t>
            </w:r>
            <w:r>
              <w:rPr>
                <w:sz w:val="21"/>
                <w:szCs w:val="21"/>
              </w:rPr>
              <w:t>.36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1.6</w:t>
            </w:r>
          </w:p>
        </w:tc>
        <w:tc>
          <w:tcPr>
            <w:tcW w:w="94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8.2</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.4</w:t>
            </w:r>
          </w:p>
        </w:tc>
        <w:tc>
          <w:tcPr>
            <w:tcW w:w="81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.4</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76</w:t>
            </w:r>
          </w:p>
        </w:tc>
        <w:tc>
          <w:tcPr>
            <w:tcW w:w="964"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.6</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.41</w:t>
            </w:r>
          </w:p>
        </w:tc>
        <w:tc>
          <w:tcPr>
            <w:tcW w:w="986" w:type="dxa"/>
          </w:tcPr>
          <w:p>
            <w:pPr>
              <w:pStyle w:val="14"/>
              <w:spacing w:before="0" w:beforeAutospacing="0" w:after="0" w:afterAutospacing="0" w:line="480" w:lineRule="atLeast"/>
              <w:jc w:val="center"/>
              <w:rPr>
                <w:sz w:val="21"/>
                <w:szCs w:val="21"/>
              </w:rPr>
            </w:pPr>
            <w:r>
              <w:rPr>
                <w:rFonts w:hint="eastAsia"/>
                <w:sz w:val="21"/>
                <w:szCs w:val="21"/>
              </w:rPr>
              <w:t>0</w:t>
            </w:r>
            <w:r>
              <w:rPr>
                <w:sz w:val="21"/>
                <w:szCs w:val="21"/>
              </w:rPr>
              <w:t>.86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1.6</w:t>
            </w:r>
          </w:p>
        </w:tc>
        <w:tc>
          <w:tcPr>
            <w:tcW w:w="94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4.4</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.2</w:t>
            </w:r>
          </w:p>
        </w:tc>
        <w:tc>
          <w:tcPr>
            <w:tcW w:w="81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.5</w:t>
            </w:r>
          </w:p>
        </w:tc>
        <w:tc>
          <w:tcPr>
            <w:tcW w:w="89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60</w:t>
            </w:r>
          </w:p>
        </w:tc>
        <w:tc>
          <w:tcPr>
            <w:tcW w:w="964"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.7</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.45</w:t>
            </w:r>
          </w:p>
        </w:tc>
        <w:tc>
          <w:tcPr>
            <w:tcW w:w="98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.26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5.6</w:t>
            </w:r>
          </w:p>
        </w:tc>
        <w:tc>
          <w:tcPr>
            <w:tcW w:w="946"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6.7</w:t>
            </w:r>
          </w:p>
        </w:tc>
        <w:tc>
          <w:tcPr>
            <w:tcW w:w="964"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.9</w:t>
            </w:r>
          </w:p>
        </w:tc>
        <w:tc>
          <w:tcPr>
            <w:tcW w:w="81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.6</w:t>
            </w:r>
          </w:p>
        </w:tc>
        <w:tc>
          <w:tcPr>
            <w:tcW w:w="89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80</w:t>
            </w:r>
          </w:p>
        </w:tc>
        <w:tc>
          <w:tcPr>
            <w:tcW w:w="964"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.8</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.48</w:t>
            </w:r>
          </w:p>
        </w:tc>
        <w:tc>
          <w:tcPr>
            <w:tcW w:w="98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.86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11.6</w:t>
            </w:r>
          </w:p>
        </w:tc>
        <w:tc>
          <w:tcPr>
            <w:tcW w:w="94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8.8</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2.8</w:t>
            </w:r>
          </w:p>
        </w:tc>
        <w:tc>
          <w:tcPr>
            <w:tcW w:w="81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.7</w:t>
            </w:r>
          </w:p>
        </w:tc>
        <w:tc>
          <w:tcPr>
            <w:tcW w:w="89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36</w:t>
            </w:r>
          </w:p>
        </w:tc>
        <w:tc>
          <w:tcPr>
            <w:tcW w:w="964"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.9</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.52</w:t>
            </w:r>
          </w:p>
        </w:tc>
        <w:tc>
          <w:tcPr>
            <w:tcW w:w="98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.16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29.6</w:t>
            </w:r>
          </w:p>
        </w:tc>
        <w:tc>
          <w:tcPr>
            <w:tcW w:w="94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15.0</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4.6</w:t>
            </w:r>
          </w:p>
        </w:tc>
        <w:tc>
          <w:tcPr>
            <w:tcW w:w="81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.8</w:t>
            </w:r>
          </w:p>
        </w:tc>
        <w:tc>
          <w:tcPr>
            <w:tcW w:w="896"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10</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.1</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.59</w:t>
            </w:r>
          </w:p>
        </w:tc>
        <w:tc>
          <w:tcPr>
            <w:tcW w:w="98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.56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53</w:t>
            </w:r>
            <w:r>
              <w:rPr>
                <w:rFonts w:hint="eastAsia"/>
                <w:sz w:val="21"/>
                <w:szCs w:val="21"/>
              </w:rPr>
              <w:t>.6</w:t>
            </w:r>
          </w:p>
        </w:tc>
        <w:tc>
          <w:tcPr>
            <w:tcW w:w="94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38.2</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5.4</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1</w:t>
            </w:r>
            <w:r>
              <w:t>.9</w:t>
            </w:r>
          </w:p>
        </w:tc>
        <w:tc>
          <w:tcPr>
            <w:tcW w:w="896"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06</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.2</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.63</w:t>
            </w:r>
          </w:p>
        </w:tc>
        <w:tc>
          <w:tcPr>
            <w:tcW w:w="98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.06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83.6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66.9</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6.7</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.0</w:t>
            </w:r>
          </w:p>
        </w:tc>
        <w:tc>
          <w:tcPr>
            <w:tcW w:w="896"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03</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.3</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.67</w:t>
            </w:r>
          </w:p>
        </w:tc>
        <w:tc>
          <w:tcPr>
            <w:tcW w:w="98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.56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13.6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96.5</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7.1</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.1</w:t>
            </w:r>
          </w:p>
        </w:tc>
        <w:tc>
          <w:tcPr>
            <w:tcW w:w="896"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95</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.4</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.70</w:t>
            </w:r>
          </w:p>
        </w:tc>
        <w:tc>
          <w:tcPr>
            <w:tcW w:w="98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.06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43.6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24.8</w:t>
            </w:r>
          </w:p>
        </w:tc>
        <w:tc>
          <w:tcPr>
            <w:tcW w:w="964"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8.8</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.2</w:t>
            </w:r>
          </w:p>
        </w:tc>
        <w:tc>
          <w:tcPr>
            <w:tcW w:w="89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82</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.5</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.74</w:t>
            </w:r>
          </w:p>
        </w:tc>
        <w:tc>
          <w:tcPr>
            <w:tcW w:w="98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.56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53.1</w:t>
            </w:r>
          </w:p>
        </w:tc>
        <w:tc>
          <w:tcPr>
            <w:tcW w:w="964"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0.5</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.3</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000</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.6</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.78</w:t>
            </w:r>
          </w:p>
        </w:tc>
        <w:tc>
          <w:tcPr>
            <w:tcW w:w="986"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.26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15.6</w:t>
            </w:r>
          </w:p>
        </w:tc>
        <w:tc>
          <w:tcPr>
            <w:tcW w:w="94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91.1</w:t>
            </w:r>
          </w:p>
        </w:tc>
        <w:tc>
          <w:tcPr>
            <w:tcW w:w="964"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4.5</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.4</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051</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.6</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.78</w:t>
            </w:r>
          </w:p>
        </w:tc>
        <w:tc>
          <w:tcPr>
            <w:tcW w:w="986"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.56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33.6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05.9</w:t>
            </w:r>
          </w:p>
        </w:tc>
        <w:tc>
          <w:tcPr>
            <w:tcW w:w="964"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7.7</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.5</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176</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.7</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.81</w:t>
            </w:r>
          </w:p>
        </w:tc>
        <w:tc>
          <w:tcPr>
            <w:tcW w:w="986"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.26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75.6</w:t>
            </w:r>
          </w:p>
        </w:tc>
        <w:tc>
          <w:tcPr>
            <w:tcW w:w="94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46.0</w:t>
            </w:r>
          </w:p>
        </w:tc>
        <w:tc>
          <w:tcPr>
            <w:tcW w:w="964"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9.6</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.6</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255</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.8</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.85</w:t>
            </w:r>
          </w:p>
        </w:tc>
        <w:tc>
          <w:tcPr>
            <w:tcW w:w="986" w:type="dxa"/>
          </w:tcPr>
          <w:p>
            <w:pPr>
              <w:pStyle w:val="14"/>
              <w:spacing w:before="0" w:beforeAutospacing="0" w:after="0" w:afterAutospacing="0" w:line="480" w:lineRule="atLeast"/>
              <w:jc w:val="center"/>
              <w:rPr>
                <w:sz w:val="21"/>
                <w:szCs w:val="21"/>
              </w:rPr>
            </w:pPr>
            <w:r>
              <w:rPr>
                <w:rFonts w:hint="eastAsia"/>
                <w:sz w:val="21"/>
                <w:szCs w:val="21"/>
              </w:rPr>
              <w:t>6</w:t>
            </w:r>
            <w:r>
              <w:rPr>
                <w:sz w:val="21"/>
                <w:szCs w:val="21"/>
              </w:rPr>
              <w:t>.76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05.6</w:t>
            </w:r>
          </w:p>
        </w:tc>
        <w:tc>
          <w:tcPr>
            <w:tcW w:w="94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74.5</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1.1</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.7</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306</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.9</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.89</w:t>
            </w:r>
          </w:p>
        </w:tc>
        <w:tc>
          <w:tcPr>
            <w:tcW w:w="986"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.16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29.6</w:t>
            </w:r>
          </w:p>
        </w:tc>
        <w:tc>
          <w:tcPr>
            <w:tcW w:w="94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95.2</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4.4</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.8</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403</w:t>
            </w:r>
          </w:p>
        </w:tc>
        <w:tc>
          <w:tcPr>
            <w:tcW w:w="964"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.9</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.89</w:t>
            </w:r>
          </w:p>
        </w:tc>
        <w:tc>
          <w:tcPr>
            <w:tcW w:w="986" w:type="dxa"/>
          </w:tcPr>
          <w:p>
            <w:pPr>
              <w:pStyle w:val="14"/>
              <w:spacing w:before="0" w:beforeAutospacing="0" w:after="0" w:afterAutospacing="0" w:line="480" w:lineRule="atLeast"/>
              <w:jc w:val="center"/>
              <w:rPr>
                <w:sz w:val="21"/>
                <w:szCs w:val="21"/>
              </w:rPr>
            </w:pPr>
            <w:r>
              <w:rPr>
                <w:rFonts w:hint="eastAsia"/>
                <w:sz w:val="21"/>
                <w:szCs w:val="21"/>
              </w:rPr>
              <w:t>7</w:t>
            </w:r>
            <w:r>
              <w:rPr>
                <w:sz w:val="21"/>
                <w:szCs w:val="21"/>
              </w:rPr>
              <w:t>.66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59.6</w:t>
            </w:r>
          </w:p>
        </w:tc>
        <w:tc>
          <w:tcPr>
            <w:tcW w:w="94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24.5</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5.1</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2</w:t>
            </w:r>
            <w:r>
              <w:t>.9</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466</w:t>
            </w:r>
          </w:p>
        </w:tc>
        <w:tc>
          <w:tcPr>
            <w:tcW w:w="964"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.0</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.92</w:t>
            </w:r>
          </w:p>
        </w:tc>
        <w:tc>
          <w:tcPr>
            <w:tcW w:w="98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.06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83.6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48.3</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5.3</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2.</w:t>
            </w:r>
            <w:r>
              <w:rPr>
                <w:rFonts w:hint="eastAsia"/>
                <w:sz w:val="21"/>
                <w:szCs w:val="21"/>
                <w:lang w:val="en-US" w:eastAsia="zh-CN"/>
              </w:rPr>
              <w:t>6</w:t>
            </w:r>
            <w:r>
              <w:rPr>
                <w:sz w:val="21"/>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3</w:t>
            </w:r>
            <w:r>
              <w:t>.0</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542</w:t>
            </w:r>
          </w:p>
        </w:tc>
        <w:tc>
          <w:tcPr>
            <w:tcW w:w="964"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.1</w:t>
            </w:r>
          </w:p>
        </w:tc>
        <w:tc>
          <w:tcPr>
            <w:tcW w:w="736" w:type="dxa"/>
          </w:tcPr>
          <w:p>
            <w:pPr>
              <w:pStyle w:val="14"/>
              <w:spacing w:before="0" w:beforeAutospacing="0" w:after="0" w:afterAutospacing="0" w:line="480" w:lineRule="atLeast"/>
              <w:jc w:val="center"/>
              <w:rPr>
                <w:sz w:val="21"/>
                <w:szCs w:val="21"/>
              </w:rPr>
            </w:pPr>
            <w:r>
              <w:rPr>
                <w:rFonts w:hint="eastAsia"/>
                <w:sz w:val="21"/>
                <w:szCs w:val="21"/>
              </w:rPr>
              <w:t>2</w:t>
            </w:r>
            <w:r>
              <w:rPr>
                <w:sz w:val="21"/>
                <w:szCs w:val="21"/>
              </w:rPr>
              <w:t>.96</w:t>
            </w:r>
          </w:p>
        </w:tc>
        <w:tc>
          <w:tcPr>
            <w:tcW w:w="986"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.56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13.6</w:t>
            </w:r>
          </w:p>
        </w:tc>
        <w:tc>
          <w:tcPr>
            <w:tcW w:w="946" w:type="dxa"/>
          </w:tcPr>
          <w:p>
            <w:pPr>
              <w:pStyle w:val="14"/>
              <w:spacing w:before="0" w:beforeAutospacing="0" w:after="0" w:afterAutospacing="0" w:line="480" w:lineRule="atLeast"/>
              <w:jc w:val="center"/>
              <w:rPr>
                <w:sz w:val="21"/>
                <w:szCs w:val="21"/>
              </w:rPr>
            </w:pPr>
            <w:r>
              <w:rPr>
                <w:rFonts w:hint="eastAsia"/>
                <w:sz w:val="21"/>
                <w:szCs w:val="21"/>
              </w:rPr>
              <w:t>4</w:t>
            </w:r>
            <w:r>
              <w:rPr>
                <w:sz w:val="21"/>
                <w:szCs w:val="21"/>
              </w:rPr>
              <w:t>78.0</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5.6</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3</w:t>
            </w:r>
            <w:r>
              <w:t>.1</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633</w:t>
            </w:r>
          </w:p>
        </w:tc>
        <w:tc>
          <w:tcPr>
            <w:tcW w:w="964"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.2</w:t>
            </w:r>
          </w:p>
        </w:tc>
        <w:tc>
          <w:tcPr>
            <w:tcW w:w="73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.00</w:t>
            </w:r>
          </w:p>
        </w:tc>
        <w:tc>
          <w:tcPr>
            <w:tcW w:w="98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.16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49.6</w:t>
            </w:r>
          </w:p>
        </w:tc>
        <w:tc>
          <w:tcPr>
            <w:tcW w:w="946"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13.0</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6.6</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rPr>
                <w:rFonts w:hint="eastAsia"/>
              </w:rPr>
              <w:t>3</w:t>
            </w:r>
            <w:r>
              <w:t>.2</w:t>
            </w:r>
          </w:p>
        </w:tc>
        <w:tc>
          <w:tcPr>
            <w:tcW w:w="896" w:type="dxa"/>
          </w:tcPr>
          <w:p>
            <w:pPr>
              <w:pStyle w:val="14"/>
              <w:spacing w:before="0" w:beforeAutospacing="0" w:after="0" w:afterAutospacing="0" w:line="480" w:lineRule="atLeast"/>
              <w:jc w:val="center"/>
              <w:rPr>
                <w:sz w:val="21"/>
                <w:szCs w:val="21"/>
              </w:rPr>
            </w:pPr>
            <w:r>
              <w:rPr>
                <w:rFonts w:hint="eastAsia"/>
                <w:sz w:val="21"/>
                <w:szCs w:val="21"/>
              </w:rPr>
              <w:t>1</w:t>
            </w:r>
            <w:r>
              <w:rPr>
                <w:sz w:val="21"/>
                <w:szCs w:val="21"/>
              </w:rPr>
              <w:t>633</w:t>
            </w:r>
          </w:p>
        </w:tc>
        <w:tc>
          <w:tcPr>
            <w:tcW w:w="964" w:type="dxa"/>
          </w:tcPr>
          <w:p>
            <w:pPr>
              <w:pStyle w:val="14"/>
              <w:spacing w:before="0" w:beforeAutospacing="0" w:after="0" w:afterAutospacing="0" w:line="480" w:lineRule="atLeast"/>
              <w:jc w:val="center"/>
              <w:rPr>
                <w:sz w:val="21"/>
                <w:szCs w:val="21"/>
              </w:rPr>
            </w:pPr>
            <w:r>
              <w:rPr>
                <w:rFonts w:hint="eastAsia"/>
                <w:sz w:val="21"/>
                <w:szCs w:val="21"/>
              </w:rPr>
              <w:t>8</w:t>
            </w:r>
            <w:r>
              <w:rPr>
                <w:sz w:val="21"/>
                <w:szCs w:val="21"/>
              </w:rPr>
              <w:t>.2</w:t>
            </w:r>
          </w:p>
        </w:tc>
        <w:tc>
          <w:tcPr>
            <w:tcW w:w="736"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.00</w:t>
            </w:r>
          </w:p>
        </w:tc>
        <w:tc>
          <w:tcPr>
            <w:tcW w:w="98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.16</w:t>
            </w:r>
          </w:p>
        </w:tc>
        <w:tc>
          <w:tcPr>
            <w:tcW w:w="1043"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49.6</w:t>
            </w:r>
          </w:p>
        </w:tc>
        <w:tc>
          <w:tcPr>
            <w:tcW w:w="946" w:type="dxa"/>
          </w:tcPr>
          <w:p>
            <w:pPr>
              <w:pStyle w:val="14"/>
              <w:spacing w:before="0" w:beforeAutospacing="0" w:after="0" w:afterAutospacing="0" w:line="480" w:lineRule="atLeast"/>
              <w:jc w:val="center"/>
              <w:rPr>
                <w:sz w:val="21"/>
                <w:szCs w:val="21"/>
              </w:rPr>
            </w:pPr>
            <w:r>
              <w:rPr>
                <w:rFonts w:hint="eastAsia"/>
                <w:sz w:val="21"/>
                <w:szCs w:val="21"/>
              </w:rPr>
              <w:t>5</w:t>
            </w:r>
            <w:r>
              <w:rPr>
                <w:sz w:val="21"/>
                <w:szCs w:val="21"/>
              </w:rPr>
              <w:t>13.0</w:t>
            </w:r>
          </w:p>
        </w:tc>
        <w:tc>
          <w:tcPr>
            <w:tcW w:w="964" w:type="dxa"/>
          </w:tcPr>
          <w:p>
            <w:pPr>
              <w:pStyle w:val="14"/>
              <w:spacing w:before="0" w:beforeAutospacing="0" w:after="0" w:afterAutospacing="0" w:line="480" w:lineRule="atLeast"/>
              <w:jc w:val="center"/>
              <w:rPr>
                <w:sz w:val="21"/>
                <w:szCs w:val="21"/>
              </w:rPr>
            </w:pPr>
            <w:r>
              <w:rPr>
                <w:rFonts w:hint="eastAsia"/>
                <w:sz w:val="21"/>
                <w:szCs w:val="21"/>
              </w:rPr>
              <w:t>3</w:t>
            </w:r>
            <w:r>
              <w:rPr>
                <w:sz w:val="21"/>
                <w:szCs w:val="21"/>
              </w:rPr>
              <w:t>6.6</w:t>
            </w:r>
          </w:p>
        </w:tc>
        <w:tc>
          <w:tcPr>
            <w:tcW w:w="816" w:type="dxa"/>
          </w:tcPr>
          <w:p>
            <w:pPr>
              <w:pStyle w:val="14"/>
              <w:spacing w:before="0" w:beforeAutospacing="0" w:after="0" w:afterAutospacing="0" w:line="480" w:lineRule="atLeast"/>
              <w:jc w:val="center"/>
              <w:rPr>
                <w:sz w:val="21"/>
                <w:szCs w:val="21"/>
              </w:rPr>
            </w:pPr>
            <w:r>
              <w:rPr>
                <w:rFonts w:hint="eastAsia"/>
                <w:sz w:val="21"/>
                <w:szCs w:val="21"/>
              </w:rPr>
              <w:t>9</w:t>
            </w:r>
            <w:r>
              <w:rPr>
                <w:sz w:val="21"/>
                <w:szCs w:val="21"/>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45" w:type="dxa"/>
          </w:tcPr>
          <w:p>
            <w:pPr>
              <w:pStyle w:val="14"/>
              <w:spacing w:before="0" w:beforeAutospacing="0" w:after="0" w:afterAutospacing="0" w:line="480" w:lineRule="atLeast"/>
              <w:jc w:val="center"/>
            </w:pPr>
            <w:r>
              <w:t>…</w:t>
            </w:r>
          </w:p>
        </w:tc>
        <w:tc>
          <w:tcPr>
            <w:tcW w:w="896" w:type="dxa"/>
          </w:tcPr>
          <w:p>
            <w:pPr>
              <w:pStyle w:val="14"/>
              <w:spacing w:before="0" w:beforeAutospacing="0" w:after="0" w:afterAutospacing="0" w:line="480" w:lineRule="atLeast"/>
              <w:jc w:val="center"/>
              <w:rPr>
                <w:sz w:val="21"/>
                <w:szCs w:val="21"/>
              </w:rPr>
            </w:pPr>
            <w:r>
              <w:rPr>
                <w:sz w:val="21"/>
                <w:szCs w:val="21"/>
              </w:rPr>
              <w:t>…</w:t>
            </w:r>
          </w:p>
        </w:tc>
        <w:tc>
          <w:tcPr>
            <w:tcW w:w="964" w:type="dxa"/>
          </w:tcPr>
          <w:p>
            <w:pPr>
              <w:pStyle w:val="14"/>
              <w:spacing w:before="0" w:beforeAutospacing="0" w:after="0" w:afterAutospacing="0" w:line="480" w:lineRule="atLeast"/>
              <w:jc w:val="center"/>
              <w:rPr>
                <w:sz w:val="21"/>
                <w:szCs w:val="21"/>
              </w:rPr>
            </w:pPr>
            <w:r>
              <w:rPr>
                <w:sz w:val="21"/>
                <w:szCs w:val="21"/>
              </w:rPr>
              <w:t>…</w:t>
            </w:r>
          </w:p>
        </w:tc>
        <w:tc>
          <w:tcPr>
            <w:tcW w:w="736" w:type="dxa"/>
          </w:tcPr>
          <w:p>
            <w:pPr>
              <w:pStyle w:val="14"/>
              <w:spacing w:before="0" w:beforeAutospacing="0" w:after="0" w:afterAutospacing="0" w:line="480" w:lineRule="atLeast"/>
              <w:jc w:val="center"/>
              <w:rPr>
                <w:sz w:val="21"/>
                <w:szCs w:val="21"/>
              </w:rPr>
            </w:pPr>
            <w:r>
              <w:rPr>
                <w:sz w:val="21"/>
                <w:szCs w:val="21"/>
              </w:rPr>
              <w:t>…</w:t>
            </w:r>
          </w:p>
        </w:tc>
        <w:tc>
          <w:tcPr>
            <w:tcW w:w="986" w:type="dxa"/>
          </w:tcPr>
          <w:p>
            <w:pPr>
              <w:pStyle w:val="14"/>
              <w:spacing w:before="0" w:beforeAutospacing="0" w:after="0" w:afterAutospacing="0" w:line="480" w:lineRule="atLeast"/>
              <w:jc w:val="center"/>
              <w:rPr>
                <w:sz w:val="21"/>
                <w:szCs w:val="21"/>
              </w:rPr>
            </w:pPr>
            <w:r>
              <w:rPr>
                <w:sz w:val="21"/>
                <w:szCs w:val="21"/>
              </w:rPr>
              <w:t>…</w:t>
            </w:r>
          </w:p>
        </w:tc>
        <w:tc>
          <w:tcPr>
            <w:tcW w:w="1043" w:type="dxa"/>
          </w:tcPr>
          <w:p>
            <w:pPr>
              <w:pStyle w:val="14"/>
              <w:spacing w:before="0" w:beforeAutospacing="0" w:after="0" w:afterAutospacing="0" w:line="480" w:lineRule="atLeast"/>
              <w:jc w:val="center"/>
              <w:rPr>
                <w:sz w:val="21"/>
                <w:szCs w:val="21"/>
              </w:rPr>
            </w:pPr>
            <w:r>
              <w:rPr>
                <w:sz w:val="21"/>
                <w:szCs w:val="21"/>
              </w:rPr>
              <w:t>…</w:t>
            </w:r>
          </w:p>
        </w:tc>
        <w:tc>
          <w:tcPr>
            <w:tcW w:w="946" w:type="dxa"/>
          </w:tcPr>
          <w:p>
            <w:pPr>
              <w:pStyle w:val="14"/>
              <w:spacing w:before="0" w:beforeAutospacing="0" w:after="0" w:afterAutospacing="0" w:line="480" w:lineRule="atLeast"/>
              <w:jc w:val="center"/>
              <w:rPr>
                <w:sz w:val="21"/>
                <w:szCs w:val="21"/>
              </w:rPr>
            </w:pPr>
            <w:r>
              <w:rPr>
                <w:sz w:val="21"/>
                <w:szCs w:val="21"/>
              </w:rPr>
              <w:t>…</w:t>
            </w:r>
          </w:p>
        </w:tc>
        <w:tc>
          <w:tcPr>
            <w:tcW w:w="964" w:type="dxa"/>
          </w:tcPr>
          <w:p>
            <w:pPr>
              <w:pStyle w:val="14"/>
              <w:spacing w:before="0" w:beforeAutospacing="0" w:after="0" w:afterAutospacing="0" w:line="480" w:lineRule="atLeast"/>
              <w:jc w:val="center"/>
              <w:rPr>
                <w:sz w:val="21"/>
                <w:szCs w:val="21"/>
              </w:rPr>
            </w:pPr>
          </w:p>
        </w:tc>
        <w:tc>
          <w:tcPr>
            <w:tcW w:w="816" w:type="dxa"/>
          </w:tcPr>
          <w:p>
            <w:pPr>
              <w:pStyle w:val="14"/>
              <w:spacing w:before="0" w:beforeAutospacing="0" w:after="0" w:afterAutospacing="0" w:line="480" w:lineRule="atLeast"/>
              <w:jc w:val="center"/>
              <w:rPr>
                <w:sz w:val="21"/>
                <w:szCs w:val="21"/>
              </w:rPr>
            </w:pPr>
          </w:p>
        </w:tc>
      </w:tr>
    </w:tbl>
    <w:p>
      <w:pPr>
        <w:pStyle w:val="33"/>
        <w:spacing w:line="480" w:lineRule="atLeast"/>
        <w:ind w:firstLine="420"/>
      </w:pPr>
      <w:r>
        <w:rPr>
          <w:rFonts w:hint="eastAsia"/>
        </w:rPr>
        <w:t>固定驱动器调速端口电压为2</w:t>
      </w:r>
      <w:r>
        <w:t>.95V</w:t>
      </w:r>
      <w:r>
        <w:rPr>
          <w:rFonts w:hint="eastAsia"/>
        </w:rPr>
        <w:t>，调节负载：</w:t>
      </w:r>
    </w:p>
    <w:p>
      <w:pPr>
        <w:pStyle w:val="33"/>
        <w:spacing w:line="480" w:lineRule="atLeast"/>
        <w:jc w:val="center"/>
        <w:rPr>
          <w:sz w:val="21"/>
          <w:szCs w:val="21"/>
        </w:rPr>
      </w:pPr>
      <w:r>
        <w:rPr>
          <w:rFonts w:hint="eastAsia"/>
          <w:sz w:val="21"/>
          <w:szCs w:val="21"/>
        </w:rPr>
        <w:t>表</w:t>
      </w:r>
      <w:r>
        <w:rPr>
          <w:rFonts w:ascii="Times New Roman" w:hAnsi="Times New Roman" w:eastAsia="黑体"/>
          <w:sz w:val="21"/>
          <w:szCs w:val="21"/>
        </w:rPr>
        <w:t>4.3</w:t>
      </w:r>
      <w:r>
        <w:rPr>
          <w:sz w:val="21"/>
          <w:szCs w:val="21"/>
        </w:rPr>
        <w:t xml:space="preserve"> </w:t>
      </w:r>
      <w:r>
        <w:rPr>
          <w:rFonts w:hint="eastAsia"/>
          <w:sz w:val="21"/>
          <w:szCs w:val="21"/>
        </w:rPr>
        <w:t>电机测试数据（调节负载转矩）</w:t>
      </w:r>
    </w:p>
    <w:tbl>
      <w:tblPr>
        <w:tblStyle w:val="17"/>
        <w:tblW w:w="82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
        <w:gridCol w:w="896"/>
        <w:gridCol w:w="995"/>
        <w:gridCol w:w="811"/>
        <w:gridCol w:w="940"/>
        <w:gridCol w:w="982"/>
        <w:gridCol w:w="981"/>
        <w:gridCol w:w="1014"/>
        <w:gridCol w:w="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jc w:val="center"/>
        </w:trPr>
        <w:tc>
          <w:tcPr>
            <w:tcW w:w="877" w:type="dxa"/>
          </w:tcPr>
          <w:p>
            <w:pPr>
              <w:pStyle w:val="14"/>
              <w:spacing w:before="0" w:beforeAutospacing="0" w:after="0" w:afterAutospacing="0" w:line="480" w:lineRule="atLeast"/>
              <w:jc w:val="center"/>
            </w:pPr>
            <w:r>
              <w:rPr>
                <w:rFonts w:hint="eastAsia"/>
              </w:rPr>
              <w:t>负载</w:t>
            </w:r>
            <w:r>
              <w:rPr>
                <w:rFonts w:ascii="Times New Roman" w:hAnsi="Times New Roman" w:cs="Times New Roman"/>
              </w:rPr>
              <w:t>(N</w:t>
            </w:r>
            <m:oMath>
              <m:r>
                <m:rPr>
                  <m:sty m:val="p"/>
                </m:rPr>
                <w:rPr>
                  <w:rFonts w:ascii="Cambria Math" w:hAnsi="Cambria Math" w:cs="Times New Roman"/>
                </w:rPr>
                <m:t>∙</m:t>
              </m:r>
            </m:oMath>
            <w:r>
              <w:rPr>
                <w:rFonts w:ascii="Times New Roman" w:hAnsi="Times New Roman" w:cs="Times New Roman"/>
              </w:rPr>
              <w:t>m)</w:t>
            </w:r>
          </w:p>
        </w:tc>
        <w:tc>
          <w:tcPr>
            <w:tcW w:w="890" w:type="dxa"/>
          </w:tcPr>
          <w:p>
            <w:pPr>
              <w:pStyle w:val="14"/>
              <w:spacing w:before="0" w:beforeAutospacing="0" w:after="0" w:afterAutospacing="0" w:line="480" w:lineRule="atLeast"/>
              <w:jc w:val="center"/>
            </w:pPr>
            <w:r>
              <w:rPr>
                <w:rFonts w:hint="eastAsia"/>
              </w:rPr>
              <w:t>转速</w:t>
            </w:r>
            <w:r>
              <w:rPr>
                <w:rFonts w:ascii="Times New Roman" w:hAnsi="Times New Roman" w:cs="Times New Roman"/>
              </w:rPr>
              <w:t>(r/min)</w:t>
            </w:r>
          </w:p>
        </w:tc>
        <w:tc>
          <w:tcPr>
            <w:tcW w:w="997" w:type="dxa"/>
          </w:tcPr>
          <w:p>
            <w:pPr>
              <w:pStyle w:val="14"/>
              <w:spacing w:before="0" w:beforeAutospacing="0" w:after="0" w:afterAutospacing="0" w:line="480" w:lineRule="atLeast"/>
              <w:jc w:val="center"/>
              <w:rPr>
                <w:sz w:val="21"/>
                <w:szCs w:val="21"/>
              </w:rPr>
            </w:pPr>
            <w:r>
              <w:rPr>
                <w:rFonts w:hint="eastAsia"/>
              </w:rPr>
              <w:t>电机电流</w:t>
            </w:r>
            <w:r>
              <w:rPr>
                <w:rFonts w:ascii="Times New Roman" w:hAnsi="Times New Roman" w:cs="Times New Roman"/>
              </w:rPr>
              <w:t>(A)</w:t>
            </w:r>
          </w:p>
        </w:tc>
        <w:tc>
          <w:tcPr>
            <w:tcW w:w="811" w:type="dxa"/>
          </w:tcPr>
          <w:p>
            <w:pPr>
              <w:pStyle w:val="14"/>
              <w:spacing w:before="0" w:beforeAutospacing="0" w:after="0" w:afterAutospacing="0" w:line="480" w:lineRule="atLeast"/>
              <w:jc w:val="center"/>
            </w:pPr>
            <w:r>
              <w:rPr>
                <w:rFonts w:hint="eastAsia"/>
              </w:rPr>
              <w:t>扭矩</w:t>
            </w:r>
            <w:r>
              <w:rPr>
                <w:rFonts w:ascii="Times New Roman" w:hAnsi="Times New Roman" w:cs="Times New Roman"/>
              </w:rPr>
              <w:t>(N</w:t>
            </w:r>
            <m:oMath>
              <m:r>
                <m:rPr>
                  <m:sty m:val="p"/>
                </m:rPr>
                <w:rPr>
                  <w:rFonts w:ascii="Cambria Math" w:hAnsi="Cambria Math" w:cs="Times New Roman"/>
                </w:rPr>
                <m:t>∙</m:t>
              </m:r>
            </m:oMath>
            <w:r>
              <w:rPr>
                <w:rFonts w:ascii="Times New Roman" w:hAnsi="Times New Roman" w:cs="Times New Roman"/>
              </w:rPr>
              <w:t>m)</w:t>
            </w:r>
          </w:p>
        </w:tc>
        <w:tc>
          <w:tcPr>
            <w:tcW w:w="941" w:type="dxa"/>
          </w:tcPr>
          <w:p>
            <w:pPr>
              <w:pStyle w:val="14"/>
              <w:spacing w:before="0" w:beforeAutospacing="0" w:after="0" w:afterAutospacing="0" w:line="480" w:lineRule="atLeast"/>
              <w:jc w:val="center"/>
              <w:rPr>
                <w:sz w:val="21"/>
                <w:szCs w:val="21"/>
              </w:rPr>
            </w:pPr>
            <w:r>
              <w:rPr>
                <w:rFonts w:hint="eastAsia"/>
              </w:rPr>
              <w:t>电源电流</w:t>
            </w:r>
            <w:r>
              <w:rPr>
                <w:rFonts w:ascii="Times New Roman" w:hAnsi="Times New Roman" w:cs="Times New Roman"/>
              </w:rPr>
              <w:t xml:space="preserve"> (A)</w:t>
            </w:r>
          </w:p>
        </w:tc>
        <w:tc>
          <w:tcPr>
            <w:tcW w:w="983" w:type="dxa"/>
          </w:tcPr>
          <w:p>
            <w:pPr>
              <w:pStyle w:val="14"/>
              <w:spacing w:before="0" w:beforeAutospacing="0" w:after="0" w:afterAutospacing="0" w:line="480" w:lineRule="atLeast"/>
              <w:jc w:val="center"/>
            </w:pPr>
            <w:r>
              <w:rPr>
                <w:rFonts w:hint="eastAsia"/>
              </w:rPr>
              <w:t>输入功率</w:t>
            </w:r>
            <w:r>
              <w:rPr>
                <w:rFonts w:ascii="Times New Roman" w:hAnsi="Times New Roman" w:cs="Times New Roman"/>
              </w:rPr>
              <w:t>(W)</w:t>
            </w:r>
          </w:p>
        </w:tc>
        <w:tc>
          <w:tcPr>
            <w:tcW w:w="982" w:type="dxa"/>
          </w:tcPr>
          <w:p>
            <w:pPr>
              <w:pStyle w:val="14"/>
              <w:spacing w:before="0" w:beforeAutospacing="0" w:after="0" w:afterAutospacing="0" w:line="480" w:lineRule="atLeast"/>
              <w:jc w:val="center"/>
              <w:rPr>
                <w:sz w:val="21"/>
                <w:szCs w:val="21"/>
              </w:rPr>
            </w:pPr>
            <w:r>
              <w:rPr>
                <w:rFonts w:hint="eastAsia"/>
              </w:rPr>
              <w:t>输出功率</w:t>
            </w:r>
            <w:r>
              <w:rPr>
                <w:rFonts w:ascii="Times New Roman" w:hAnsi="Times New Roman" w:cs="Times New Roman"/>
              </w:rPr>
              <w:t>(W)</w:t>
            </w:r>
          </w:p>
        </w:tc>
        <w:tc>
          <w:tcPr>
            <w:tcW w:w="1015" w:type="dxa"/>
          </w:tcPr>
          <w:p>
            <w:pPr>
              <w:pStyle w:val="14"/>
              <w:spacing w:before="0" w:beforeAutospacing="0" w:after="0" w:afterAutospacing="0" w:line="480" w:lineRule="atLeast"/>
              <w:jc w:val="center"/>
            </w:pPr>
            <w:r>
              <w:rPr>
                <w:rFonts w:hint="eastAsia"/>
              </w:rPr>
              <w:t>发热功率</w:t>
            </w:r>
            <w:r>
              <w:rPr>
                <w:rFonts w:ascii="Times New Roman" w:hAnsi="Times New Roman" w:cs="Times New Roman"/>
              </w:rPr>
              <w:t>(W)</w:t>
            </w:r>
          </w:p>
        </w:tc>
        <w:tc>
          <w:tcPr>
            <w:tcW w:w="747" w:type="dxa"/>
          </w:tcPr>
          <w:p>
            <w:pPr>
              <w:pStyle w:val="14"/>
              <w:spacing w:before="0" w:beforeAutospacing="0" w:after="0" w:afterAutospacing="0" w:line="480" w:lineRule="atLeast"/>
              <w:jc w:val="center"/>
            </w:pPr>
            <w:r>
              <w:rPr>
                <w:rFonts w:hint="eastAsia"/>
              </w:rPr>
              <w:t>效率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0</w:t>
            </w:r>
          </w:p>
        </w:tc>
        <w:tc>
          <w:tcPr>
            <w:tcW w:w="890" w:type="dxa"/>
            <w:vAlign w:val="center"/>
          </w:tcPr>
          <w:p>
            <w:pPr>
              <w:rPr>
                <w:sz w:val="21"/>
                <w:szCs w:val="21"/>
              </w:rPr>
            </w:pPr>
            <w:r>
              <w:rPr>
                <w:sz w:val="21"/>
                <w:szCs w:val="21"/>
              </w:rPr>
              <w:t>1500</w:t>
            </w:r>
          </w:p>
        </w:tc>
        <w:tc>
          <w:tcPr>
            <w:tcW w:w="997" w:type="dxa"/>
            <w:vAlign w:val="center"/>
          </w:tcPr>
          <w:p>
            <w:pPr>
              <w:rPr>
                <w:sz w:val="21"/>
                <w:szCs w:val="21"/>
              </w:rPr>
            </w:pPr>
            <w:r>
              <w:rPr>
                <w:sz w:val="21"/>
                <w:szCs w:val="21"/>
              </w:rPr>
              <w:t>7.8</w:t>
            </w:r>
          </w:p>
        </w:tc>
        <w:tc>
          <w:tcPr>
            <w:tcW w:w="811" w:type="dxa"/>
            <w:vAlign w:val="center"/>
          </w:tcPr>
          <w:p>
            <w:pPr>
              <w:jc w:val="center"/>
              <w:rPr>
                <w:sz w:val="21"/>
                <w:szCs w:val="21"/>
              </w:rPr>
            </w:pPr>
            <w:r>
              <w:rPr>
                <w:sz w:val="21"/>
                <w:szCs w:val="21"/>
              </w:rPr>
              <w:t>2.74</w:t>
            </w:r>
          </w:p>
        </w:tc>
        <w:tc>
          <w:tcPr>
            <w:tcW w:w="941" w:type="dxa"/>
            <w:vAlign w:val="center"/>
          </w:tcPr>
          <w:p>
            <w:pPr>
              <w:jc w:val="center"/>
              <w:rPr>
                <w:sz w:val="21"/>
                <w:szCs w:val="21"/>
              </w:rPr>
            </w:pPr>
            <w:r>
              <w:rPr>
                <w:sz w:val="21"/>
                <w:szCs w:val="21"/>
              </w:rPr>
              <w:t>8.06</w:t>
            </w:r>
          </w:p>
        </w:tc>
        <w:tc>
          <w:tcPr>
            <w:tcW w:w="983" w:type="dxa"/>
            <w:vAlign w:val="center"/>
          </w:tcPr>
          <w:p>
            <w:pPr>
              <w:jc w:val="center"/>
              <w:rPr>
                <w:sz w:val="21"/>
                <w:szCs w:val="21"/>
              </w:rPr>
            </w:pPr>
            <w:r>
              <w:rPr>
                <w:sz w:val="21"/>
                <w:szCs w:val="21"/>
              </w:rPr>
              <w:t>483.6</w:t>
            </w:r>
          </w:p>
        </w:tc>
        <w:tc>
          <w:tcPr>
            <w:tcW w:w="982" w:type="dxa"/>
            <w:vAlign w:val="center"/>
          </w:tcPr>
          <w:p>
            <w:pPr>
              <w:jc w:val="center"/>
              <w:rPr>
                <w:sz w:val="21"/>
                <w:szCs w:val="21"/>
              </w:rPr>
            </w:pPr>
            <w:r>
              <w:rPr>
                <w:sz w:val="21"/>
                <w:szCs w:val="21"/>
              </w:rPr>
              <w:t>430.4</w:t>
            </w:r>
          </w:p>
        </w:tc>
        <w:tc>
          <w:tcPr>
            <w:tcW w:w="1015" w:type="dxa"/>
            <w:vAlign w:val="center"/>
          </w:tcPr>
          <w:p>
            <w:pPr>
              <w:jc w:val="center"/>
              <w:rPr>
                <w:sz w:val="21"/>
                <w:szCs w:val="21"/>
              </w:rPr>
            </w:pPr>
            <w:r>
              <w:rPr>
                <w:sz w:val="21"/>
                <w:szCs w:val="21"/>
              </w:rPr>
              <w:t>59.2</w:t>
            </w:r>
          </w:p>
        </w:tc>
        <w:tc>
          <w:tcPr>
            <w:tcW w:w="747" w:type="dxa"/>
            <w:vAlign w:val="center"/>
          </w:tcPr>
          <w:p>
            <w:pPr>
              <w:jc w:val="center"/>
              <w:rPr>
                <w:sz w:val="21"/>
                <w:szCs w:val="21"/>
              </w:rPr>
            </w:pPr>
            <w:r>
              <w:rPr>
                <w:sz w:val="21"/>
                <w:szCs w:val="21"/>
              </w:rPr>
              <w:t>89.0%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0.5</w:t>
            </w:r>
          </w:p>
        </w:tc>
        <w:tc>
          <w:tcPr>
            <w:tcW w:w="890" w:type="dxa"/>
            <w:vAlign w:val="center"/>
          </w:tcPr>
          <w:p>
            <w:pPr>
              <w:rPr>
                <w:sz w:val="21"/>
                <w:szCs w:val="21"/>
              </w:rPr>
            </w:pPr>
            <w:r>
              <w:rPr>
                <w:sz w:val="21"/>
                <w:szCs w:val="21"/>
              </w:rPr>
              <w:t>1498</w:t>
            </w:r>
          </w:p>
        </w:tc>
        <w:tc>
          <w:tcPr>
            <w:tcW w:w="997" w:type="dxa"/>
            <w:vAlign w:val="center"/>
          </w:tcPr>
          <w:p>
            <w:pPr>
              <w:rPr>
                <w:sz w:val="21"/>
                <w:szCs w:val="21"/>
              </w:rPr>
            </w:pPr>
            <w:r>
              <w:rPr>
                <w:sz w:val="21"/>
                <w:szCs w:val="21"/>
              </w:rPr>
              <w:t>9.0</w:t>
            </w:r>
          </w:p>
        </w:tc>
        <w:tc>
          <w:tcPr>
            <w:tcW w:w="811" w:type="dxa"/>
            <w:vAlign w:val="center"/>
          </w:tcPr>
          <w:p>
            <w:pPr>
              <w:jc w:val="center"/>
              <w:rPr>
                <w:sz w:val="21"/>
                <w:szCs w:val="21"/>
              </w:rPr>
            </w:pPr>
            <w:r>
              <w:rPr>
                <w:sz w:val="21"/>
                <w:szCs w:val="21"/>
              </w:rPr>
              <w:t>3.29</w:t>
            </w:r>
          </w:p>
        </w:tc>
        <w:tc>
          <w:tcPr>
            <w:tcW w:w="941" w:type="dxa"/>
            <w:vAlign w:val="center"/>
          </w:tcPr>
          <w:p>
            <w:pPr>
              <w:jc w:val="center"/>
              <w:rPr>
                <w:sz w:val="21"/>
                <w:szCs w:val="21"/>
              </w:rPr>
            </w:pPr>
            <w:r>
              <w:rPr>
                <w:sz w:val="21"/>
                <w:szCs w:val="21"/>
              </w:rPr>
              <w:t>9.56</w:t>
            </w:r>
          </w:p>
        </w:tc>
        <w:tc>
          <w:tcPr>
            <w:tcW w:w="983" w:type="dxa"/>
            <w:vAlign w:val="center"/>
          </w:tcPr>
          <w:p>
            <w:pPr>
              <w:jc w:val="center"/>
              <w:rPr>
                <w:sz w:val="21"/>
                <w:szCs w:val="21"/>
              </w:rPr>
            </w:pPr>
            <w:r>
              <w:rPr>
                <w:sz w:val="21"/>
                <w:szCs w:val="21"/>
              </w:rPr>
              <w:t>573.6</w:t>
            </w:r>
          </w:p>
        </w:tc>
        <w:tc>
          <w:tcPr>
            <w:tcW w:w="982" w:type="dxa"/>
            <w:vAlign w:val="center"/>
          </w:tcPr>
          <w:p>
            <w:pPr>
              <w:jc w:val="center"/>
              <w:rPr>
                <w:sz w:val="21"/>
                <w:szCs w:val="21"/>
              </w:rPr>
            </w:pPr>
            <w:r>
              <w:rPr>
                <w:sz w:val="21"/>
                <w:szCs w:val="21"/>
              </w:rPr>
              <w:t>516.1</w:t>
            </w:r>
          </w:p>
        </w:tc>
        <w:tc>
          <w:tcPr>
            <w:tcW w:w="1015" w:type="dxa"/>
            <w:vAlign w:val="center"/>
          </w:tcPr>
          <w:p>
            <w:pPr>
              <w:jc w:val="center"/>
              <w:rPr>
                <w:sz w:val="21"/>
                <w:szCs w:val="21"/>
              </w:rPr>
            </w:pPr>
            <w:r>
              <w:rPr>
                <w:sz w:val="21"/>
                <w:szCs w:val="21"/>
              </w:rPr>
              <w:t>57.5</w:t>
            </w:r>
          </w:p>
        </w:tc>
        <w:tc>
          <w:tcPr>
            <w:tcW w:w="747" w:type="dxa"/>
            <w:vAlign w:val="center"/>
          </w:tcPr>
          <w:p>
            <w:pPr>
              <w:jc w:val="center"/>
              <w:rPr>
                <w:sz w:val="21"/>
                <w:szCs w:val="21"/>
              </w:rPr>
            </w:pPr>
            <w:r>
              <w:rPr>
                <w:sz w:val="21"/>
                <w:szCs w:val="21"/>
              </w:rPr>
              <w:t>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1.0</w:t>
            </w:r>
          </w:p>
        </w:tc>
        <w:tc>
          <w:tcPr>
            <w:tcW w:w="890" w:type="dxa"/>
            <w:vAlign w:val="center"/>
          </w:tcPr>
          <w:p>
            <w:pPr>
              <w:rPr>
                <w:sz w:val="21"/>
                <w:szCs w:val="21"/>
              </w:rPr>
            </w:pPr>
            <w:r>
              <w:rPr>
                <w:sz w:val="21"/>
                <w:szCs w:val="21"/>
              </w:rPr>
              <w:t>1480</w:t>
            </w:r>
          </w:p>
        </w:tc>
        <w:tc>
          <w:tcPr>
            <w:tcW w:w="997" w:type="dxa"/>
            <w:vAlign w:val="center"/>
          </w:tcPr>
          <w:p>
            <w:pPr>
              <w:rPr>
                <w:sz w:val="21"/>
                <w:szCs w:val="21"/>
              </w:rPr>
            </w:pPr>
            <w:r>
              <w:rPr>
                <w:sz w:val="21"/>
                <w:szCs w:val="21"/>
              </w:rPr>
              <w:t>10.3</w:t>
            </w:r>
          </w:p>
        </w:tc>
        <w:tc>
          <w:tcPr>
            <w:tcW w:w="811" w:type="dxa"/>
            <w:vAlign w:val="center"/>
          </w:tcPr>
          <w:p>
            <w:pPr>
              <w:jc w:val="center"/>
              <w:rPr>
                <w:sz w:val="21"/>
                <w:szCs w:val="21"/>
              </w:rPr>
            </w:pPr>
            <w:r>
              <w:rPr>
                <w:sz w:val="21"/>
                <w:szCs w:val="21"/>
              </w:rPr>
              <w:t>3.76</w:t>
            </w:r>
          </w:p>
        </w:tc>
        <w:tc>
          <w:tcPr>
            <w:tcW w:w="941" w:type="dxa"/>
            <w:vAlign w:val="center"/>
          </w:tcPr>
          <w:p>
            <w:pPr>
              <w:jc w:val="center"/>
              <w:rPr>
                <w:sz w:val="21"/>
                <w:szCs w:val="21"/>
              </w:rPr>
            </w:pPr>
            <w:r>
              <w:rPr>
                <w:sz w:val="21"/>
                <w:szCs w:val="21"/>
              </w:rPr>
              <w:t>10.86</w:t>
            </w:r>
          </w:p>
        </w:tc>
        <w:tc>
          <w:tcPr>
            <w:tcW w:w="983" w:type="dxa"/>
            <w:vAlign w:val="center"/>
          </w:tcPr>
          <w:p>
            <w:pPr>
              <w:jc w:val="center"/>
              <w:rPr>
                <w:sz w:val="21"/>
                <w:szCs w:val="21"/>
              </w:rPr>
            </w:pPr>
            <w:r>
              <w:rPr>
                <w:sz w:val="21"/>
                <w:szCs w:val="21"/>
              </w:rPr>
              <w:t>651.6</w:t>
            </w:r>
          </w:p>
        </w:tc>
        <w:tc>
          <w:tcPr>
            <w:tcW w:w="982" w:type="dxa"/>
            <w:vAlign w:val="center"/>
          </w:tcPr>
          <w:p>
            <w:pPr>
              <w:jc w:val="center"/>
              <w:rPr>
                <w:sz w:val="21"/>
                <w:szCs w:val="21"/>
              </w:rPr>
            </w:pPr>
            <w:r>
              <w:rPr>
                <w:sz w:val="21"/>
                <w:szCs w:val="21"/>
              </w:rPr>
              <w:t>582.7</w:t>
            </w:r>
          </w:p>
        </w:tc>
        <w:tc>
          <w:tcPr>
            <w:tcW w:w="1015" w:type="dxa"/>
            <w:vAlign w:val="center"/>
          </w:tcPr>
          <w:p>
            <w:pPr>
              <w:jc w:val="center"/>
              <w:rPr>
                <w:sz w:val="21"/>
                <w:szCs w:val="21"/>
              </w:rPr>
            </w:pPr>
            <w:r>
              <w:rPr>
                <w:sz w:val="21"/>
                <w:szCs w:val="21"/>
              </w:rPr>
              <w:t>68.9</w:t>
            </w:r>
          </w:p>
        </w:tc>
        <w:tc>
          <w:tcPr>
            <w:tcW w:w="747" w:type="dxa"/>
            <w:vAlign w:val="center"/>
          </w:tcPr>
          <w:p>
            <w:pPr>
              <w:jc w:val="center"/>
              <w:rPr>
                <w:sz w:val="21"/>
                <w:szCs w:val="21"/>
              </w:rPr>
            </w:pPr>
            <w:r>
              <w:rPr>
                <w:sz w:val="21"/>
                <w:szCs w:val="21"/>
              </w:rPr>
              <w:t>89.4%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1.5</w:t>
            </w:r>
          </w:p>
        </w:tc>
        <w:tc>
          <w:tcPr>
            <w:tcW w:w="890" w:type="dxa"/>
            <w:vAlign w:val="center"/>
          </w:tcPr>
          <w:p>
            <w:pPr>
              <w:rPr>
                <w:sz w:val="21"/>
                <w:szCs w:val="21"/>
              </w:rPr>
            </w:pPr>
            <w:r>
              <w:rPr>
                <w:sz w:val="21"/>
                <w:szCs w:val="21"/>
              </w:rPr>
              <w:t>1470</w:t>
            </w:r>
          </w:p>
        </w:tc>
        <w:tc>
          <w:tcPr>
            <w:tcW w:w="997" w:type="dxa"/>
            <w:vAlign w:val="center"/>
          </w:tcPr>
          <w:p>
            <w:pPr>
              <w:rPr>
                <w:sz w:val="21"/>
                <w:szCs w:val="21"/>
              </w:rPr>
            </w:pPr>
            <w:r>
              <w:rPr>
                <w:sz w:val="21"/>
                <w:szCs w:val="21"/>
              </w:rPr>
              <w:t>11.4</w:t>
            </w:r>
          </w:p>
        </w:tc>
        <w:tc>
          <w:tcPr>
            <w:tcW w:w="811" w:type="dxa"/>
            <w:vAlign w:val="center"/>
          </w:tcPr>
          <w:p>
            <w:pPr>
              <w:jc w:val="center"/>
              <w:rPr>
                <w:sz w:val="21"/>
                <w:szCs w:val="21"/>
              </w:rPr>
            </w:pPr>
            <w:r>
              <w:rPr>
                <w:sz w:val="21"/>
                <w:szCs w:val="21"/>
              </w:rPr>
              <w:t>4.17</w:t>
            </w:r>
          </w:p>
        </w:tc>
        <w:tc>
          <w:tcPr>
            <w:tcW w:w="941" w:type="dxa"/>
            <w:vAlign w:val="center"/>
          </w:tcPr>
          <w:p>
            <w:pPr>
              <w:jc w:val="center"/>
              <w:rPr>
                <w:sz w:val="21"/>
                <w:szCs w:val="21"/>
              </w:rPr>
            </w:pPr>
            <w:r>
              <w:rPr>
                <w:sz w:val="21"/>
                <w:szCs w:val="21"/>
              </w:rPr>
              <w:t>12.06</w:t>
            </w:r>
          </w:p>
        </w:tc>
        <w:tc>
          <w:tcPr>
            <w:tcW w:w="983" w:type="dxa"/>
            <w:vAlign w:val="center"/>
          </w:tcPr>
          <w:p>
            <w:pPr>
              <w:jc w:val="center"/>
              <w:rPr>
                <w:sz w:val="21"/>
                <w:szCs w:val="21"/>
              </w:rPr>
            </w:pPr>
            <w:r>
              <w:rPr>
                <w:sz w:val="21"/>
                <w:szCs w:val="21"/>
              </w:rPr>
              <w:t>723.6</w:t>
            </w:r>
          </w:p>
        </w:tc>
        <w:tc>
          <w:tcPr>
            <w:tcW w:w="982" w:type="dxa"/>
            <w:vAlign w:val="center"/>
          </w:tcPr>
          <w:p>
            <w:pPr>
              <w:jc w:val="center"/>
              <w:rPr>
                <w:sz w:val="21"/>
                <w:szCs w:val="21"/>
              </w:rPr>
            </w:pPr>
            <w:r>
              <w:rPr>
                <w:sz w:val="21"/>
                <w:szCs w:val="21"/>
              </w:rPr>
              <w:t>641.9</w:t>
            </w:r>
          </w:p>
        </w:tc>
        <w:tc>
          <w:tcPr>
            <w:tcW w:w="1015" w:type="dxa"/>
            <w:vAlign w:val="center"/>
          </w:tcPr>
          <w:p>
            <w:pPr>
              <w:jc w:val="center"/>
              <w:rPr>
                <w:sz w:val="21"/>
                <w:szCs w:val="21"/>
              </w:rPr>
            </w:pPr>
            <w:r>
              <w:rPr>
                <w:sz w:val="21"/>
                <w:szCs w:val="21"/>
              </w:rPr>
              <w:t>81.7</w:t>
            </w:r>
          </w:p>
        </w:tc>
        <w:tc>
          <w:tcPr>
            <w:tcW w:w="747" w:type="dxa"/>
            <w:vAlign w:val="center"/>
          </w:tcPr>
          <w:p>
            <w:pPr>
              <w:jc w:val="center"/>
              <w:rPr>
                <w:sz w:val="21"/>
                <w:szCs w:val="21"/>
              </w:rPr>
            </w:pPr>
            <w:r>
              <w:rPr>
                <w:sz w:val="21"/>
                <w:szCs w:val="21"/>
              </w:rPr>
              <w:t>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2.0</w:t>
            </w:r>
          </w:p>
        </w:tc>
        <w:tc>
          <w:tcPr>
            <w:tcW w:w="890" w:type="dxa"/>
            <w:vAlign w:val="center"/>
          </w:tcPr>
          <w:p>
            <w:pPr>
              <w:rPr>
                <w:sz w:val="21"/>
                <w:szCs w:val="21"/>
              </w:rPr>
            </w:pPr>
            <w:r>
              <w:rPr>
                <w:sz w:val="21"/>
                <w:szCs w:val="21"/>
              </w:rPr>
              <w:t>1458</w:t>
            </w:r>
          </w:p>
        </w:tc>
        <w:tc>
          <w:tcPr>
            <w:tcW w:w="997" w:type="dxa"/>
            <w:vAlign w:val="center"/>
          </w:tcPr>
          <w:p>
            <w:pPr>
              <w:rPr>
                <w:sz w:val="21"/>
                <w:szCs w:val="21"/>
              </w:rPr>
            </w:pPr>
            <w:r>
              <w:rPr>
                <w:sz w:val="21"/>
                <w:szCs w:val="21"/>
              </w:rPr>
              <w:t>12.8</w:t>
            </w:r>
          </w:p>
        </w:tc>
        <w:tc>
          <w:tcPr>
            <w:tcW w:w="811" w:type="dxa"/>
            <w:vAlign w:val="center"/>
          </w:tcPr>
          <w:p>
            <w:pPr>
              <w:jc w:val="center"/>
              <w:rPr>
                <w:sz w:val="21"/>
                <w:szCs w:val="21"/>
              </w:rPr>
            </w:pPr>
            <w:r>
              <w:rPr>
                <w:sz w:val="21"/>
                <w:szCs w:val="21"/>
              </w:rPr>
              <w:t>4.68</w:t>
            </w:r>
          </w:p>
        </w:tc>
        <w:tc>
          <w:tcPr>
            <w:tcW w:w="941" w:type="dxa"/>
            <w:vAlign w:val="center"/>
          </w:tcPr>
          <w:p>
            <w:pPr>
              <w:jc w:val="center"/>
              <w:rPr>
                <w:sz w:val="21"/>
                <w:szCs w:val="21"/>
              </w:rPr>
            </w:pPr>
            <w:r>
              <w:rPr>
                <w:sz w:val="21"/>
                <w:szCs w:val="21"/>
              </w:rPr>
              <w:t>13.36</w:t>
            </w:r>
          </w:p>
        </w:tc>
        <w:tc>
          <w:tcPr>
            <w:tcW w:w="983" w:type="dxa"/>
            <w:vAlign w:val="center"/>
          </w:tcPr>
          <w:p>
            <w:pPr>
              <w:jc w:val="center"/>
              <w:rPr>
                <w:sz w:val="21"/>
                <w:szCs w:val="21"/>
              </w:rPr>
            </w:pPr>
            <w:r>
              <w:rPr>
                <w:sz w:val="21"/>
                <w:szCs w:val="21"/>
              </w:rPr>
              <w:t>801.6</w:t>
            </w:r>
          </w:p>
        </w:tc>
        <w:tc>
          <w:tcPr>
            <w:tcW w:w="982" w:type="dxa"/>
            <w:vAlign w:val="center"/>
          </w:tcPr>
          <w:p>
            <w:pPr>
              <w:jc w:val="center"/>
              <w:rPr>
                <w:sz w:val="21"/>
                <w:szCs w:val="21"/>
              </w:rPr>
            </w:pPr>
            <w:r>
              <w:rPr>
                <w:sz w:val="21"/>
                <w:szCs w:val="21"/>
              </w:rPr>
              <w:t>714.5</w:t>
            </w:r>
          </w:p>
        </w:tc>
        <w:tc>
          <w:tcPr>
            <w:tcW w:w="1015" w:type="dxa"/>
            <w:vAlign w:val="center"/>
          </w:tcPr>
          <w:p>
            <w:pPr>
              <w:jc w:val="center"/>
              <w:rPr>
                <w:sz w:val="21"/>
                <w:szCs w:val="21"/>
              </w:rPr>
            </w:pPr>
            <w:r>
              <w:rPr>
                <w:sz w:val="21"/>
                <w:szCs w:val="21"/>
              </w:rPr>
              <w:t>87.1</w:t>
            </w:r>
          </w:p>
        </w:tc>
        <w:tc>
          <w:tcPr>
            <w:tcW w:w="747" w:type="dxa"/>
            <w:vAlign w:val="center"/>
          </w:tcPr>
          <w:p>
            <w:pPr>
              <w:jc w:val="center"/>
              <w:rPr>
                <w:sz w:val="21"/>
                <w:szCs w:val="21"/>
              </w:rPr>
            </w:pPr>
            <w:r>
              <w:rPr>
                <w:sz w:val="21"/>
                <w:szCs w:val="21"/>
              </w:rPr>
              <w:t>89.1%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2.5</w:t>
            </w:r>
          </w:p>
        </w:tc>
        <w:tc>
          <w:tcPr>
            <w:tcW w:w="890" w:type="dxa"/>
            <w:vAlign w:val="center"/>
          </w:tcPr>
          <w:p>
            <w:pPr>
              <w:rPr>
                <w:sz w:val="21"/>
                <w:szCs w:val="21"/>
              </w:rPr>
            </w:pPr>
            <w:r>
              <w:rPr>
                <w:sz w:val="21"/>
                <w:szCs w:val="21"/>
              </w:rPr>
              <w:t>1446</w:t>
            </w:r>
          </w:p>
        </w:tc>
        <w:tc>
          <w:tcPr>
            <w:tcW w:w="997" w:type="dxa"/>
            <w:vAlign w:val="center"/>
          </w:tcPr>
          <w:p>
            <w:pPr>
              <w:rPr>
                <w:sz w:val="21"/>
                <w:szCs w:val="21"/>
              </w:rPr>
            </w:pPr>
            <w:r>
              <w:rPr>
                <w:sz w:val="21"/>
                <w:szCs w:val="21"/>
              </w:rPr>
              <w:t>14.0</w:t>
            </w:r>
          </w:p>
        </w:tc>
        <w:tc>
          <w:tcPr>
            <w:tcW w:w="811" w:type="dxa"/>
            <w:vAlign w:val="center"/>
          </w:tcPr>
          <w:p>
            <w:pPr>
              <w:jc w:val="center"/>
              <w:rPr>
                <w:sz w:val="21"/>
                <w:szCs w:val="21"/>
              </w:rPr>
            </w:pPr>
            <w:r>
              <w:rPr>
                <w:sz w:val="21"/>
                <w:szCs w:val="21"/>
              </w:rPr>
              <w:t>5.12</w:t>
            </w:r>
          </w:p>
        </w:tc>
        <w:tc>
          <w:tcPr>
            <w:tcW w:w="941" w:type="dxa"/>
            <w:vAlign w:val="center"/>
          </w:tcPr>
          <w:p>
            <w:pPr>
              <w:jc w:val="center"/>
              <w:rPr>
                <w:sz w:val="21"/>
                <w:szCs w:val="21"/>
              </w:rPr>
            </w:pPr>
            <w:r>
              <w:rPr>
                <w:sz w:val="21"/>
                <w:szCs w:val="21"/>
              </w:rPr>
              <w:t>14.56</w:t>
            </w:r>
          </w:p>
        </w:tc>
        <w:tc>
          <w:tcPr>
            <w:tcW w:w="983" w:type="dxa"/>
            <w:vAlign w:val="center"/>
          </w:tcPr>
          <w:p>
            <w:pPr>
              <w:jc w:val="center"/>
              <w:rPr>
                <w:sz w:val="21"/>
                <w:szCs w:val="21"/>
              </w:rPr>
            </w:pPr>
            <w:r>
              <w:rPr>
                <w:sz w:val="21"/>
                <w:szCs w:val="21"/>
              </w:rPr>
              <w:t>873.6</w:t>
            </w:r>
          </w:p>
        </w:tc>
        <w:tc>
          <w:tcPr>
            <w:tcW w:w="982" w:type="dxa"/>
            <w:vAlign w:val="center"/>
          </w:tcPr>
          <w:p>
            <w:pPr>
              <w:jc w:val="center"/>
              <w:rPr>
                <w:sz w:val="21"/>
                <w:szCs w:val="21"/>
              </w:rPr>
            </w:pPr>
            <w:r>
              <w:rPr>
                <w:sz w:val="21"/>
                <w:szCs w:val="21"/>
              </w:rPr>
              <w:t>775.2</w:t>
            </w:r>
          </w:p>
        </w:tc>
        <w:tc>
          <w:tcPr>
            <w:tcW w:w="1015" w:type="dxa"/>
            <w:vAlign w:val="center"/>
          </w:tcPr>
          <w:p>
            <w:pPr>
              <w:jc w:val="center"/>
              <w:rPr>
                <w:sz w:val="21"/>
                <w:szCs w:val="21"/>
              </w:rPr>
            </w:pPr>
            <w:r>
              <w:rPr>
                <w:sz w:val="21"/>
                <w:szCs w:val="21"/>
              </w:rPr>
              <w:t>98.4</w:t>
            </w:r>
          </w:p>
        </w:tc>
        <w:tc>
          <w:tcPr>
            <w:tcW w:w="747" w:type="dxa"/>
            <w:vAlign w:val="center"/>
          </w:tcPr>
          <w:p>
            <w:pPr>
              <w:jc w:val="center"/>
              <w:rPr>
                <w:sz w:val="21"/>
                <w:szCs w:val="21"/>
              </w:rPr>
            </w:pPr>
            <w:r>
              <w:rPr>
                <w:sz w:val="21"/>
                <w:szCs w:val="21"/>
              </w:rPr>
              <w:t>88.7%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3.0</w:t>
            </w:r>
          </w:p>
        </w:tc>
        <w:tc>
          <w:tcPr>
            <w:tcW w:w="890" w:type="dxa"/>
            <w:vAlign w:val="center"/>
          </w:tcPr>
          <w:p>
            <w:pPr>
              <w:rPr>
                <w:sz w:val="21"/>
                <w:szCs w:val="21"/>
              </w:rPr>
            </w:pPr>
            <w:r>
              <w:rPr>
                <w:sz w:val="21"/>
                <w:szCs w:val="21"/>
              </w:rPr>
              <w:t>1432</w:t>
            </w:r>
          </w:p>
        </w:tc>
        <w:tc>
          <w:tcPr>
            <w:tcW w:w="997" w:type="dxa"/>
            <w:vAlign w:val="center"/>
          </w:tcPr>
          <w:p>
            <w:pPr>
              <w:rPr>
                <w:sz w:val="21"/>
                <w:szCs w:val="21"/>
              </w:rPr>
            </w:pPr>
            <w:r>
              <w:rPr>
                <w:sz w:val="21"/>
                <w:szCs w:val="21"/>
              </w:rPr>
              <w:t>15.3</w:t>
            </w:r>
          </w:p>
        </w:tc>
        <w:tc>
          <w:tcPr>
            <w:tcW w:w="811" w:type="dxa"/>
            <w:vAlign w:val="center"/>
          </w:tcPr>
          <w:p>
            <w:pPr>
              <w:jc w:val="center"/>
              <w:rPr>
                <w:sz w:val="21"/>
                <w:szCs w:val="21"/>
              </w:rPr>
            </w:pPr>
            <w:r>
              <w:rPr>
                <w:sz w:val="21"/>
                <w:szCs w:val="21"/>
              </w:rPr>
              <w:t>5.59</w:t>
            </w:r>
          </w:p>
        </w:tc>
        <w:tc>
          <w:tcPr>
            <w:tcW w:w="941" w:type="dxa"/>
            <w:vAlign w:val="center"/>
          </w:tcPr>
          <w:p>
            <w:pPr>
              <w:jc w:val="center"/>
              <w:rPr>
                <w:sz w:val="21"/>
                <w:szCs w:val="21"/>
              </w:rPr>
            </w:pPr>
            <w:r>
              <w:rPr>
                <w:sz w:val="21"/>
                <w:szCs w:val="21"/>
              </w:rPr>
              <w:t>15.86</w:t>
            </w:r>
          </w:p>
        </w:tc>
        <w:tc>
          <w:tcPr>
            <w:tcW w:w="983" w:type="dxa"/>
            <w:vAlign w:val="center"/>
          </w:tcPr>
          <w:p>
            <w:pPr>
              <w:jc w:val="center"/>
              <w:rPr>
                <w:sz w:val="21"/>
                <w:szCs w:val="21"/>
              </w:rPr>
            </w:pPr>
            <w:r>
              <w:rPr>
                <w:sz w:val="21"/>
                <w:szCs w:val="21"/>
              </w:rPr>
              <w:t>951.6</w:t>
            </w:r>
          </w:p>
        </w:tc>
        <w:tc>
          <w:tcPr>
            <w:tcW w:w="982" w:type="dxa"/>
            <w:vAlign w:val="center"/>
          </w:tcPr>
          <w:p>
            <w:pPr>
              <w:jc w:val="center"/>
              <w:rPr>
                <w:sz w:val="21"/>
                <w:szCs w:val="21"/>
              </w:rPr>
            </w:pPr>
            <w:r>
              <w:rPr>
                <w:sz w:val="21"/>
                <w:szCs w:val="21"/>
              </w:rPr>
              <w:t>838.8</w:t>
            </w:r>
          </w:p>
        </w:tc>
        <w:tc>
          <w:tcPr>
            <w:tcW w:w="1015" w:type="dxa"/>
            <w:vAlign w:val="center"/>
          </w:tcPr>
          <w:p>
            <w:pPr>
              <w:jc w:val="center"/>
              <w:rPr>
                <w:sz w:val="21"/>
                <w:szCs w:val="21"/>
              </w:rPr>
            </w:pPr>
            <w:r>
              <w:rPr>
                <w:sz w:val="21"/>
                <w:szCs w:val="21"/>
              </w:rPr>
              <w:t>112.8</w:t>
            </w:r>
          </w:p>
        </w:tc>
        <w:tc>
          <w:tcPr>
            <w:tcW w:w="747" w:type="dxa"/>
            <w:vAlign w:val="center"/>
          </w:tcPr>
          <w:p>
            <w:pPr>
              <w:jc w:val="center"/>
              <w:rPr>
                <w:sz w:val="21"/>
                <w:szCs w:val="21"/>
              </w:rPr>
            </w:pPr>
            <w:r>
              <w:rPr>
                <w:sz w:val="21"/>
                <w:szCs w:val="21"/>
              </w:rPr>
              <w:t>88.1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3.5</w:t>
            </w:r>
          </w:p>
        </w:tc>
        <w:tc>
          <w:tcPr>
            <w:tcW w:w="890" w:type="dxa"/>
            <w:vAlign w:val="center"/>
          </w:tcPr>
          <w:p>
            <w:pPr>
              <w:rPr>
                <w:sz w:val="21"/>
                <w:szCs w:val="21"/>
              </w:rPr>
            </w:pPr>
            <w:r>
              <w:rPr>
                <w:sz w:val="21"/>
                <w:szCs w:val="21"/>
              </w:rPr>
              <w:t>1433</w:t>
            </w:r>
          </w:p>
        </w:tc>
        <w:tc>
          <w:tcPr>
            <w:tcW w:w="997" w:type="dxa"/>
            <w:vAlign w:val="center"/>
          </w:tcPr>
          <w:p>
            <w:pPr>
              <w:rPr>
                <w:sz w:val="21"/>
                <w:szCs w:val="21"/>
              </w:rPr>
            </w:pPr>
            <w:r>
              <w:rPr>
                <w:sz w:val="21"/>
                <w:szCs w:val="21"/>
              </w:rPr>
              <w:t>16.5</w:t>
            </w:r>
          </w:p>
        </w:tc>
        <w:tc>
          <w:tcPr>
            <w:tcW w:w="811" w:type="dxa"/>
            <w:vAlign w:val="center"/>
          </w:tcPr>
          <w:p>
            <w:pPr>
              <w:jc w:val="center"/>
              <w:rPr>
                <w:sz w:val="21"/>
                <w:szCs w:val="21"/>
              </w:rPr>
            </w:pPr>
            <w:r>
              <w:rPr>
                <w:sz w:val="21"/>
                <w:szCs w:val="21"/>
              </w:rPr>
              <w:t>6.03</w:t>
            </w:r>
          </w:p>
        </w:tc>
        <w:tc>
          <w:tcPr>
            <w:tcW w:w="941" w:type="dxa"/>
            <w:vAlign w:val="center"/>
          </w:tcPr>
          <w:p>
            <w:pPr>
              <w:jc w:val="center"/>
              <w:rPr>
                <w:sz w:val="21"/>
                <w:szCs w:val="21"/>
              </w:rPr>
            </w:pPr>
            <w:r>
              <w:rPr>
                <w:sz w:val="21"/>
                <w:szCs w:val="21"/>
              </w:rPr>
              <w:t>17.06</w:t>
            </w:r>
          </w:p>
        </w:tc>
        <w:tc>
          <w:tcPr>
            <w:tcW w:w="983" w:type="dxa"/>
            <w:vAlign w:val="center"/>
          </w:tcPr>
          <w:p>
            <w:pPr>
              <w:jc w:val="center"/>
              <w:rPr>
                <w:sz w:val="21"/>
                <w:szCs w:val="21"/>
              </w:rPr>
            </w:pPr>
            <w:r>
              <w:rPr>
                <w:sz w:val="21"/>
                <w:szCs w:val="21"/>
              </w:rPr>
              <w:t>1023.6</w:t>
            </w:r>
          </w:p>
        </w:tc>
        <w:tc>
          <w:tcPr>
            <w:tcW w:w="982" w:type="dxa"/>
            <w:vAlign w:val="center"/>
          </w:tcPr>
          <w:p>
            <w:pPr>
              <w:jc w:val="center"/>
              <w:rPr>
                <w:sz w:val="21"/>
                <w:szCs w:val="21"/>
              </w:rPr>
            </w:pPr>
            <w:r>
              <w:rPr>
                <w:sz w:val="21"/>
                <w:szCs w:val="21"/>
              </w:rPr>
              <w:t>904.8</w:t>
            </w:r>
          </w:p>
        </w:tc>
        <w:tc>
          <w:tcPr>
            <w:tcW w:w="1015" w:type="dxa"/>
            <w:vAlign w:val="center"/>
          </w:tcPr>
          <w:p>
            <w:pPr>
              <w:jc w:val="center"/>
              <w:rPr>
                <w:sz w:val="21"/>
                <w:szCs w:val="21"/>
              </w:rPr>
            </w:pPr>
            <w:r>
              <w:rPr>
                <w:sz w:val="21"/>
                <w:szCs w:val="21"/>
              </w:rPr>
              <w:t>118.8</w:t>
            </w:r>
          </w:p>
        </w:tc>
        <w:tc>
          <w:tcPr>
            <w:tcW w:w="747" w:type="dxa"/>
            <w:vAlign w:val="center"/>
          </w:tcPr>
          <w:p>
            <w:pPr>
              <w:jc w:val="center"/>
              <w:rPr>
                <w:sz w:val="21"/>
                <w:szCs w:val="21"/>
              </w:rPr>
            </w:pPr>
            <w:r>
              <w:rPr>
                <w:sz w:val="21"/>
                <w:szCs w:val="21"/>
              </w:rPr>
              <w:t>88.4%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4.0</w:t>
            </w:r>
          </w:p>
        </w:tc>
        <w:tc>
          <w:tcPr>
            <w:tcW w:w="890" w:type="dxa"/>
            <w:vAlign w:val="center"/>
          </w:tcPr>
          <w:p>
            <w:pPr>
              <w:rPr>
                <w:sz w:val="21"/>
                <w:szCs w:val="21"/>
              </w:rPr>
            </w:pPr>
            <w:r>
              <w:rPr>
                <w:sz w:val="21"/>
                <w:szCs w:val="21"/>
              </w:rPr>
              <w:t>1412</w:t>
            </w:r>
          </w:p>
        </w:tc>
        <w:tc>
          <w:tcPr>
            <w:tcW w:w="997" w:type="dxa"/>
            <w:vAlign w:val="center"/>
          </w:tcPr>
          <w:p>
            <w:pPr>
              <w:rPr>
                <w:sz w:val="21"/>
                <w:szCs w:val="21"/>
              </w:rPr>
            </w:pPr>
            <w:r>
              <w:rPr>
                <w:sz w:val="21"/>
                <w:szCs w:val="21"/>
              </w:rPr>
              <w:t>17.7</w:t>
            </w:r>
          </w:p>
        </w:tc>
        <w:tc>
          <w:tcPr>
            <w:tcW w:w="811" w:type="dxa"/>
            <w:vAlign w:val="center"/>
          </w:tcPr>
          <w:p>
            <w:pPr>
              <w:jc w:val="center"/>
              <w:rPr>
                <w:sz w:val="21"/>
                <w:szCs w:val="21"/>
              </w:rPr>
            </w:pPr>
            <w:r>
              <w:rPr>
                <w:sz w:val="21"/>
                <w:szCs w:val="21"/>
              </w:rPr>
              <w:t>6.47</w:t>
            </w:r>
          </w:p>
        </w:tc>
        <w:tc>
          <w:tcPr>
            <w:tcW w:w="941" w:type="dxa"/>
            <w:vAlign w:val="center"/>
          </w:tcPr>
          <w:p>
            <w:pPr>
              <w:jc w:val="center"/>
              <w:rPr>
                <w:sz w:val="21"/>
                <w:szCs w:val="21"/>
              </w:rPr>
            </w:pPr>
            <w:r>
              <w:rPr>
                <w:sz w:val="21"/>
                <w:szCs w:val="21"/>
              </w:rPr>
              <w:t>18.26</w:t>
            </w:r>
          </w:p>
        </w:tc>
        <w:tc>
          <w:tcPr>
            <w:tcW w:w="983" w:type="dxa"/>
            <w:vAlign w:val="center"/>
          </w:tcPr>
          <w:p>
            <w:pPr>
              <w:jc w:val="center"/>
              <w:rPr>
                <w:sz w:val="21"/>
                <w:szCs w:val="21"/>
              </w:rPr>
            </w:pPr>
            <w:r>
              <w:rPr>
                <w:sz w:val="21"/>
                <w:szCs w:val="21"/>
              </w:rPr>
              <w:t>1095.6</w:t>
            </w:r>
          </w:p>
        </w:tc>
        <w:tc>
          <w:tcPr>
            <w:tcW w:w="982" w:type="dxa"/>
            <w:vAlign w:val="center"/>
          </w:tcPr>
          <w:p>
            <w:pPr>
              <w:jc w:val="center"/>
              <w:rPr>
                <w:sz w:val="21"/>
                <w:szCs w:val="21"/>
              </w:rPr>
            </w:pPr>
            <w:r>
              <w:rPr>
                <w:sz w:val="21"/>
                <w:szCs w:val="21"/>
              </w:rPr>
              <w:t>956.6</w:t>
            </w:r>
          </w:p>
        </w:tc>
        <w:tc>
          <w:tcPr>
            <w:tcW w:w="1015" w:type="dxa"/>
            <w:vAlign w:val="center"/>
          </w:tcPr>
          <w:p>
            <w:pPr>
              <w:jc w:val="center"/>
              <w:rPr>
                <w:sz w:val="21"/>
                <w:szCs w:val="21"/>
              </w:rPr>
            </w:pPr>
            <w:r>
              <w:rPr>
                <w:sz w:val="21"/>
                <w:szCs w:val="21"/>
              </w:rPr>
              <w:t>139.0</w:t>
            </w:r>
          </w:p>
        </w:tc>
        <w:tc>
          <w:tcPr>
            <w:tcW w:w="747" w:type="dxa"/>
            <w:vAlign w:val="center"/>
          </w:tcPr>
          <w:p>
            <w:pPr>
              <w:jc w:val="center"/>
              <w:rPr>
                <w:sz w:val="21"/>
                <w:szCs w:val="21"/>
              </w:rPr>
            </w:pPr>
            <w:r>
              <w:rPr>
                <w:sz w:val="21"/>
                <w:szCs w:val="21"/>
              </w:rPr>
              <w:t>87.3%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4.5</w:t>
            </w:r>
          </w:p>
        </w:tc>
        <w:tc>
          <w:tcPr>
            <w:tcW w:w="890" w:type="dxa"/>
            <w:vAlign w:val="center"/>
          </w:tcPr>
          <w:p>
            <w:pPr>
              <w:rPr>
                <w:sz w:val="21"/>
                <w:szCs w:val="21"/>
              </w:rPr>
            </w:pPr>
            <w:r>
              <w:rPr>
                <w:sz w:val="21"/>
                <w:szCs w:val="21"/>
              </w:rPr>
              <w:t>1400</w:t>
            </w:r>
          </w:p>
        </w:tc>
        <w:tc>
          <w:tcPr>
            <w:tcW w:w="997" w:type="dxa"/>
            <w:vAlign w:val="center"/>
          </w:tcPr>
          <w:p>
            <w:pPr>
              <w:rPr>
                <w:sz w:val="21"/>
                <w:szCs w:val="21"/>
              </w:rPr>
            </w:pPr>
            <w:r>
              <w:rPr>
                <w:sz w:val="21"/>
                <w:szCs w:val="21"/>
              </w:rPr>
              <w:t>19.1</w:t>
            </w:r>
          </w:p>
        </w:tc>
        <w:tc>
          <w:tcPr>
            <w:tcW w:w="811" w:type="dxa"/>
            <w:vAlign w:val="center"/>
          </w:tcPr>
          <w:p>
            <w:pPr>
              <w:jc w:val="center"/>
              <w:rPr>
                <w:sz w:val="21"/>
                <w:szCs w:val="21"/>
              </w:rPr>
            </w:pPr>
            <w:r>
              <w:rPr>
                <w:sz w:val="21"/>
                <w:szCs w:val="21"/>
              </w:rPr>
              <w:t>6.98</w:t>
            </w:r>
          </w:p>
        </w:tc>
        <w:tc>
          <w:tcPr>
            <w:tcW w:w="941" w:type="dxa"/>
            <w:vAlign w:val="center"/>
          </w:tcPr>
          <w:p>
            <w:pPr>
              <w:jc w:val="center"/>
              <w:rPr>
                <w:sz w:val="21"/>
                <w:szCs w:val="21"/>
              </w:rPr>
            </w:pPr>
            <w:r>
              <w:rPr>
                <w:sz w:val="21"/>
                <w:szCs w:val="21"/>
              </w:rPr>
              <w:t>19.46</w:t>
            </w:r>
          </w:p>
        </w:tc>
        <w:tc>
          <w:tcPr>
            <w:tcW w:w="983" w:type="dxa"/>
            <w:vAlign w:val="center"/>
          </w:tcPr>
          <w:p>
            <w:pPr>
              <w:jc w:val="center"/>
              <w:rPr>
                <w:sz w:val="21"/>
                <w:szCs w:val="21"/>
              </w:rPr>
            </w:pPr>
            <w:r>
              <w:rPr>
                <w:sz w:val="21"/>
                <w:szCs w:val="21"/>
              </w:rPr>
              <w:t>1167.6</w:t>
            </w:r>
          </w:p>
        </w:tc>
        <w:tc>
          <w:tcPr>
            <w:tcW w:w="982" w:type="dxa"/>
            <w:vAlign w:val="center"/>
          </w:tcPr>
          <w:p>
            <w:pPr>
              <w:jc w:val="center"/>
              <w:rPr>
                <w:sz w:val="21"/>
                <w:szCs w:val="21"/>
              </w:rPr>
            </w:pPr>
            <w:r>
              <w:rPr>
                <w:sz w:val="21"/>
                <w:szCs w:val="21"/>
              </w:rPr>
              <w:t>1023.2</w:t>
            </w:r>
          </w:p>
        </w:tc>
        <w:tc>
          <w:tcPr>
            <w:tcW w:w="1015" w:type="dxa"/>
            <w:vAlign w:val="center"/>
          </w:tcPr>
          <w:p>
            <w:pPr>
              <w:jc w:val="center"/>
              <w:rPr>
                <w:sz w:val="21"/>
                <w:szCs w:val="21"/>
              </w:rPr>
            </w:pPr>
            <w:r>
              <w:rPr>
                <w:sz w:val="21"/>
                <w:szCs w:val="21"/>
              </w:rPr>
              <w:t>144.4</w:t>
            </w:r>
          </w:p>
        </w:tc>
        <w:tc>
          <w:tcPr>
            <w:tcW w:w="747" w:type="dxa"/>
            <w:vAlign w:val="center"/>
          </w:tcPr>
          <w:p>
            <w:pPr>
              <w:jc w:val="center"/>
              <w:rPr>
                <w:sz w:val="21"/>
                <w:szCs w:val="21"/>
              </w:rPr>
            </w:pPr>
            <w:r>
              <w:rPr>
                <w:sz w:val="21"/>
                <w:szCs w:val="21"/>
              </w:rPr>
              <w:t>87.6%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5.0</w:t>
            </w:r>
          </w:p>
        </w:tc>
        <w:tc>
          <w:tcPr>
            <w:tcW w:w="890" w:type="dxa"/>
            <w:vAlign w:val="center"/>
          </w:tcPr>
          <w:p>
            <w:pPr>
              <w:rPr>
                <w:sz w:val="21"/>
                <w:szCs w:val="21"/>
              </w:rPr>
            </w:pPr>
            <w:r>
              <w:rPr>
                <w:sz w:val="21"/>
                <w:szCs w:val="21"/>
              </w:rPr>
              <w:t>1389</w:t>
            </w:r>
          </w:p>
        </w:tc>
        <w:tc>
          <w:tcPr>
            <w:tcW w:w="997" w:type="dxa"/>
            <w:vAlign w:val="center"/>
          </w:tcPr>
          <w:p>
            <w:pPr>
              <w:rPr>
                <w:sz w:val="21"/>
                <w:szCs w:val="21"/>
              </w:rPr>
            </w:pPr>
            <w:r>
              <w:rPr>
                <w:sz w:val="21"/>
                <w:szCs w:val="21"/>
              </w:rPr>
              <w:t>20.1</w:t>
            </w:r>
          </w:p>
        </w:tc>
        <w:tc>
          <w:tcPr>
            <w:tcW w:w="811" w:type="dxa"/>
            <w:vAlign w:val="center"/>
          </w:tcPr>
          <w:p>
            <w:pPr>
              <w:jc w:val="center"/>
              <w:rPr>
                <w:sz w:val="21"/>
                <w:szCs w:val="21"/>
              </w:rPr>
            </w:pPr>
            <w:r>
              <w:rPr>
                <w:sz w:val="21"/>
                <w:szCs w:val="21"/>
              </w:rPr>
              <w:t>7.34</w:t>
            </w:r>
          </w:p>
        </w:tc>
        <w:tc>
          <w:tcPr>
            <w:tcW w:w="941" w:type="dxa"/>
            <w:vAlign w:val="center"/>
          </w:tcPr>
          <w:p>
            <w:pPr>
              <w:jc w:val="center"/>
              <w:rPr>
                <w:sz w:val="21"/>
                <w:szCs w:val="21"/>
              </w:rPr>
            </w:pPr>
            <w:r>
              <w:rPr>
                <w:sz w:val="21"/>
                <w:szCs w:val="21"/>
              </w:rPr>
              <w:t>20.66</w:t>
            </w:r>
          </w:p>
        </w:tc>
        <w:tc>
          <w:tcPr>
            <w:tcW w:w="983" w:type="dxa"/>
            <w:vAlign w:val="center"/>
          </w:tcPr>
          <w:p>
            <w:pPr>
              <w:jc w:val="center"/>
              <w:rPr>
                <w:sz w:val="21"/>
                <w:szCs w:val="21"/>
              </w:rPr>
            </w:pPr>
            <w:r>
              <w:rPr>
                <w:sz w:val="21"/>
                <w:szCs w:val="21"/>
              </w:rPr>
              <w:t>1239.6</w:t>
            </w:r>
          </w:p>
        </w:tc>
        <w:tc>
          <w:tcPr>
            <w:tcW w:w="982" w:type="dxa"/>
            <w:vAlign w:val="center"/>
          </w:tcPr>
          <w:p>
            <w:pPr>
              <w:jc w:val="center"/>
              <w:rPr>
                <w:sz w:val="21"/>
                <w:szCs w:val="21"/>
              </w:rPr>
            </w:pPr>
            <w:r>
              <w:rPr>
                <w:sz w:val="21"/>
                <w:szCs w:val="21"/>
              </w:rPr>
              <w:t>1067.6</w:t>
            </w:r>
          </w:p>
        </w:tc>
        <w:tc>
          <w:tcPr>
            <w:tcW w:w="1015" w:type="dxa"/>
            <w:vAlign w:val="center"/>
          </w:tcPr>
          <w:p>
            <w:pPr>
              <w:jc w:val="center"/>
              <w:rPr>
                <w:sz w:val="21"/>
                <w:szCs w:val="21"/>
              </w:rPr>
            </w:pPr>
            <w:r>
              <w:rPr>
                <w:sz w:val="21"/>
                <w:szCs w:val="21"/>
              </w:rPr>
              <w:t>172.0</w:t>
            </w:r>
          </w:p>
        </w:tc>
        <w:tc>
          <w:tcPr>
            <w:tcW w:w="747" w:type="dxa"/>
            <w:vAlign w:val="center"/>
          </w:tcPr>
          <w:p>
            <w:pPr>
              <w:jc w:val="center"/>
              <w:rPr>
                <w:sz w:val="21"/>
                <w:szCs w:val="21"/>
              </w:rPr>
            </w:pPr>
            <w:r>
              <w:rPr>
                <w:sz w:val="21"/>
                <w:szCs w:val="21"/>
              </w:rPr>
              <w:t>86.1%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5.5</w:t>
            </w:r>
          </w:p>
        </w:tc>
        <w:tc>
          <w:tcPr>
            <w:tcW w:w="890" w:type="dxa"/>
            <w:vAlign w:val="center"/>
          </w:tcPr>
          <w:p>
            <w:pPr>
              <w:rPr>
                <w:sz w:val="21"/>
                <w:szCs w:val="21"/>
              </w:rPr>
            </w:pPr>
            <w:r>
              <w:rPr>
                <w:sz w:val="21"/>
                <w:szCs w:val="21"/>
              </w:rPr>
              <w:t>1375</w:t>
            </w:r>
          </w:p>
        </w:tc>
        <w:tc>
          <w:tcPr>
            <w:tcW w:w="997" w:type="dxa"/>
            <w:vAlign w:val="center"/>
          </w:tcPr>
          <w:p>
            <w:pPr>
              <w:rPr>
                <w:sz w:val="21"/>
                <w:szCs w:val="21"/>
              </w:rPr>
            </w:pPr>
            <w:r>
              <w:rPr>
                <w:sz w:val="21"/>
                <w:szCs w:val="21"/>
              </w:rPr>
              <w:t>21.3</w:t>
            </w:r>
          </w:p>
        </w:tc>
        <w:tc>
          <w:tcPr>
            <w:tcW w:w="811" w:type="dxa"/>
            <w:vAlign w:val="center"/>
          </w:tcPr>
          <w:p>
            <w:pPr>
              <w:jc w:val="center"/>
              <w:rPr>
                <w:sz w:val="21"/>
                <w:szCs w:val="21"/>
              </w:rPr>
            </w:pPr>
            <w:r>
              <w:rPr>
                <w:sz w:val="21"/>
                <w:szCs w:val="21"/>
              </w:rPr>
              <w:t>7.78</w:t>
            </w:r>
          </w:p>
        </w:tc>
        <w:tc>
          <w:tcPr>
            <w:tcW w:w="941" w:type="dxa"/>
            <w:vAlign w:val="center"/>
          </w:tcPr>
          <w:p>
            <w:pPr>
              <w:jc w:val="center"/>
              <w:rPr>
                <w:sz w:val="21"/>
                <w:szCs w:val="21"/>
              </w:rPr>
            </w:pPr>
            <w:r>
              <w:rPr>
                <w:sz w:val="21"/>
                <w:szCs w:val="21"/>
              </w:rPr>
              <w:t>21.76</w:t>
            </w:r>
          </w:p>
        </w:tc>
        <w:tc>
          <w:tcPr>
            <w:tcW w:w="983" w:type="dxa"/>
            <w:vAlign w:val="center"/>
          </w:tcPr>
          <w:p>
            <w:pPr>
              <w:jc w:val="center"/>
              <w:rPr>
                <w:sz w:val="21"/>
                <w:szCs w:val="21"/>
              </w:rPr>
            </w:pPr>
            <w:r>
              <w:rPr>
                <w:sz w:val="21"/>
                <w:szCs w:val="21"/>
              </w:rPr>
              <w:t>1305.6</w:t>
            </w:r>
          </w:p>
        </w:tc>
        <w:tc>
          <w:tcPr>
            <w:tcW w:w="982" w:type="dxa"/>
            <w:vAlign w:val="center"/>
          </w:tcPr>
          <w:p>
            <w:pPr>
              <w:jc w:val="center"/>
              <w:rPr>
                <w:sz w:val="21"/>
                <w:szCs w:val="21"/>
              </w:rPr>
            </w:pPr>
            <w:r>
              <w:rPr>
                <w:sz w:val="21"/>
                <w:szCs w:val="21"/>
              </w:rPr>
              <w:t>1120.2</w:t>
            </w:r>
          </w:p>
        </w:tc>
        <w:tc>
          <w:tcPr>
            <w:tcW w:w="1015" w:type="dxa"/>
            <w:vAlign w:val="center"/>
          </w:tcPr>
          <w:p>
            <w:pPr>
              <w:jc w:val="center"/>
              <w:rPr>
                <w:sz w:val="21"/>
                <w:szCs w:val="21"/>
              </w:rPr>
            </w:pPr>
            <w:r>
              <w:rPr>
                <w:sz w:val="21"/>
                <w:szCs w:val="21"/>
              </w:rPr>
              <w:t>185.4</w:t>
            </w:r>
          </w:p>
        </w:tc>
        <w:tc>
          <w:tcPr>
            <w:tcW w:w="747" w:type="dxa"/>
            <w:vAlign w:val="center"/>
          </w:tcPr>
          <w:p>
            <w:pPr>
              <w:jc w:val="center"/>
              <w:rPr>
                <w:sz w:val="21"/>
                <w:szCs w:val="21"/>
              </w:rPr>
            </w:pPr>
            <w:r>
              <w:rPr>
                <w:sz w:val="21"/>
                <w:szCs w:val="21"/>
              </w:rPr>
              <w:t>85.8%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6.0</w:t>
            </w:r>
          </w:p>
        </w:tc>
        <w:tc>
          <w:tcPr>
            <w:tcW w:w="890" w:type="dxa"/>
            <w:vAlign w:val="center"/>
          </w:tcPr>
          <w:p>
            <w:pPr>
              <w:rPr>
                <w:sz w:val="21"/>
                <w:szCs w:val="21"/>
              </w:rPr>
            </w:pPr>
            <w:r>
              <w:rPr>
                <w:sz w:val="21"/>
                <w:szCs w:val="21"/>
              </w:rPr>
              <w:t>1365</w:t>
            </w:r>
          </w:p>
        </w:tc>
        <w:tc>
          <w:tcPr>
            <w:tcW w:w="997" w:type="dxa"/>
            <w:vAlign w:val="center"/>
          </w:tcPr>
          <w:p>
            <w:pPr>
              <w:rPr>
                <w:sz w:val="21"/>
                <w:szCs w:val="21"/>
              </w:rPr>
            </w:pPr>
            <w:r>
              <w:rPr>
                <w:sz w:val="21"/>
                <w:szCs w:val="21"/>
              </w:rPr>
              <w:t>22.7</w:t>
            </w:r>
          </w:p>
        </w:tc>
        <w:tc>
          <w:tcPr>
            <w:tcW w:w="811" w:type="dxa"/>
            <w:vAlign w:val="center"/>
          </w:tcPr>
          <w:p>
            <w:pPr>
              <w:jc w:val="center"/>
              <w:rPr>
                <w:sz w:val="21"/>
                <w:szCs w:val="21"/>
              </w:rPr>
            </w:pPr>
            <w:r>
              <w:rPr>
                <w:sz w:val="21"/>
                <w:szCs w:val="21"/>
              </w:rPr>
              <w:t>8.29</w:t>
            </w:r>
          </w:p>
        </w:tc>
        <w:tc>
          <w:tcPr>
            <w:tcW w:w="941" w:type="dxa"/>
            <w:vAlign w:val="center"/>
          </w:tcPr>
          <w:p>
            <w:pPr>
              <w:jc w:val="center"/>
              <w:rPr>
                <w:sz w:val="21"/>
                <w:szCs w:val="21"/>
              </w:rPr>
            </w:pPr>
            <w:r>
              <w:rPr>
                <w:sz w:val="21"/>
                <w:szCs w:val="21"/>
              </w:rPr>
              <w:t>22.96</w:t>
            </w:r>
          </w:p>
        </w:tc>
        <w:tc>
          <w:tcPr>
            <w:tcW w:w="983" w:type="dxa"/>
            <w:vAlign w:val="center"/>
          </w:tcPr>
          <w:p>
            <w:pPr>
              <w:jc w:val="center"/>
              <w:rPr>
                <w:sz w:val="21"/>
                <w:szCs w:val="21"/>
              </w:rPr>
            </w:pPr>
            <w:r>
              <w:rPr>
                <w:sz w:val="21"/>
                <w:szCs w:val="21"/>
              </w:rPr>
              <w:t>1377.6</w:t>
            </w:r>
          </w:p>
        </w:tc>
        <w:tc>
          <w:tcPr>
            <w:tcW w:w="982" w:type="dxa"/>
            <w:vAlign w:val="center"/>
          </w:tcPr>
          <w:p>
            <w:pPr>
              <w:jc w:val="center"/>
              <w:rPr>
                <w:sz w:val="21"/>
                <w:szCs w:val="21"/>
              </w:rPr>
            </w:pPr>
            <w:r>
              <w:rPr>
                <w:sz w:val="21"/>
                <w:szCs w:val="21"/>
              </w:rPr>
              <w:t>1184.9</w:t>
            </w:r>
          </w:p>
        </w:tc>
        <w:tc>
          <w:tcPr>
            <w:tcW w:w="1015" w:type="dxa"/>
            <w:vAlign w:val="center"/>
          </w:tcPr>
          <w:p>
            <w:pPr>
              <w:jc w:val="center"/>
              <w:rPr>
                <w:sz w:val="21"/>
                <w:szCs w:val="21"/>
              </w:rPr>
            </w:pPr>
            <w:r>
              <w:rPr>
                <w:sz w:val="21"/>
                <w:szCs w:val="21"/>
              </w:rPr>
              <w:t>192.7</w:t>
            </w:r>
          </w:p>
        </w:tc>
        <w:tc>
          <w:tcPr>
            <w:tcW w:w="747" w:type="dxa"/>
            <w:vAlign w:val="center"/>
          </w:tcPr>
          <w:p>
            <w:pPr>
              <w:jc w:val="center"/>
              <w:rPr>
                <w:sz w:val="21"/>
                <w:szCs w:val="21"/>
              </w:rPr>
            </w:pPr>
            <w:r>
              <w:rPr>
                <w:sz w:val="21"/>
                <w:szCs w:val="21"/>
              </w:rPr>
              <w:t>86.0%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6.5</w:t>
            </w:r>
          </w:p>
        </w:tc>
        <w:tc>
          <w:tcPr>
            <w:tcW w:w="890" w:type="dxa"/>
            <w:vAlign w:val="center"/>
          </w:tcPr>
          <w:p>
            <w:pPr>
              <w:rPr>
                <w:sz w:val="21"/>
                <w:szCs w:val="21"/>
              </w:rPr>
            </w:pPr>
            <w:r>
              <w:rPr>
                <w:sz w:val="21"/>
                <w:szCs w:val="21"/>
              </w:rPr>
              <w:t>1354</w:t>
            </w:r>
          </w:p>
        </w:tc>
        <w:tc>
          <w:tcPr>
            <w:tcW w:w="997" w:type="dxa"/>
            <w:vAlign w:val="center"/>
          </w:tcPr>
          <w:p>
            <w:pPr>
              <w:rPr>
                <w:sz w:val="21"/>
                <w:szCs w:val="21"/>
              </w:rPr>
            </w:pPr>
            <w:r>
              <w:rPr>
                <w:sz w:val="21"/>
                <w:szCs w:val="21"/>
              </w:rPr>
              <w:t>23.9</w:t>
            </w:r>
          </w:p>
        </w:tc>
        <w:tc>
          <w:tcPr>
            <w:tcW w:w="811" w:type="dxa"/>
            <w:vAlign w:val="center"/>
          </w:tcPr>
          <w:p>
            <w:pPr>
              <w:jc w:val="center"/>
              <w:rPr>
                <w:sz w:val="21"/>
                <w:szCs w:val="21"/>
              </w:rPr>
            </w:pPr>
            <w:r>
              <w:rPr>
                <w:sz w:val="21"/>
                <w:szCs w:val="21"/>
              </w:rPr>
              <w:t>8.73</w:t>
            </w:r>
          </w:p>
        </w:tc>
        <w:tc>
          <w:tcPr>
            <w:tcW w:w="941" w:type="dxa"/>
            <w:vAlign w:val="center"/>
          </w:tcPr>
          <w:p>
            <w:pPr>
              <w:jc w:val="center"/>
              <w:rPr>
                <w:sz w:val="21"/>
                <w:szCs w:val="21"/>
              </w:rPr>
            </w:pPr>
            <w:r>
              <w:rPr>
                <w:sz w:val="21"/>
                <w:szCs w:val="21"/>
              </w:rPr>
              <w:t>24.16</w:t>
            </w:r>
          </w:p>
        </w:tc>
        <w:tc>
          <w:tcPr>
            <w:tcW w:w="983" w:type="dxa"/>
            <w:vAlign w:val="center"/>
          </w:tcPr>
          <w:p>
            <w:pPr>
              <w:jc w:val="center"/>
              <w:rPr>
                <w:sz w:val="21"/>
                <w:szCs w:val="21"/>
              </w:rPr>
            </w:pPr>
            <w:r>
              <w:rPr>
                <w:sz w:val="21"/>
                <w:szCs w:val="21"/>
              </w:rPr>
              <w:t>1449.6</w:t>
            </w:r>
          </w:p>
        </w:tc>
        <w:tc>
          <w:tcPr>
            <w:tcW w:w="982" w:type="dxa"/>
            <w:vAlign w:val="center"/>
          </w:tcPr>
          <w:p>
            <w:pPr>
              <w:jc w:val="center"/>
              <w:rPr>
                <w:sz w:val="21"/>
                <w:szCs w:val="21"/>
              </w:rPr>
            </w:pPr>
            <w:r>
              <w:rPr>
                <w:sz w:val="21"/>
                <w:szCs w:val="21"/>
              </w:rPr>
              <w:t>1237.7</w:t>
            </w:r>
          </w:p>
        </w:tc>
        <w:tc>
          <w:tcPr>
            <w:tcW w:w="1015" w:type="dxa"/>
            <w:vAlign w:val="center"/>
          </w:tcPr>
          <w:p>
            <w:pPr>
              <w:jc w:val="center"/>
              <w:rPr>
                <w:sz w:val="21"/>
                <w:szCs w:val="21"/>
              </w:rPr>
            </w:pPr>
            <w:r>
              <w:rPr>
                <w:sz w:val="21"/>
                <w:szCs w:val="21"/>
              </w:rPr>
              <w:t>211.9</w:t>
            </w:r>
          </w:p>
        </w:tc>
        <w:tc>
          <w:tcPr>
            <w:tcW w:w="747" w:type="dxa"/>
            <w:vAlign w:val="center"/>
          </w:tcPr>
          <w:p>
            <w:pPr>
              <w:jc w:val="center"/>
              <w:rPr>
                <w:sz w:val="21"/>
                <w:szCs w:val="21"/>
              </w:rPr>
            </w:pPr>
            <w:r>
              <w:rPr>
                <w:sz w:val="21"/>
                <w:szCs w:val="21"/>
              </w:rPr>
              <w:t>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7.0</w:t>
            </w:r>
          </w:p>
        </w:tc>
        <w:tc>
          <w:tcPr>
            <w:tcW w:w="890" w:type="dxa"/>
            <w:vAlign w:val="center"/>
          </w:tcPr>
          <w:p>
            <w:pPr>
              <w:rPr>
                <w:sz w:val="21"/>
                <w:szCs w:val="21"/>
              </w:rPr>
            </w:pPr>
            <w:r>
              <w:rPr>
                <w:sz w:val="21"/>
                <w:szCs w:val="21"/>
              </w:rPr>
              <w:t>1343</w:t>
            </w:r>
          </w:p>
        </w:tc>
        <w:tc>
          <w:tcPr>
            <w:tcW w:w="997" w:type="dxa"/>
            <w:vAlign w:val="center"/>
          </w:tcPr>
          <w:p>
            <w:pPr>
              <w:rPr>
                <w:sz w:val="21"/>
                <w:szCs w:val="21"/>
              </w:rPr>
            </w:pPr>
            <w:r>
              <w:rPr>
                <w:sz w:val="21"/>
                <w:szCs w:val="21"/>
              </w:rPr>
              <w:t>25.1</w:t>
            </w:r>
          </w:p>
        </w:tc>
        <w:tc>
          <w:tcPr>
            <w:tcW w:w="811" w:type="dxa"/>
            <w:vAlign w:val="center"/>
          </w:tcPr>
          <w:p>
            <w:pPr>
              <w:jc w:val="center"/>
              <w:rPr>
                <w:sz w:val="21"/>
                <w:szCs w:val="21"/>
              </w:rPr>
            </w:pPr>
            <w:r>
              <w:rPr>
                <w:sz w:val="21"/>
                <w:szCs w:val="21"/>
              </w:rPr>
              <w:t>9.17</w:t>
            </w:r>
          </w:p>
        </w:tc>
        <w:tc>
          <w:tcPr>
            <w:tcW w:w="941" w:type="dxa"/>
            <w:vAlign w:val="center"/>
          </w:tcPr>
          <w:p>
            <w:pPr>
              <w:jc w:val="center"/>
              <w:rPr>
                <w:sz w:val="21"/>
                <w:szCs w:val="21"/>
              </w:rPr>
            </w:pPr>
            <w:r>
              <w:rPr>
                <w:sz w:val="21"/>
                <w:szCs w:val="21"/>
              </w:rPr>
              <w:t>25.26</w:t>
            </w:r>
          </w:p>
        </w:tc>
        <w:tc>
          <w:tcPr>
            <w:tcW w:w="983" w:type="dxa"/>
            <w:vAlign w:val="center"/>
          </w:tcPr>
          <w:p>
            <w:pPr>
              <w:jc w:val="center"/>
              <w:rPr>
                <w:sz w:val="21"/>
                <w:szCs w:val="21"/>
              </w:rPr>
            </w:pPr>
            <w:r>
              <w:rPr>
                <w:sz w:val="21"/>
                <w:szCs w:val="21"/>
              </w:rPr>
              <w:t>1515.6</w:t>
            </w:r>
          </w:p>
        </w:tc>
        <w:tc>
          <w:tcPr>
            <w:tcW w:w="982" w:type="dxa"/>
            <w:vAlign w:val="center"/>
          </w:tcPr>
          <w:p>
            <w:pPr>
              <w:jc w:val="center"/>
              <w:rPr>
                <w:sz w:val="21"/>
                <w:szCs w:val="21"/>
              </w:rPr>
            </w:pPr>
            <w:r>
              <w:rPr>
                <w:sz w:val="21"/>
                <w:szCs w:val="21"/>
              </w:rPr>
              <w:t>1289.6</w:t>
            </w:r>
          </w:p>
        </w:tc>
        <w:tc>
          <w:tcPr>
            <w:tcW w:w="1015" w:type="dxa"/>
            <w:vAlign w:val="center"/>
          </w:tcPr>
          <w:p>
            <w:pPr>
              <w:jc w:val="center"/>
              <w:rPr>
                <w:sz w:val="21"/>
                <w:szCs w:val="21"/>
              </w:rPr>
            </w:pPr>
            <w:r>
              <w:rPr>
                <w:sz w:val="21"/>
                <w:szCs w:val="21"/>
              </w:rPr>
              <w:t>226.0</w:t>
            </w:r>
          </w:p>
        </w:tc>
        <w:tc>
          <w:tcPr>
            <w:tcW w:w="747" w:type="dxa"/>
            <w:vAlign w:val="center"/>
          </w:tcPr>
          <w:p>
            <w:pPr>
              <w:jc w:val="center"/>
              <w:rPr>
                <w:sz w:val="21"/>
                <w:szCs w:val="21"/>
              </w:rPr>
            </w:pPr>
            <w:r>
              <w:rPr>
                <w:sz w:val="21"/>
                <w:szCs w:val="21"/>
              </w:rPr>
              <w:t>85.1%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7.5</w:t>
            </w:r>
          </w:p>
        </w:tc>
        <w:tc>
          <w:tcPr>
            <w:tcW w:w="890" w:type="dxa"/>
            <w:vAlign w:val="center"/>
          </w:tcPr>
          <w:p>
            <w:pPr>
              <w:rPr>
                <w:sz w:val="21"/>
                <w:szCs w:val="21"/>
              </w:rPr>
            </w:pPr>
            <w:r>
              <w:rPr>
                <w:sz w:val="21"/>
                <w:szCs w:val="21"/>
              </w:rPr>
              <w:t>1333</w:t>
            </w:r>
          </w:p>
        </w:tc>
        <w:tc>
          <w:tcPr>
            <w:tcW w:w="997" w:type="dxa"/>
            <w:vAlign w:val="center"/>
          </w:tcPr>
          <w:p>
            <w:pPr>
              <w:rPr>
                <w:sz w:val="21"/>
                <w:szCs w:val="21"/>
              </w:rPr>
            </w:pPr>
            <w:r>
              <w:rPr>
                <w:sz w:val="21"/>
                <w:szCs w:val="21"/>
              </w:rPr>
              <w:t>26.3</w:t>
            </w:r>
          </w:p>
        </w:tc>
        <w:tc>
          <w:tcPr>
            <w:tcW w:w="811" w:type="dxa"/>
            <w:vAlign w:val="center"/>
          </w:tcPr>
          <w:p>
            <w:pPr>
              <w:jc w:val="center"/>
              <w:rPr>
                <w:sz w:val="21"/>
                <w:szCs w:val="21"/>
              </w:rPr>
            </w:pPr>
            <w:r>
              <w:rPr>
                <w:sz w:val="21"/>
                <w:szCs w:val="21"/>
              </w:rPr>
              <w:t>9.61</w:t>
            </w:r>
          </w:p>
        </w:tc>
        <w:tc>
          <w:tcPr>
            <w:tcW w:w="941" w:type="dxa"/>
            <w:vAlign w:val="center"/>
          </w:tcPr>
          <w:p>
            <w:pPr>
              <w:jc w:val="center"/>
              <w:rPr>
                <w:sz w:val="21"/>
                <w:szCs w:val="21"/>
              </w:rPr>
            </w:pPr>
            <w:r>
              <w:rPr>
                <w:sz w:val="21"/>
                <w:szCs w:val="21"/>
              </w:rPr>
              <w:t>26.56</w:t>
            </w:r>
          </w:p>
        </w:tc>
        <w:tc>
          <w:tcPr>
            <w:tcW w:w="983" w:type="dxa"/>
            <w:vAlign w:val="center"/>
          </w:tcPr>
          <w:p>
            <w:pPr>
              <w:jc w:val="center"/>
              <w:rPr>
                <w:sz w:val="21"/>
                <w:szCs w:val="21"/>
              </w:rPr>
            </w:pPr>
            <w:r>
              <w:rPr>
                <w:sz w:val="21"/>
                <w:szCs w:val="21"/>
              </w:rPr>
              <w:t>1593.6</w:t>
            </w:r>
          </w:p>
        </w:tc>
        <w:tc>
          <w:tcPr>
            <w:tcW w:w="982" w:type="dxa"/>
            <w:vAlign w:val="center"/>
          </w:tcPr>
          <w:p>
            <w:pPr>
              <w:jc w:val="center"/>
              <w:rPr>
                <w:sz w:val="21"/>
                <w:szCs w:val="21"/>
              </w:rPr>
            </w:pPr>
            <w:r>
              <w:rPr>
                <w:sz w:val="21"/>
                <w:szCs w:val="21"/>
              </w:rPr>
              <w:t>1341.4</w:t>
            </w:r>
          </w:p>
        </w:tc>
        <w:tc>
          <w:tcPr>
            <w:tcW w:w="1015" w:type="dxa"/>
            <w:vAlign w:val="center"/>
          </w:tcPr>
          <w:p>
            <w:pPr>
              <w:jc w:val="center"/>
              <w:rPr>
                <w:sz w:val="21"/>
                <w:szCs w:val="21"/>
              </w:rPr>
            </w:pPr>
            <w:r>
              <w:rPr>
                <w:sz w:val="21"/>
                <w:szCs w:val="21"/>
              </w:rPr>
              <w:t>252.2</w:t>
            </w:r>
          </w:p>
        </w:tc>
        <w:tc>
          <w:tcPr>
            <w:tcW w:w="747" w:type="dxa"/>
            <w:vAlign w:val="center"/>
          </w:tcPr>
          <w:p>
            <w:pPr>
              <w:jc w:val="center"/>
              <w:rPr>
                <w:sz w:val="21"/>
                <w:szCs w:val="21"/>
              </w:rPr>
            </w:pPr>
            <w:r>
              <w:rPr>
                <w:sz w:val="21"/>
                <w:szCs w:val="21"/>
              </w:rPr>
              <w:t>84.2%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jc w:val="center"/>
        </w:trPr>
        <w:tc>
          <w:tcPr>
            <w:tcW w:w="877" w:type="dxa"/>
            <w:vAlign w:val="center"/>
          </w:tcPr>
          <w:p>
            <w:pPr>
              <w:rPr>
                <w:sz w:val="21"/>
                <w:szCs w:val="21"/>
              </w:rPr>
            </w:pPr>
            <w:r>
              <w:rPr>
                <w:sz w:val="21"/>
                <w:szCs w:val="21"/>
              </w:rPr>
              <w:t>8.0</w:t>
            </w:r>
          </w:p>
        </w:tc>
        <w:tc>
          <w:tcPr>
            <w:tcW w:w="890" w:type="dxa"/>
            <w:vAlign w:val="center"/>
          </w:tcPr>
          <w:p>
            <w:pPr>
              <w:rPr>
                <w:sz w:val="21"/>
                <w:szCs w:val="21"/>
              </w:rPr>
            </w:pPr>
            <w:r>
              <w:rPr>
                <w:sz w:val="21"/>
                <w:szCs w:val="21"/>
              </w:rPr>
              <w:t>1322</w:t>
            </w:r>
          </w:p>
        </w:tc>
        <w:tc>
          <w:tcPr>
            <w:tcW w:w="997" w:type="dxa"/>
            <w:vAlign w:val="center"/>
          </w:tcPr>
          <w:p>
            <w:pPr>
              <w:rPr>
                <w:sz w:val="21"/>
                <w:szCs w:val="21"/>
              </w:rPr>
            </w:pPr>
            <w:r>
              <w:rPr>
                <w:sz w:val="21"/>
                <w:szCs w:val="21"/>
              </w:rPr>
              <w:t>27.5</w:t>
            </w:r>
          </w:p>
        </w:tc>
        <w:tc>
          <w:tcPr>
            <w:tcW w:w="811" w:type="dxa"/>
            <w:vAlign w:val="center"/>
          </w:tcPr>
          <w:p>
            <w:pPr>
              <w:jc w:val="center"/>
              <w:rPr>
                <w:sz w:val="21"/>
                <w:szCs w:val="21"/>
              </w:rPr>
            </w:pPr>
            <w:r>
              <w:rPr>
                <w:sz w:val="21"/>
                <w:szCs w:val="21"/>
              </w:rPr>
              <w:t>10.05</w:t>
            </w:r>
          </w:p>
        </w:tc>
        <w:tc>
          <w:tcPr>
            <w:tcW w:w="941" w:type="dxa"/>
            <w:vAlign w:val="center"/>
          </w:tcPr>
          <w:p>
            <w:pPr>
              <w:jc w:val="center"/>
              <w:rPr>
                <w:sz w:val="21"/>
                <w:szCs w:val="21"/>
              </w:rPr>
            </w:pPr>
            <w:r>
              <w:rPr>
                <w:sz w:val="21"/>
                <w:szCs w:val="21"/>
              </w:rPr>
              <w:t>27.66</w:t>
            </w:r>
          </w:p>
        </w:tc>
        <w:tc>
          <w:tcPr>
            <w:tcW w:w="983" w:type="dxa"/>
            <w:vAlign w:val="center"/>
          </w:tcPr>
          <w:p>
            <w:pPr>
              <w:jc w:val="center"/>
              <w:rPr>
                <w:sz w:val="21"/>
                <w:szCs w:val="21"/>
              </w:rPr>
            </w:pPr>
            <w:r>
              <w:rPr>
                <w:sz w:val="21"/>
                <w:szCs w:val="21"/>
              </w:rPr>
              <w:t>1659.6</w:t>
            </w:r>
          </w:p>
        </w:tc>
        <w:tc>
          <w:tcPr>
            <w:tcW w:w="982" w:type="dxa"/>
            <w:vAlign w:val="center"/>
          </w:tcPr>
          <w:p>
            <w:pPr>
              <w:jc w:val="center"/>
              <w:rPr>
                <w:sz w:val="21"/>
                <w:szCs w:val="21"/>
              </w:rPr>
            </w:pPr>
            <w:r>
              <w:rPr>
                <w:sz w:val="21"/>
                <w:szCs w:val="21"/>
              </w:rPr>
              <w:t>1391.2</w:t>
            </w:r>
          </w:p>
        </w:tc>
        <w:tc>
          <w:tcPr>
            <w:tcW w:w="1015" w:type="dxa"/>
            <w:vAlign w:val="center"/>
          </w:tcPr>
          <w:p>
            <w:pPr>
              <w:jc w:val="center"/>
              <w:rPr>
                <w:sz w:val="21"/>
                <w:szCs w:val="21"/>
              </w:rPr>
            </w:pPr>
            <w:r>
              <w:rPr>
                <w:sz w:val="21"/>
                <w:szCs w:val="21"/>
              </w:rPr>
              <w:t>268.4</w:t>
            </w:r>
          </w:p>
        </w:tc>
        <w:tc>
          <w:tcPr>
            <w:tcW w:w="747" w:type="dxa"/>
            <w:vAlign w:val="center"/>
          </w:tcPr>
          <w:p>
            <w:pPr>
              <w:jc w:val="center"/>
              <w:rPr>
                <w:sz w:val="21"/>
                <w:szCs w:val="21"/>
              </w:rPr>
            </w:pPr>
            <w:r>
              <w:rPr>
                <w:sz w:val="21"/>
                <w:szCs w:val="21"/>
              </w:rPr>
              <w:t>83.8%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jc w:val="center"/>
        </w:trPr>
        <w:tc>
          <w:tcPr>
            <w:tcW w:w="877" w:type="dxa"/>
          </w:tcPr>
          <w:p>
            <w:pPr>
              <w:pStyle w:val="14"/>
              <w:spacing w:before="0" w:beforeAutospacing="0" w:after="0" w:afterAutospacing="0" w:line="480" w:lineRule="atLeast"/>
              <w:jc w:val="center"/>
            </w:pPr>
            <w:r>
              <w:t>…</w:t>
            </w:r>
          </w:p>
        </w:tc>
        <w:tc>
          <w:tcPr>
            <w:tcW w:w="890" w:type="dxa"/>
          </w:tcPr>
          <w:p>
            <w:pPr>
              <w:pStyle w:val="14"/>
              <w:spacing w:before="0" w:beforeAutospacing="0" w:after="0" w:afterAutospacing="0" w:line="480" w:lineRule="atLeast"/>
              <w:jc w:val="center"/>
              <w:rPr>
                <w:sz w:val="21"/>
                <w:szCs w:val="21"/>
              </w:rPr>
            </w:pPr>
            <w:r>
              <w:rPr>
                <w:sz w:val="21"/>
                <w:szCs w:val="21"/>
              </w:rPr>
              <w:t>…</w:t>
            </w:r>
          </w:p>
        </w:tc>
        <w:tc>
          <w:tcPr>
            <w:tcW w:w="997" w:type="dxa"/>
          </w:tcPr>
          <w:p>
            <w:pPr>
              <w:pStyle w:val="14"/>
              <w:spacing w:before="0" w:beforeAutospacing="0" w:after="0" w:afterAutospacing="0" w:line="480" w:lineRule="atLeast"/>
              <w:jc w:val="center"/>
              <w:rPr>
                <w:sz w:val="21"/>
                <w:szCs w:val="21"/>
              </w:rPr>
            </w:pPr>
            <w:r>
              <w:rPr>
                <w:sz w:val="21"/>
                <w:szCs w:val="21"/>
              </w:rPr>
              <w:t>…</w:t>
            </w:r>
          </w:p>
        </w:tc>
        <w:tc>
          <w:tcPr>
            <w:tcW w:w="811" w:type="dxa"/>
          </w:tcPr>
          <w:p>
            <w:r>
              <w:rPr>
                <w:rFonts w:hint="eastAsia"/>
              </w:rPr>
              <w:t>…</w:t>
            </w:r>
          </w:p>
        </w:tc>
        <w:tc>
          <w:tcPr>
            <w:tcW w:w="941" w:type="dxa"/>
          </w:tcPr>
          <w:p>
            <w:r>
              <w:t>…</w:t>
            </w:r>
          </w:p>
        </w:tc>
        <w:tc>
          <w:tcPr>
            <w:tcW w:w="983" w:type="dxa"/>
          </w:tcPr>
          <w:p>
            <w:pPr>
              <w:pStyle w:val="14"/>
              <w:spacing w:before="0" w:beforeAutospacing="0" w:after="0" w:afterAutospacing="0" w:line="480" w:lineRule="atLeast"/>
              <w:jc w:val="center"/>
              <w:rPr>
                <w:sz w:val="21"/>
                <w:szCs w:val="21"/>
              </w:rPr>
            </w:pPr>
            <w:r>
              <w:rPr>
                <w:sz w:val="21"/>
                <w:szCs w:val="21"/>
              </w:rPr>
              <w:t>…</w:t>
            </w:r>
          </w:p>
        </w:tc>
        <w:tc>
          <w:tcPr>
            <w:tcW w:w="982" w:type="dxa"/>
          </w:tcPr>
          <w:p>
            <w:pPr>
              <w:pStyle w:val="14"/>
              <w:spacing w:before="0" w:beforeAutospacing="0" w:after="0" w:afterAutospacing="0" w:line="480" w:lineRule="atLeast"/>
              <w:jc w:val="center"/>
              <w:rPr>
                <w:sz w:val="21"/>
                <w:szCs w:val="21"/>
              </w:rPr>
            </w:pPr>
            <w:r>
              <w:rPr>
                <w:sz w:val="21"/>
                <w:szCs w:val="21"/>
              </w:rPr>
              <w:t>…</w:t>
            </w:r>
          </w:p>
        </w:tc>
        <w:tc>
          <w:tcPr>
            <w:tcW w:w="1015" w:type="dxa"/>
          </w:tcPr>
          <w:p>
            <w:pPr>
              <w:pStyle w:val="14"/>
              <w:spacing w:before="0" w:beforeAutospacing="0" w:after="0" w:afterAutospacing="0" w:line="480" w:lineRule="atLeast"/>
              <w:jc w:val="center"/>
              <w:rPr>
                <w:sz w:val="21"/>
                <w:szCs w:val="21"/>
              </w:rPr>
            </w:pPr>
          </w:p>
        </w:tc>
        <w:tc>
          <w:tcPr>
            <w:tcW w:w="747" w:type="dxa"/>
          </w:tcPr>
          <w:p>
            <w:pPr>
              <w:pStyle w:val="14"/>
              <w:spacing w:before="0" w:beforeAutospacing="0" w:after="0" w:afterAutospacing="0" w:line="480" w:lineRule="atLeast"/>
              <w:jc w:val="center"/>
              <w:rPr>
                <w:sz w:val="21"/>
                <w:szCs w:val="21"/>
              </w:rPr>
            </w:pPr>
          </w:p>
        </w:tc>
      </w:tr>
    </w:tbl>
    <w:p>
      <w:pPr>
        <w:spacing w:line="480" w:lineRule="exact"/>
        <w:ind w:firstLine="420"/>
      </w:pPr>
      <w:r>
        <w:rPr>
          <w:rFonts w:hint="eastAsia"/>
        </w:rPr>
        <w:t>由于调节负载过程中，转速会降低，所以将调速电压信号调整为3</w:t>
      </w:r>
      <w:r>
        <w:t>.1V</w:t>
      </w:r>
      <w:r>
        <w:rPr>
          <w:rFonts w:hint="eastAsia"/>
        </w:rPr>
        <w:t>，负载调整为7</w:t>
      </w:r>
      <w:r>
        <w:t>.4N</w:t>
      </w:r>
      <w:r>
        <w:rPr>
          <w:rFonts w:hint="eastAsia"/>
        </w:rPr>
        <w:t>m，此时转速达到1</w:t>
      </w:r>
      <w:r>
        <w:t>500r/min</w:t>
      </w:r>
      <w:r>
        <w:rPr>
          <w:rFonts w:hint="eastAsia"/>
        </w:rPr>
        <w:t>，电机电流为2</w:t>
      </w:r>
      <w:r>
        <w:t>6A</w:t>
      </w:r>
      <w:r>
        <w:rPr>
          <w:rFonts w:hint="eastAsia"/>
        </w:rPr>
        <w:t>，扭矩为9</w:t>
      </w:r>
      <w:r>
        <w:t>.5N</w:t>
      </w:r>
      <w:r>
        <w:rPr>
          <w:rFonts w:hint="eastAsia"/>
        </w:rPr>
        <w:t>m，电源电流为</w:t>
      </w:r>
      <w:r>
        <w:t>28.26A</w:t>
      </w:r>
      <w:r>
        <w:rPr>
          <w:rFonts w:hint="eastAsia"/>
        </w:rPr>
        <w:t>（不包括使能端0</w:t>
      </w:r>
      <w:r>
        <w:t>.31A</w:t>
      </w:r>
      <w:r>
        <w:rPr>
          <w:rFonts w:hint="eastAsia"/>
        </w:rPr>
        <w:t>和制动线圈1</w:t>
      </w:r>
      <w:r>
        <w:t>.33A</w:t>
      </w:r>
      <w:r>
        <w:rPr>
          <w:rFonts w:hint="eastAsia"/>
        </w:rPr>
        <w:t>），电机达到额定工作状态。</w:t>
      </w:r>
    </w:p>
    <w:p>
      <w:pPr>
        <w:spacing w:line="480" w:lineRule="exact"/>
        <w:ind w:firstLine="420"/>
      </w:pPr>
      <w:r>
        <w:rPr>
          <w:rFonts w:hint="eastAsia"/>
        </w:rPr>
        <w:t>根据实验测得的数据绘制电机空载条件下的功率-扭矩-转速曲线：</w:t>
      </w:r>
    </w:p>
    <w:p>
      <w:pPr>
        <w:pStyle w:val="14"/>
        <w:spacing w:before="0" w:beforeAutospacing="0" w:after="0" w:afterAutospacing="0" w:line="480" w:lineRule="atLeast"/>
        <w:jc w:val="center"/>
      </w:pPr>
      <w:r>
        <w:drawing>
          <wp:inline distT="0" distB="0" distL="0" distR="0">
            <wp:extent cx="2814320" cy="2519680"/>
            <wp:effectExtent l="0" t="0" r="5080" b="0"/>
            <wp:docPr id="62" name="图片 62" descr="C:\Users\rdd\Documents\Tencent Files\1564478047\Image\C2C\$4ZG[F7A7]2(419EP94~]{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rdd\Documents\Tencent Files\1564478047\Image\C2C\$4ZG[F7A7]2(419EP94~]{L.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2814646" cy="2520000"/>
                    </a:xfrm>
                    <a:prstGeom prst="rect">
                      <a:avLst/>
                    </a:prstGeom>
                    <a:noFill/>
                    <a:ln>
                      <a:noFill/>
                    </a:ln>
                  </pic:spPr>
                </pic:pic>
              </a:graphicData>
            </a:graphic>
          </wp:inline>
        </w:drawing>
      </w:r>
    </w:p>
    <w:p>
      <w:pPr>
        <w:pStyle w:val="14"/>
        <w:spacing w:before="0" w:beforeAutospacing="0" w:after="0" w:afterAutospacing="0" w:line="480" w:lineRule="atLeast"/>
        <w:jc w:val="center"/>
        <w:rPr>
          <w:sz w:val="21"/>
          <w:szCs w:val="21"/>
        </w:rPr>
      </w:pPr>
      <w:r>
        <w:rPr>
          <w:rFonts w:hint="eastAsia"/>
          <w:sz w:val="21"/>
          <w:szCs w:val="21"/>
        </w:rPr>
        <w:t>图4</w:t>
      </w:r>
      <w:r>
        <w:rPr>
          <w:sz w:val="21"/>
          <w:szCs w:val="21"/>
        </w:rPr>
        <w:t>.12</w:t>
      </w:r>
      <w:r>
        <w:rPr>
          <w:rFonts w:hint="eastAsia"/>
          <w:sz w:val="21"/>
          <w:szCs w:val="21"/>
        </w:rPr>
        <w:t xml:space="preserve"> 电机的功率-扭矩-转速曲线</w:t>
      </w:r>
    </w:p>
    <w:p>
      <w:pPr>
        <w:pStyle w:val="14"/>
        <w:spacing w:before="0" w:beforeAutospacing="0" w:after="0" w:afterAutospacing="0" w:line="480" w:lineRule="atLeast"/>
      </w:pPr>
      <w:r>
        <w:rPr>
          <w:rFonts w:hint="eastAsia"/>
        </w:rPr>
        <w:t>根据实验测得的数据绘制电机空载条件下的扭矩-转速-电流曲线：</w:t>
      </w:r>
    </w:p>
    <w:p>
      <w:pPr>
        <w:pStyle w:val="14"/>
        <w:spacing w:before="0" w:beforeAutospacing="0" w:after="0" w:afterAutospacing="0"/>
        <w:jc w:val="center"/>
      </w:pPr>
      <w:r>
        <w:drawing>
          <wp:inline distT="0" distB="0" distL="0" distR="0">
            <wp:extent cx="2814320" cy="2519680"/>
            <wp:effectExtent l="0" t="0" r="5080" b="0"/>
            <wp:docPr id="61" name="图片 61" descr="C:\Users\rdd\Documents\Tencent Files\1564478047\Image\C2C\NR`Y]X1Z)WU~8Y@CN7Z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rdd\Documents\Tencent Files\1564478047\Image\C2C\NR`Y]X1Z)WU~8Y@CN7ZC`{W.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814646" cy="2520000"/>
                    </a:xfrm>
                    <a:prstGeom prst="rect">
                      <a:avLst/>
                    </a:prstGeom>
                    <a:noFill/>
                    <a:ln>
                      <a:noFill/>
                    </a:ln>
                  </pic:spPr>
                </pic:pic>
              </a:graphicData>
            </a:graphic>
          </wp:inline>
        </w:drawing>
      </w:r>
    </w:p>
    <w:p>
      <w:pPr>
        <w:pStyle w:val="33"/>
        <w:spacing w:line="480" w:lineRule="atLeast"/>
        <w:jc w:val="center"/>
        <w:rPr>
          <w:sz w:val="21"/>
          <w:szCs w:val="21"/>
        </w:rPr>
      </w:pPr>
      <w:r>
        <w:rPr>
          <w:rFonts w:hint="eastAsia" w:ascii="宋体" w:hAnsi="宋体" w:eastAsia="宋体" w:cs="宋体"/>
          <w:sz w:val="21"/>
          <w:szCs w:val="21"/>
        </w:rPr>
        <w:t xml:space="preserve">图4.13 </w:t>
      </w:r>
      <w:r>
        <w:rPr>
          <w:rFonts w:hint="eastAsia"/>
          <w:sz w:val="21"/>
          <w:szCs w:val="21"/>
        </w:rPr>
        <w:t>电机的扭矩-转速-电流曲线</w:t>
      </w:r>
    </w:p>
    <w:p>
      <w:pPr>
        <w:pStyle w:val="33"/>
        <w:spacing w:line="480" w:lineRule="atLeast"/>
        <w:jc w:val="both"/>
        <w:rPr>
          <w:rFonts w:ascii="宋体" w:hAnsi="宋体" w:cs="宋体"/>
        </w:rPr>
      </w:pPr>
      <w:r>
        <w:rPr>
          <w:sz w:val="21"/>
          <w:szCs w:val="21"/>
        </w:rPr>
        <w:tab/>
      </w:r>
      <w:r>
        <w:rPr>
          <w:rFonts w:hint="eastAsia" w:ascii="宋体" w:hAnsi="宋体" w:cs="宋体"/>
        </w:rPr>
        <w:t>由于驱动器采用FOC速度控制原理，即达到电机转速后，增加电机负载，驱动器内部会自动运算从而产生更大的电流，使得电机能适应不同的负载达到同样的转速。</w:t>
      </w:r>
    </w:p>
    <w:p>
      <w:pPr>
        <w:pStyle w:val="4"/>
        <w:spacing w:before="260" w:after="260" w:afterAutospacing="0"/>
        <w:rPr>
          <w:rFonts w:ascii="黑体" w:hAnsi="黑体" w:eastAsia="黑体" w:cs="黑体"/>
          <w:sz w:val="28"/>
          <w:szCs w:val="28"/>
        </w:rPr>
      </w:pPr>
      <w:bookmarkStart w:id="51" w:name="_Toc118643309"/>
      <w:bookmarkStart w:id="52" w:name="_Toc13901"/>
      <w:r>
        <w:rPr>
          <w:rFonts w:hint="eastAsia" w:ascii="黑体" w:hAnsi="黑体" w:eastAsia="黑体" w:cs="黑体"/>
          <w:sz w:val="28"/>
          <w:szCs w:val="28"/>
        </w:rPr>
        <w:t xml:space="preserve">4.4.2 </w:t>
      </w:r>
      <w:bookmarkEnd w:id="51"/>
      <w:r>
        <w:rPr>
          <w:rFonts w:hint="eastAsia" w:ascii="黑体" w:hAnsi="黑体" w:eastAsia="黑体" w:cs="黑体"/>
          <w:sz w:val="28"/>
          <w:szCs w:val="28"/>
        </w:rPr>
        <w:t>驱动器选型</w:t>
      </w:r>
      <w:bookmarkEnd w:id="52"/>
    </w:p>
    <w:p>
      <w:pPr>
        <w:spacing w:line="480" w:lineRule="exact"/>
        <w:ind w:firstLine="480" w:firstLineChars="200"/>
      </w:pPr>
      <w:r>
        <w:rPr>
          <w:rFonts w:hint="eastAsia"/>
        </w:rPr>
        <w:t>驱动器型号为</w:t>
      </w:r>
      <w:r>
        <w:rPr>
          <w:rFonts w:ascii="Times New Roman" w:hAnsi="Times New Roman" w:cs="Times New Roman"/>
        </w:rPr>
        <w:t>YPD500-60V</w:t>
      </w:r>
      <w:r>
        <w:rPr>
          <w:rFonts w:hint="eastAsia"/>
        </w:rPr>
        <w:t>，采用</w:t>
      </w:r>
      <w:r>
        <w:rPr>
          <w:rFonts w:ascii="Times New Roman" w:hAnsi="Times New Roman" w:cs="Times New Roman"/>
        </w:rPr>
        <w:t>FOC</w:t>
      </w:r>
      <w:r>
        <w:rPr>
          <w:rFonts w:hint="eastAsia"/>
        </w:rPr>
        <w:t>矢量控制技术，可提供卓越的直流永磁无刷电机驱动控制性能。驱动器采用电机磁场定向矢量控制技术，可在整个速度范围内产生最大转矩，大幅提升产品的过流能力和可靠性。</w:t>
      </w:r>
    </w:p>
    <w:p>
      <w:pPr>
        <w:pStyle w:val="33"/>
        <w:spacing w:line="480" w:lineRule="atLeast"/>
        <w:jc w:val="center"/>
      </w:pPr>
      <w:r>
        <w:drawing>
          <wp:inline distT="0" distB="0" distL="0" distR="0">
            <wp:extent cx="2228215" cy="1956435"/>
            <wp:effectExtent l="0" t="0" r="63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242477" cy="1969254"/>
                    </a:xfrm>
                    <a:prstGeom prst="rect">
                      <a:avLst/>
                    </a:prstGeom>
                    <a:noFill/>
                    <a:ln>
                      <a:noFill/>
                    </a:ln>
                  </pic:spPr>
                </pic:pic>
              </a:graphicData>
            </a:graphic>
          </wp:inline>
        </w:drawing>
      </w:r>
    </w:p>
    <w:p>
      <w:pPr>
        <w:pStyle w:val="33"/>
        <w:spacing w:line="480" w:lineRule="atLeast"/>
        <w:jc w:val="center"/>
        <w:rPr>
          <w:sz w:val="21"/>
          <w:szCs w:val="21"/>
        </w:rPr>
      </w:pPr>
      <w:r>
        <w:rPr>
          <w:rFonts w:hint="eastAsia"/>
          <w:sz w:val="21"/>
          <w:szCs w:val="21"/>
        </w:rPr>
        <w:t>图</w:t>
      </w:r>
      <w:r>
        <w:rPr>
          <w:rFonts w:ascii="Times New Roman" w:hAnsi="Times New Roman"/>
          <w:sz w:val="21"/>
          <w:szCs w:val="21"/>
        </w:rPr>
        <w:t xml:space="preserve">4.14 </w:t>
      </w:r>
      <w:r>
        <w:rPr>
          <w:rFonts w:hint="eastAsia" w:ascii="Times New Roman" w:hAnsi="Times New Roman"/>
          <w:sz w:val="21"/>
          <w:szCs w:val="21"/>
        </w:rPr>
        <w:t>驱动</w:t>
      </w:r>
      <w:r>
        <w:rPr>
          <w:rFonts w:hint="eastAsia"/>
          <w:sz w:val="21"/>
          <w:szCs w:val="21"/>
        </w:rPr>
        <w:t>器</w:t>
      </w:r>
    </w:p>
    <w:p>
      <w:pPr>
        <w:pStyle w:val="33"/>
        <w:spacing w:line="480" w:lineRule="atLeast"/>
        <w:jc w:val="both"/>
        <w:rPr>
          <w:szCs w:val="24"/>
        </w:rPr>
      </w:pPr>
      <w:r>
        <w:rPr>
          <w:rFonts w:hint="eastAsia"/>
          <w:szCs w:val="24"/>
        </w:rPr>
        <w:t>驱动器参数：</w:t>
      </w:r>
    </w:p>
    <w:p>
      <w:pPr>
        <w:pStyle w:val="33"/>
        <w:spacing w:line="480" w:lineRule="atLeast"/>
        <w:ind w:firstLine="480" w:firstLineChars="200"/>
        <w:jc w:val="both"/>
        <w:rPr>
          <w:rFonts w:ascii="Times New Roman" w:hAnsi="Times New Roman"/>
          <w:szCs w:val="24"/>
        </w:rPr>
      </w:pPr>
      <w:r>
        <w:rPr>
          <w:rFonts w:hint="eastAsia"/>
          <w:szCs w:val="24"/>
        </w:rPr>
        <w:t>工作频率：</w:t>
      </w:r>
      <w:r>
        <w:rPr>
          <w:rFonts w:ascii="Times New Roman" w:hAnsi="Times New Roman"/>
          <w:szCs w:val="24"/>
        </w:rPr>
        <w:t>15.6-16KHz</w:t>
      </w:r>
    </w:p>
    <w:p>
      <w:pPr>
        <w:pStyle w:val="33"/>
        <w:spacing w:line="480" w:lineRule="atLeast"/>
        <w:ind w:firstLine="480" w:firstLineChars="200"/>
        <w:jc w:val="both"/>
        <w:rPr>
          <w:rFonts w:ascii="Times New Roman" w:hAnsi="Times New Roman"/>
          <w:szCs w:val="24"/>
        </w:rPr>
      </w:pPr>
      <w:r>
        <w:rPr>
          <w:rFonts w:hint="eastAsia"/>
          <w:szCs w:val="24"/>
        </w:rPr>
        <w:t>待机功耗：</w:t>
      </w:r>
      <w:r>
        <w:rPr>
          <w:rFonts w:ascii="Times New Roman" w:hAnsi="Times New Roman"/>
          <w:szCs w:val="24"/>
        </w:rPr>
        <w:t>≤3W</w:t>
      </w:r>
    </w:p>
    <w:p>
      <w:pPr>
        <w:pStyle w:val="33"/>
        <w:spacing w:line="480" w:lineRule="atLeast"/>
        <w:ind w:firstLine="480" w:firstLineChars="200"/>
        <w:jc w:val="both"/>
        <w:rPr>
          <w:rFonts w:ascii="Times New Roman" w:hAnsi="Times New Roman"/>
          <w:szCs w:val="24"/>
        </w:rPr>
      </w:pPr>
      <w:r>
        <w:rPr>
          <w:rFonts w:ascii="Times New Roman" w:hAnsi="Times New Roman"/>
          <w:szCs w:val="24"/>
        </w:rPr>
        <w:t>5V</w:t>
      </w:r>
      <w:r>
        <w:rPr>
          <w:rFonts w:hint="eastAsia"/>
          <w:szCs w:val="24"/>
        </w:rPr>
        <w:t>霍尔传感器电源电流：</w:t>
      </w:r>
      <w:r>
        <w:rPr>
          <w:rFonts w:ascii="Times New Roman" w:hAnsi="Times New Roman"/>
          <w:szCs w:val="24"/>
        </w:rPr>
        <w:t>≤40mA</w:t>
      </w:r>
    </w:p>
    <w:p>
      <w:pPr>
        <w:pStyle w:val="33"/>
        <w:spacing w:line="480" w:lineRule="atLeast"/>
        <w:ind w:firstLine="480" w:firstLineChars="200"/>
        <w:jc w:val="both"/>
        <w:rPr>
          <w:rFonts w:ascii="Times New Roman" w:hAnsi="Times New Roman"/>
          <w:szCs w:val="24"/>
        </w:rPr>
      </w:pPr>
      <w:r>
        <w:rPr>
          <w:rFonts w:hint="eastAsia"/>
          <w:szCs w:val="24"/>
        </w:rPr>
        <w:t>额定工作电压：</w:t>
      </w:r>
      <w:r>
        <w:rPr>
          <w:rFonts w:ascii="Times New Roman" w:hAnsi="Times New Roman"/>
          <w:szCs w:val="24"/>
        </w:rPr>
        <w:t>60VDC</w:t>
      </w:r>
    </w:p>
    <w:p>
      <w:pPr>
        <w:pStyle w:val="33"/>
        <w:spacing w:line="480" w:lineRule="atLeast"/>
        <w:ind w:firstLine="480" w:firstLineChars="200"/>
        <w:jc w:val="both"/>
        <w:rPr>
          <w:rFonts w:ascii="Times New Roman" w:hAnsi="Times New Roman"/>
          <w:szCs w:val="24"/>
        </w:rPr>
      </w:pPr>
      <w:r>
        <w:rPr>
          <w:rFonts w:hint="eastAsia"/>
          <w:szCs w:val="24"/>
        </w:rPr>
        <w:t>控制器电门线电源输入电流：</w:t>
      </w:r>
      <w:r>
        <w:rPr>
          <w:rFonts w:ascii="Times New Roman" w:hAnsi="Times New Roman"/>
          <w:szCs w:val="24"/>
        </w:rPr>
        <w:t>≤200mA</w:t>
      </w:r>
    </w:p>
    <w:p>
      <w:pPr>
        <w:pStyle w:val="33"/>
        <w:spacing w:line="480" w:lineRule="atLeast"/>
        <w:ind w:firstLine="480" w:firstLineChars="200"/>
        <w:jc w:val="both"/>
        <w:rPr>
          <w:szCs w:val="24"/>
        </w:rPr>
      </w:pPr>
      <w:r>
        <w:rPr>
          <w:rFonts w:hint="eastAsia"/>
          <w:szCs w:val="24"/>
        </w:rPr>
        <w:t>调速信号输入：</w:t>
      </w:r>
      <w:r>
        <w:rPr>
          <w:rFonts w:ascii="Times New Roman" w:hAnsi="Times New Roman"/>
          <w:szCs w:val="24"/>
        </w:rPr>
        <w:t>0-5V</w:t>
      </w:r>
      <w:r>
        <w:rPr>
          <w:rFonts w:hint="eastAsia"/>
          <w:szCs w:val="24"/>
        </w:rPr>
        <w:t>（三相电阻式或模拟量信号），</w:t>
      </w:r>
      <w:r>
        <w:rPr>
          <w:rFonts w:ascii="Times New Roman" w:hAnsi="Times New Roman"/>
          <w:szCs w:val="24"/>
        </w:rPr>
        <w:t>1.2-4.2V</w:t>
      </w:r>
      <w:r>
        <w:rPr>
          <w:rFonts w:hint="eastAsia"/>
          <w:szCs w:val="24"/>
        </w:rPr>
        <w:t>（霍尔式）</w:t>
      </w:r>
    </w:p>
    <w:p>
      <w:pPr>
        <w:pStyle w:val="33"/>
        <w:spacing w:line="480" w:lineRule="atLeast"/>
        <w:ind w:firstLine="480" w:firstLineChars="200"/>
        <w:jc w:val="both"/>
        <w:rPr>
          <w:szCs w:val="24"/>
        </w:rPr>
      </w:pPr>
      <w:r>
        <w:rPr>
          <w:rFonts w:hint="eastAsia"/>
          <w:szCs w:val="24"/>
        </w:rPr>
        <w:t>工作环境温度范围：</w:t>
      </w:r>
      <w:r>
        <w:rPr>
          <w:rFonts w:ascii="Times New Roman" w:hAnsi="Times New Roman"/>
          <w:szCs w:val="24"/>
        </w:rPr>
        <w:t>-25℃</w:t>
      </w:r>
      <w:r>
        <w:rPr>
          <w:rFonts w:hint="eastAsia"/>
          <w:szCs w:val="24"/>
        </w:rPr>
        <w:t>至</w:t>
      </w:r>
      <w:r>
        <w:rPr>
          <w:rFonts w:ascii="Times New Roman" w:hAnsi="Times New Roman"/>
          <w:szCs w:val="24"/>
        </w:rPr>
        <w:t>55℃</w:t>
      </w:r>
    </w:p>
    <w:p>
      <w:pPr>
        <w:pStyle w:val="33"/>
        <w:spacing w:line="480" w:lineRule="atLeast"/>
        <w:ind w:firstLine="480" w:firstLineChars="200"/>
        <w:jc w:val="both"/>
        <w:rPr>
          <w:szCs w:val="24"/>
        </w:rPr>
      </w:pPr>
      <w:r>
        <w:rPr>
          <w:rFonts w:hint="eastAsia"/>
          <w:szCs w:val="24"/>
        </w:rPr>
        <w:t>全功率输出工作温度范围：</w:t>
      </w:r>
      <w:r>
        <w:rPr>
          <w:rFonts w:ascii="Times New Roman" w:hAnsi="Times New Roman"/>
          <w:szCs w:val="24"/>
        </w:rPr>
        <w:t>0℃</w:t>
      </w:r>
      <w:r>
        <w:rPr>
          <w:rFonts w:hint="eastAsia"/>
          <w:szCs w:val="24"/>
        </w:rPr>
        <w:t>至</w:t>
      </w:r>
      <w:r>
        <w:rPr>
          <w:rFonts w:ascii="Times New Roman" w:hAnsi="Times New Roman"/>
          <w:szCs w:val="24"/>
        </w:rPr>
        <w:t>55℃</w:t>
      </w:r>
      <w:r>
        <w:rPr>
          <w:rFonts w:hint="eastAsia"/>
          <w:szCs w:val="24"/>
        </w:rPr>
        <w:t>，</w:t>
      </w:r>
      <w:r>
        <w:rPr>
          <w:rFonts w:ascii="Times New Roman" w:hAnsi="Times New Roman"/>
          <w:szCs w:val="24"/>
        </w:rPr>
        <w:t>85℃</w:t>
      </w:r>
      <w:r>
        <w:rPr>
          <w:rFonts w:hint="eastAsia"/>
          <w:szCs w:val="24"/>
        </w:rPr>
        <w:t>关机保护</w:t>
      </w:r>
    </w:p>
    <w:p>
      <w:pPr>
        <w:pStyle w:val="33"/>
        <w:spacing w:line="480" w:lineRule="atLeast"/>
        <w:ind w:firstLine="480" w:firstLineChars="200"/>
        <w:jc w:val="both"/>
        <w:rPr>
          <w:szCs w:val="24"/>
        </w:rPr>
      </w:pPr>
      <w:r>
        <w:rPr>
          <w:rFonts w:hint="eastAsia"/>
          <w:szCs w:val="24"/>
        </w:rPr>
        <w:t>电机</w:t>
      </w:r>
      <w:r>
        <w:rPr>
          <w:rFonts w:ascii="Times New Roman" w:hAnsi="Times New Roman"/>
          <w:szCs w:val="24"/>
        </w:rPr>
        <w:t>60</w:t>
      </w:r>
      <w:r>
        <w:rPr>
          <w:rFonts w:hint="eastAsia"/>
          <w:szCs w:val="24"/>
        </w:rPr>
        <w:t>分钟持续工作电流：</w:t>
      </w:r>
      <w:r>
        <w:rPr>
          <w:rFonts w:ascii="Times New Roman" w:hAnsi="Times New Roman"/>
          <w:szCs w:val="24"/>
        </w:rPr>
        <w:t>40A-100A</w:t>
      </w:r>
    </w:p>
    <w:p>
      <w:pPr>
        <w:pStyle w:val="33"/>
        <w:spacing w:line="480" w:lineRule="atLeast"/>
        <w:ind w:firstLine="480" w:firstLineChars="200"/>
        <w:jc w:val="both"/>
        <w:rPr>
          <w:rFonts w:ascii="Times New Roman" w:hAnsi="Times New Roman"/>
          <w:szCs w:val="24"/>
        </w:rPr>
      </w:pPr>
      <w:r>
        <w:rPr>
          <w:rFonts w:hint="eastAsia"/>
          <w:szCs w:val="24"/>
        </w:rPr>
        <w:t>电机</w:t>
      </w:r>
      <w:r>
        <w:rPr>
          <w:rFonts w:ascii="Times New Roman" w:hAnsi="Times New Roman"/>
          <w:szCs w:val="24"/>
        </w:rPr>
        <w:t>2</w:t>
      </w:r>
      <w:r>
        <w:rPr>
          <w:rFonts w:hint="eastAsia"/>
          <w:szCs w:val="24"/>
        </w:rPr>
        <w:t>分钟持续工作电流</w:t>
      </w:r>
      <w:r>
        <w:rPr>
          <w:rFonts w:ascii="Times New Roman" w:hAnsi="Times New Roman"/>
          <w:szCs w:val="24"/>
        </w:rPr>
        <w:t>：80A-200A</w:t>
      </w:r>
    </w:p>
    <w:p>
      <w:pPr>
        <w:pStyle w:val="33"/>
        <w:spacing w:line="480" w:lineRule="atLeast"/>
        <w:ind w:firstLine="480" w:firstLineChars="200"/>
        <w:jc w:val="both"/>
        <w:rPr>
          <w:szCs w:val="24"/>
        </w:rPr>
      </w:pPr>
      <w:r>
        <w:rPr>
          <w:rFonts w:hint="eastAsia"/>
          <w:szCs w:val="24"/>
        </w:rPr>
        <w:t>优点：开发周期短，操作方便。</w:t>
      </w:r>
    </w:p>
    <w:p>
      <w:pPr>
        <w:pStyle w:val="33"/>
        <w:spacing w:line="480" w:lineRule="atLeast"/>
        <w:ind w:firstLine="480" w:firstLineChars="200"/>
        <w:jc w:val="both"/>
        <w:rPr>
          <w:szCs w:val="24"/>
        </w:rPr>
      </w:pPr>
      <w:r>
        <w:rPr>
          <w:rFonts w:hint="eastAsia"/>
          <w:szCs w:val="24"/>
        </w:rPr>
        <w:t>缺点：没有知识产权，驱动器封装程度高，无法直接获取电机的转速、电流等数据。</w:t>
      </w:r>
    </w:p>
    <w:p>
      <w:pPr>
        <w:pStyle w:val="4"/>
        <w:spacing w:before="260" w:after="260" w:afterAutospacing="0"/>
        <w:rPr>
          <w:rFonts w:ascii="黑体" w:hAnsi="黑体" w:eastAsia="黑体" w:cs="黑体"/>
          <w:sz w:val="28"/>
          <w:szCs w:val="28"/>
        </w:rPr>
      </w:pPr>
      <w:bookmarkStart w:id="53" w:name="_Toc118643312"/>
      <w:bookmarkStart w:id="54" w:name="_Toc24427"/>
      <w:r>
        <w:rPr>
          <w:rFonts w:hint="eastAsia" w:ascii="黑体" w:hAnsi="黑体" w:eastAsia="黑体" w:cs="黑体"/>
          <w:sz w:val="28"/>
          <w:szCs w:val="28"/>
        </w:rPr>
        <w:t>4.4.3 蓄电池选型及计算</w:t>
      </w:r>
      <w:bookmarkEnd w:id="53"/>
      <w:bookmarkEnd w:id="54"/>
    </w:p>
    <w:p>
      <w:pPr>
        <w:pStyle w:val="14"/>
        <w:spacing w:before="0" w:beforeAutospacing="0" w:after="0" w:afterAutospacing="0" w:line="480" w:lineRule="atLeast"/>
      </w:pPr>
      <w:r>
        <w:rPr>
          <w:rFonts w:hint="eastAsia"/>
        </w:rPr>
        <w:t>（1）蓄电池效率：</w:t>
      </w:r>
    </w:p>
    <w:p>
      <w:pPr>
        <w:pStyle w:val="33"/>
        <w:spacing w:line="480" w:lineRule="atLeast"/>
        <w:rPr>
          <w:rFonts w:ascii="宋体" w:hAnsi="宋体" w:cs="宋体"/>
          <w:szCs w:val="24"/>
        </w:rPr>
      </w:pPr>
      <w:r>
        <w:rPr>
          <w:rFonts w:hint="eastAsia" w:ascii="宋体" w:hAnsi="宋体" w:cs="宋体"/>
          <w:szCs w:val="24"/>
        </w:rPr>
        <w:tab/>
      </w:r>
      <w:r>
        <w:rPr>
          <w:rFonts w:hint="eastAsia" w:ascii="宋体" w:hAnsi="宋体" w:cs="宋体"/>
          <w:szCs w:val="24"/>
        </w:rPr>
        <w:t>转运机器人直流无刷电机额定电压60V，故选</w:t>
      </w:r>
      <w:r>
        <w:rPr>
          <w:rFonts w:hint="eastAsia" w:ascii="宋体" w:hAnsi="宋体" w:cs="宋体"/>
        </w:rPr>
        <w:t>60V 60Ah</w:t>
      </w:r>
      <w:r>
        <w:rPr>
          <w:rFonts w:hint="eastAsia" w:ascii="宋体" w:hAnsi="宋体" w:cs="宋体"/>
          <w:color w:val="222222"/>
          <w:shd w:val="clear" w:color="auto" w:fill="FFFFFF"/>
        </w:rPr>
        <w:t>蓄电电池。</w:t>
      </w:r>
    </w:p>
    <w:p>
      <w:pPr>
        <w:jc w:val="center"/>
      </w:pPr>
      <w:r>
        <w:rPr>
          <w:kern w:val="0"/>
        </w:rPr>
        <w:drawing>
          <wp:inline distT="0" distB="0" distL="0" distR="0">
            <wp:extent cx="1257300" cy="17907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1262487" cy="1798088"/>
                    </a:xfrm>
                    <a:prstGeom prst="rect">
                      <a:avLst/>
                    </a:prstGeom>
                    <a:noFill/>
                    <a:ln>
                      <a:noFill/>
                    </a:ln>
                  </pic:spPr>
                </pic:pic>
              </a:graphicData>
            </a:graphic>
          </wp:inline>
        </w:drawing>
      </w:r>
    </w:p>
    <w:p>
      <w:pPr>
        <w:jc w:val="center"/>
        <w:rPr>
          <w:sz w:val="21"/>
          <w:szCs w:val="21"/>
        </w:rPr>
      </w:pPr>
      <w:r>
        <w:rPr>
          <w:rFonts w:hint="eastAsia"/>
          <w:sz w:val="21"/>
          <w:szCs w:val="21"/>
        </w:rPr>
        <w:t>图4</w:t>
      </w:r>
      <w:r>
        <w:rPr>
          <w:sz w:val="21"/>
          <w:szCs w:val="21"/>
        </w:rPr>
        <w:t>.15</w:t>
      </w:r>
      <w:r>
        <w:rPr>
          <w:rFonts w:hint="eastAsia"/>
          <w:sz w:val="21"/>
          <w:szCs w:val="21"/>
        </w:rPr>
        <w:t xml:space="preserve"> 转运机器人蓄电池</w:t>
      </w:r>
    </w:p>
    <w:p>
      <w:pPr>
        <w:spacing w:line="480" w:lineRule="exact"/>
        <w:rPr>
          <w:color w:val="000000" w:themeColor="text1"/>
          <w:szCs w:val="28"/>
          <w14:textFill>
            <w14:solidFill>
              <w14:schemeClr w14:val="tx1"/>
            </w14:solidFill>
          </w14:textFill>
        </w:rPr>
      </w:pPr>
      <w:r>
        <w:rPr>
          <w:color w:val="000000" w:themeColor="text1"/>
          <w:szCs w:val="28"/>
          <w14:textFill>
            <w14:solidFill>
              <w14:schemeClr w14:val="tx1"/>
            </w14:solidFill>
          </w14:textFill>
        </w:rPr>
        <w:tab/>
      </w:r>
      <w:r>
        <w:rPr>
          <w:rFonts w:hint="eastAsia"/>
          <w:color w:val="000000" w:themeColor="text1"/>
          <w:szCs w:val="28"/>
          <w14:textFill>
            <w14:solidFill>
              <w14:schemeClr w14:val="tx1"/>
            </w14:solidFill>
          </w14:textFill>
        </w:rPr>
        <w:t>参数：6</w:t>
      </w:r>
      <w:r>
        <w:rPr>
          <w:color w:val="000000" w:themeColor="text1"/>
          <w:szCs w:val="28"/>
          <w14:textFill>
            <w14:solidFill>
              <w14:schemeClr w14:val="tx1"/>
            </w14:solidFill>
          </w14:textFill>
        </w:rPr>
        <w:t>0V60A</w:t>
      </w:r>
      <w:r>
        <w:rPr>
          <w:rFonts w:hint="eastAsia"/>
          <w:color w:val="000000" w:themeColor="text1"/>
          <w:szCs w:val="28"/>
          <w14:textFill>
            <w14:solidFill>
              <w14:schemeClr w14:val="tx1"/>
            </w14:solidFill>
          </w14:textFill>
        </w:rPr>
        <w:t>h</w:t>
      </w:r>
    </w:p>
    <w:p>
      <w:pPr>
        <w:spacing w:line="480" w:lineRule="exact"/>
        <w:rPr>
          <w:color w:val="000000" w:themeColor="text1"/>
          <w:szCs w:val="28"/>
          <w14:textFill>
            <w14:solidFill>
              <w14:schemeClr w14:val="tx1"/>
            </w14:solidFill>
          </w14:textFill>
        </w:rPr>
      </w:pPr>
      <w:r>
        <w:rPr>
          <w:color w:val="000000" w:themeColor="text1"/>
          <w:szCs w:val="28"/>
          <w14:textFill>
            <w14:solidFill>
              <w14:schemeClr w14:val="tx1"/>
            </w14:solidFill>
          </w14:textFill>
        </w:rPr>
        <w:tab/>
      </w:r>
      <w:r>
        <w:rPr>
          <w:rFonts w:hint="eastAsia"/>
          <w:color w:val="000000" w:themeColor="text1"/>
          <w:szCs w:val="28"/>
          <w14:textFill>
            <w14:solidFill>
              <w14:schemeClr w14:val="tx1"/>
            </w14:solidFill>
          </w14:textFill>
        </w:rPr>
        <w:t>电能：</w:t>
      </w:r>
      <w:r>
        <w:rPr>
          <w:color w:val="000000" w:themeColor="text1"/>
          <w:position w:val="-6"/>
          <w:szCs w:val="28"/>
          <w14:textFill>
            <w14:solidFill>
              <w14:schemeClr w14:val="tx1"/>
            </w14:solidFill>
          </w14:textFill>
        </w:rPr>
        <w:object>
          <v:shape id="_x0000_i1086" o:spt="75" type="#_x0000_t75" style="height:14.25pt;width:150pt;" o:ole="t" filled="f" o:preferrelative="t" stroked="f" coordsize="21600,21600">
            <v:path/>
            <v:fill on="f" focussize="0,0"/>
            <v:stroke on="f" joinstyle="miter"/>
            <v:imagedata r:id="rId206" o:title=""/>
            <o:lock v:ext="edit" aspectratio="t"/>
            <w10:wrap type="none"/>
            <w10:anchorlock/>
          </v:shape>
          <o:OLEObject Type="Embed" ProgID="Equation.DSMT4" ShapeID="_x0000_i1086" DrawAspect="Content" ObjectID="_1468075786" r:id="rId205">
            <o:LockedField>false</o:LockedField>
          </o:OLEObject>
        </w:object>
      </w:r>
      <w:r>
        <w:rPr>
          <w:color w:val="000000" w:themeColor="text1"/>
          <w:szCs w:val="28"/>
          <w14:textFill>
            <w14:solidFill>
              <w14:schemeClr w14:val="tx1"/>
            </w14:solidFill>
          </w14:textFill>
        </w:rPr>
        <w:t xml:space="preserve"> </w:t>
      </w:r>
    </w:p>
    <w:p>
      <w:pPr>
        <w:spacing w:line="480" w:lineRule="exact"/>
      </w:pPr>
      <w:r>
        <w:tab/>
      </w:r>
      <w:r>
        <w:rPr>
          <w:rFonts w:hint="eastAsia"/>
        </w:rPr>
        <w:t>考虑蓄电池在充放电过程中的能量消耗，取电池效率为8</w:t>
      </w:r>
      <w:r>
        <w:t>0</w:t>
      </w:r>
      <w:r>
        <w:rPr>
          <w:rFonts w:hint="eastAsia"/>
        </w:rPr>
        <w:t>％。</w:t>
      </w:r>
    </w:p>
    <w:p>
      <w:pPr>
        <w:pStyle w:val="14"/>
        <w:spacing w:before="0" w:beforeAutospacing="0" w:after="0" w:afterAutospacing="0" w:line="480" w:lineRule="atLeast"/>
      </w:pPr>
      <w:r>
        <w:rPr>
          <w:rFonts w:hint="eastAsia"/>
        </w:rPr>
        <w:t>（2）蓄电池续航能力计算</w:t>
      </w:r>
    </w:p>
    <w:p>
      <w:pPr>
        <w:pStyle w:val="14"/>
        <w:spacing w:before="0" w:beforeAutospacing="0" w:after="0" w:afterAutospacing="0" w:line="480" w:lineRule="atLeast"/>
        <w:ind w:firstLine="480" w:firstLineChars="200"/>
      </w:pPr>
      <w:r>
        <w:rPr>
          <w:rFonts w:hint="eastAsia"/>
        </w:rPr>
        <w:t>若转运机器人以</w:t>
      </w:r>
      <w:r>
        <w:t>3</w:t>
      </w:r>
      <w:r>
        <w:rPr>
          <w:rFonts w:hint="eastAsia"/>
        </w:rPr>
        <w:t>km/h的速度行进时：</w:t>
      </w:r>
    </w:p>
    <w:p>
      <w:pPr>
        <w:pStyle w:val="14"/>
        <w:spacing w:before="0" w:beforeAutospacing="0" w:after="0" w:afterAutospacing="0" w:line="480" w:lineRule="atLeast"/>
        <w:ind w:firstLine="480" w:firstLineChars="200"/>
      </w:pPr>
      <w:r>
        <w:rPr>
          <w:rFonts w:hint="eastAsia"/>
        </w:rPr>
        <w:t>平路阶段续航时间为</w:t>
      </w:r>
      <w:r>
        <w:rPr>
          <w:position w:val="-24"/>
        </w:rPr>
        <w:object>
          <v:shape id="_x0000_i1087" o:spt="75" type="#_x0000_t75" style="height:32.25pt;width:171.75pt;" o:ole="t" filled="f" o:preferrelative="t" stroked="f" coordsize="21600,21600">
            <v:path/>
            <v:fill on="f" focussize="0,0"/>
            <v:stroke on="f" joinstyle="miter"/>
            <v:imagedata r:id="rId208" o:title=""/>
            <o:lock v:ext="edit" aspectratio="t"/>
            <w10:wrap type="none"/>
            <w10:anchorlock/>
          </v:shape>
          <o:OLEObject Type="Embed" ProgID="Equation.DSMT4" ShapeID="_x0000_i1087" DrawAspect="Content" ObjectID="_1468075787" r:id="rId207">
            <o:LockedField>false</o:LockedField>
          </o:OLEObject>
        </w:object>
      </w:r>
    </w:p>
    <w:p>
      <w:pPr>
        <w:pStyle w:val="4"/>
        <w:spacing w:before="260" w:after="260" w:afterAutospacing="0"/>
        <w:rPr>
          <w:rFonts w:ascii="黑体" w:hAnsi="黑体" w:eastAsia="黑体" w:cs="黑体"/>
          <w:sz w:val="28"/>
          <w:szCs w:val="28"/>
        </w:rPr>
      </w:pPr>
      <w:bookmarkStart w:id="55" w:name="_Toc1348"/>
      <w:r>
        <w:rPr>
          <w:rFonts w:hint="eastAsia" w:ascii="黑体" w:hAnsi="黑体" w:eastAsia="黑体" w:cs="黑体"/>
          <w:sz w:val="28"/>
          <w:szCs w:val="28"/>
        </w:rPr>
        <w:t>4.4.4遥控器</w:t>
      </w:r>
      <w:bookmarkEnd w:id="55"/>
    </w:p>
    <w:p>
      <w:pPr>
        <w:spacing w:line="480" w:lineRule="atLeast"/>
      </w:pPr>
      <w:r>
        <w:tab/>
      </w:r>
      <w:r>
        <w:rPr>
          <w:rFonts w:hint="eastAsia"/>
        </w:rPr>
        <w:t>遥控器的设计主要分为发送端和接收端，核心部件是以STM</w:t>
      </w:r>
      <w:r>
        <w:t>32</w:t>
      </w:r>
      <w:r>
        <w:rPr>
          <w:rFonts w:hint="eastAsia"/>
        </w:rPr>
        <w:t>微控制器为核心的PCB板，无线模块使用的是带测距功能的Lora芯片。发送端带有一块2</w:t>
      </w:r>
      <w:r>
        <w:t>.42</w:t>
      </w:r>
      <w:r>
        <w:rPr>
          <w:rFonts w:hint="eastAsia"/>
        </w:rPr>
        <w:t>寸的OLED屏幕，接收端也就是控制端，主要使用多组继电器来控制信号的开断。</w:t>
      </w:r>
    </w:p>
    <w:p>
      <w:pPr>
        <w:spacing w:line="480" w:lineRule="atLeast"/>
        <w:ind w:firstLine="480" w:firstLineChars="200"/>
      </w:pPr>
      <w:r>
        <w:rPr>
          <w:rFonts w:hint="eastAsia"/>
        </w:rPr>
        <w:t>另外，为了保证安全使用，接收端使用的是隔离电源，使得电机的电源和PCB板载电源不共地。遥控器板的PCB设计如下图所示：</w:t>
      </w:r>
    </w:p>
    <w:p>
      <w:pPr>
        <w:spacing w:line="480" w:lineRule="atLeast"/>
      </w:pPr>
      <w:r>
        <w:drawing>
          <wp:inline distT="0" distB="0" distL="0" distR="0">
            <wp:extent cx="5274310" cy="23253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9"/>
                    <a:stretch>
                      <a:fillRect/>
                    </a:stretch>
                  </pic:blipFill>
                  <pic:spPr>
                    <a:xfrm>
                      <a:off x="0" y="0"/>
                      <a:ext cx="5274310" cy="2325370"/>
                    </a:xfrm>
                    <a:prstGeom prst="rect">
                      <a:avLst/>
                    </a:prstGeom>
                  </pic:spPr>
                </pic:pic>
              </a:graphicData>
            </a:graphic>
          </wp:inline>
        </w:drawing>
      </w:r>
    </w:p>
    <w:p>
      <w:pPr>
        <w:spacing w:line="480" w:lineRule="atLeast"/>
        <w:jc w:val="center"/>
        <w:rPr>
          <w:sz w:val="21"/>
          <w:szCs w:val="21"/>
        </w:rPr>
      </w:pPr>
      <w:r>
        <w:rPr>
          <w:rFonts w:hint="eastAsia"/>
          <w:sz w:val="21"/>
          <w:szCs w:val="21"/>
        </w:rPr>
        <w:t>图4.1</w:t>
      </w:r>
      <w:r>
        <w:rPr>
          <w:sz w:val="21"/>
          <w:szCs w:val="21"/>
        </w:rPr>
        <w:t xml:space="preserve">6 </w:t>
      </w:r>
      <w:r>
        <w:rPr>
          <w:rFonts w:hint="eastAsia"/>
          <w:sz w:val="21"/>
          <w:szCs w:val="21"/>
        </w:rPr>
        <w:t>发送端</w:t>
      </w:r>
    </w:p>
    <w:p>
      <w:pPr>
        <w:spacing w:line="480" w:lineRule="atLeast"/>
      </w:pPr>
      <w:r>
        <w:drawing>
          <wp:inline distT="0" distB="0" distL="0" distR="0">
            <wp:extent cx="2636520" cy="2747010"/>
            <wp:effectExtent l="0" t="0" r="508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0"/>
                    <a:stretch>
                      <a:fillRect/>
                    </a:stretch>
                  </pic:blipFill>
                  <pic:spPr>
                    <a:xfrm>
                      <a:off x="0" y="0"/>
                      <a:ext cx="2636520" cy="2751485"/>
                    </a:xfrm>
                    <a:prstGeom prst="rect">
                      <a:avLst/>
                    </a:prstGeom>
                  </pic:spPr>
                </pic:pic>
              </a:graphicData>
            </a:graphic>
          </wp:inline>
        </w:drawing>
      </w:r>
      <w:r>
        <w:rPr>
          <w:rFonts w:hint="eastAsia"/>
        </w:rPr>
        <w:t xml:space="preserve">  </w:t>
      </w:r>
      <w:r>
        <w:drawing>
          <wp:inline distT="0" distB="0" distL="0" distR="0">
            <wp:extent cx="2443480" cy="2735580"/>
            <wp:effectExtent l="0" t="0" r="762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1"/>
                    <a:stretch>
                      <a:fillRect/>
                    </a:stretch>
                  </pic:blipFill>
                  <pic:spPr>
                    <a:xfrm>
                      <a:off x="0" y="0"/>
                      <a:ext cx="2443480" cy="2735580"/>
                    </a:xfrm>
                    <a:prstGeom prst="rect">
                      <a:avLst/>
                    </a:prstGeom>
                  </pic:spPr>
                </pic:pic>
              </a:graphicData>
            </a:graphic>
          </wp:inline>
        </w:drawing>
      </w:r>
    </w:p>
    <w:p>
      <w:pPr>
        <w:spacing w:line="480" w:lineRule="atLeast"/>
        <w:ind w:firstLine="1260" w:firstLineChars="600"/>
        <w:rPr>
          <w:rFonts w:hint="eastAsia"/>
          <w:sz w:val="21"/>
          <w:szCs w:val="21"/>
        </w:rPr>
      </w:pPr>
      <w:r>
        <w:rPr>
          <w:rFonts w:hint="eastAsia"/>
          <w:sz w:val="21"/>
          <w:szCs w:val="21"/>
        </w:rPr>
        <w:t>图4.1</w:t>
      </w:r>
      <w:r>
        <w:rPr>
          <w:sz w:val="21"/>
          <w:szCs w:val="21"/>
        </w:rPr>
        <w:t xml:space="preserve">7 </w:t>
      </w:r>
      <w:r>
        <w:rPr>
          <w:rFonts w:hint="eastAsia"/>
          <w:sz w:val="21"/>
          <w:szCs w:val="21"/>
        </w:rPr>
        <w:t xml:space="preserve">接收端 </w:t>
      </w:r>
      <w:r>
        <w:rPr>
          <w:rFonts w:hint="eastAsia"/>
        </w:rPr>
        <w:t xml:space="preserve">                       </w:t>
      </w:r>
      <w:r>
        <w:rPr>
          <w:rFonts w:hint="eastAsia"/>
          <w:sz w:val="21"/>
          <w:szCs w:val="21"/>
        </w:rPr>
        <w:t>图4.1</w:t>
      </w:r>
      <w:r>
        <w:rPr>
          <w:sz w:val="21"/>
          <w:szCs w:val="21"/>
        </w:rPr>
        <w:t xml:space="preserve">8 </w:t>
      </w:r>
      <w:r>
        <w:rPr>
          <w:rFonts w:hint="eastAsia"/>
          <w:sz w:val="21"/>
          <w:szCs w:val="21"/>
        </w:rPr>
        <w:t>继电器板</w:t>
      </w:r>
    </w:p>
    <w:p>
      <w:pPr>
        <w:spacing w:line="480" w:lineRule="atLeast"/>
        <w:ind w:firstLine="480" w:firstLineChars="200"/>
        <w:rPr>
          <w:rFonts w:hint="eastAsia"/>
          <w:lang w:val="en-US" w:eastAsia="zh-CN"/>
        </w:rPr>
      </w:pPr>
      <w:r>
        <w:rPr>
          <w:rFonts w:hint="eastAsia"/>
        </w:rPr>
        <w:t>对ZYJQ_RECV板和ZYJQ_SEND板进行了焊接调试</w:t>
      </w:r>
      <w:r>
        <w:rPr>
          <w:rFonts w:hint="eastAsia"/>
          <w:lang w:eastAsia="zh-CN"/>
        </w:rPr>
        <w:t>，</w:t>
      </w:r>
      <w:r>
        <w:rPr>
          <w:rFonts w:hint="eastAsia"/>
          <w:lang w:val="en-US" w:eastAsia="zh-CN"/>
        </w:rPr>
        <w:t>并对各个功能模块进行测试验证。</w:t>
      </w:r>
    </w:p>
    <w:p>
      <w:pPr>
        <w:spacing w:line="480" w:lineRule="atLeast"/>
        <w:ind w:firstLine="420" w:firstLineChars="200"/>
        <w:jc w:val="center"/>
        <w:rPr>
          <w:rFonts w:hint="default"/>
          <w:sz w:val="21"/>
          <w:szCs w:val="21"/>
          <w:lang w:val="en-US" w:eastAsia="zh-CN"/>
        </w:rPr>
      </w:pPr>
      <w:r>
        <w:rPr>
          <w:rFonts w:hint="eastAsia"/>
          <w:sz w:val="21"/>
          <w:szCs w:val="21"/>
          <w:lang w:val="en-US" w:eastAsia="zh-CN"/>
        </w:rPr>
        <w:t xml:space="preserve">表1 </w:t>
      </w:r>
      <w:r>
        <w:rPr>
          <w:rFonts w:hint="eastAsia"/>
          <w:sz w:val="21"/>
          <w:szCs w:val="21"/>
          <w:lang w:val="en-US" w:eastAsia="zh-CN"/>
        </w:rPr>
        <w:t>recv</w:t>
      </w:r>
      <w:r>
        <w:rPr>
          <w:rFonts w:hint="eastAsia"/>
          <w:sz w:val="21"/>
          <w:szCs w:val="21"/>
          <w:lang w:val="en-US" w:eastAsia="zh-CN"/>
        </w:rPr>
        <w:t>板</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463"/>
        <w:gridCol w:w="50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3" w:type="dxa"/>
            <w:vAlign w:val="top"/>
          </w:tcPr>
          <w:p>
            <w:pPr>
              <w:bidi w:val="0"/>
              <w:rPr>
                <w:rFonts w:hint="eastAsia"/>
                <w:lang w:val="en-US" w:eastAsia="zh-CN"/>
              </w:rPr>
            </w:pPr>
            <w:r>
              <w:rPr>
                <w:rFonts w:hint="eastAsia"/>
              </w:rPr>
              <w:t>红黄蓝三色灯</w:t>
            </w:r>
          </w:p>
        </w:tc>
        <w:tc>
          <w:tcPr>
            <w:tcW w:w="5059" w:type="dxa"/>
            <w:vAlign w:val="top"/>
          </w:tcPr>
          <w:p>
            <w:pPr>
              <w:bidi w:val="0"/>
              <w:rPr>
                <w:rFonts w:hint="eastAsia"/>
                <w:lang w:val="en-US" w:eastAsia="zh-CN"/>
              </w:rPr>
            </w:pPr>
            <w:r>
              <w:t>si2303是</w:t>
            </w:r>
            <w:r>
              <w:rPr>
                <w:rFonts w:hint="eastAsia"/>
                <w:lang w:val="en-US" w:eastAsia="zh-CN"/>
              </w:rPr>
              <w:t>pmos</w:t>
            </w:r>
            <w:r>
              <w:t>管-&gt;</w:t>
            </w:r>
            <w:r>
              <w:rPr>
                <w:rFonts w:hint="eastAsia"/>
                <w:lang w:val="en-US" w:eastAsia="zh-CN"/>
              </w:rPr>
              <w:t>nmos</w:t>
            </w:r>
            <w:r>
              <w:t>管si2302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63" w:type="dxa"/>
            <w:vAlign w:val="top"/>
          </w:tcPr>
          <w:p>
            <w:pPr>
              <w:bidi w:val="0"/>
            </w:pPr>
          </w:p>
          <w:p>
            <w:pPr>
              <w:bidi w:val="0"/>
              <w:rPr>
                <w:rFonts w:hint="eastAsia"/>
                <w:lang w:val="en-US" w:eastAsia="zh-CN"/>
              </w:rPr>
            </w:pPr>
            <w:r>
              <w:t>PWM转DAC电压输出/控制速度</w:t>
            </w:r>
          </w:p>
        </w:tc>
        <w:tc>
          <w:tcPr>
            <w:tcW w:w="5059" w:type="dxa"/>
            <w:vAlign w:val="top"/>
          </w:tcPr>
          <w:p>
            <w:pPr>
              <w:bidi w:val="0"/>
            </w:pPr>
            <w:r>
              <w:t>tim2_ch2,ch3</w:t>
            </w:r>
          </w:p>
          <w:p>
            <w:pPr>
              <w:bidi w:val="0"/>
            </w:pPr>
            <w:r>
              <w:t>9000/10000，4.54v </w:t>
            </w:r>
          </w:p>
          <w:p>
            <w:pPr>
              <w:bidi w:val="0"/>
              <w:rPr>
                <w:rFonts w:hint="eastAsia"/>
                <w:lang w:val="en-US" w:eastAsia="zh-CN"/>
              </w:rPr>
            </w:pPr>
            <w:r>
              <w:t>4000/10000,2.016v,2.026v正常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3" w:type="dxa"/>
            <w:vAlign w:val="top"/>
          </w:tcPr>
          <w:p>
            <w:pPr>
              <w:bidi w:val="0"/>
            </w:pPr>
          </w:p>
          <w:p>
            <w:pPr>
              <w:bidi w:val="0"/>
              <w:rPr>
                <w:rFonts w:hint="eastAsia"/>
                <w:lang w:val="en-US" w:eastAsia="zh-CN"/>
              </w:rPr>
            </w:pPr>
            <w:r>
              <w:t>六路继电器信号</w:t>
            </w:r>
          </w:p>
        </w:tc>
        <w:tc>
          <w:tcPr>
            <w:tcW w:w="5059" w:type="dxa"/>
            <w:vAlign w:val="top"/>
          </w:tcPr>
          <w:p>
            <w:pPr>
              <w:bidi w:val="0"/>
            </w:pPr>
            <w:r>
              <w:t>JSLED、JTLED、Braking1、Braking2继电器正常输出24v/0。</w:t>
            </w:r>
          </w:p>
          <w:p>
            <w:pPr>
              <w:bidi w:val="0"/>
              <w:rPr>
                <w:rFonts w:hint="eastAsia"/>
                <w:lang w:val="en-US" w:eastAsia="zh-CN"/>
              </w:rPr>
            </w:pPr>
            <w:r>
              <w:t>控制电机1，2正反转继电器正常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63" w:type="dxa"/>
            <w:vAlign w:val="top"/>
          </w:tcPr>
          <w:p>
            <w:pPr>
              <w:bidi w:val="0"/>
              <w:rPr>
                <w:rFonts w:hint="eastAsia"/>
                <w:lang w:val="en-US" w:eastAsia="zh-CN"/>
              </w:rPr>
            </w:pPr>
            <w:r>
              <w:t>两路mos管继电器</w:t>
            </w:r>
          </w:p>
        </w:tc>
        <w:tc>
          <w:tcPr>
            <w:tcW w:w="5059" w:type="dxa"/>
            <w:vAlign w:val="top"/>
          </w:tcPr>
          <w:p>
            <w:pPr>
              <w:bidi w:val="0"/>
              <w:rPr>
                <w:rFonts w:hint="eastAsia"/>
                <w:lang w:val="en-US" w:eastAsia="zh-CN"/>
              </w:rPr>
            </w:pPr>
            <w:r>
              <w:t>使能信号，最大正常工作电流350mA，正常切换60v/0。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3" w:type="dxa"/>
            <w:vAlign w:val="top"/>
          </w:tcPr>
          <w:p>
            <w:pPr>
              <w:bidi w:val="0"/>
              <w:rPr>
                <w:rFonts w:hint="eastAsia"/>
                <w:lang w:val="en-US" w:eastAsia="zh-CN"/>
              </w:rPr>
            </w:pPr>
            <w:r>
              <w:t>IMU陀螺仪</w:t>
            </w:r>
          </w:p>
        </w:tc>
        <w:tc>
          <w:tcPr>
            <w:tcW w:w="5059" w:type="dxa"/>
            <w:vAlign w:val="top"/>
          </w:tcPr>
          <w:p>
            <w:pPr>
              <w:bidi w:val="0"/>
              <w:rPr>
                <w:rFonts w:hint="eastAsia"/>
                <w:lang w:val="en-US" w:eastAsia="zh-CN"/>
              </w:rPr>
            </w:pPr>
            <w:r>
              <w:t>调试出数据，俯仰角pitch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63" w:type="dxa"/>
            <w:vAlign w:val="top"/>
          </w:tcPr>
          <w:p>
            <w:pPr>
              <w:bidi w:val="0"/>
              <w:jc w:val="both"/>
              <w:rPr>
                <w:rFonts w:hint="eastAsia"/>
                <w:lang w:val="en-US" w:eastAsia="zh-CN"/>
              </w:rPr>
            </w:pPr>
            <w:r>
              <w:t>测速脉冲信号</w:t>
            </w:r>
          </w:p>
        </w:tc>
        <w:tc>
          <w:tcPr>
            <w:tcW w:w="5059" w:type="dxa"/>
            <w:vAlign w:val="top"/>
          </w:tcPr>
          <w:p>
            <w:pPr>
              <w:bidi w:val="0"/>
            </w:pPr>
            <w:r>
              <w:t>能捕捉信号，速度计算正常。</w:t>
            </w:r>
          </w:p>
          <w:p>
            <w:pPr>
              <w:bidi w:val="0"/>
              <w:rPr>
                <w:rFonts w:hint="eastAsia"/>
                <w:lang w:val="en-US" w:eastAsia="zh-CN"/>
              </w:rPr>
            </w:pPr>
            <w:r>
              <w:t>信号发生器100Hz几乎0误差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63" w:type="dxa"/>
            <w:vAlign w:val="top"/>
          </w:tcPr>
          <w:p>
            <w:pPr>
              <w:bidi w:val="0"/>
              <w:rPr>
                <w:rFonts w:hint="eastAsia"/>
                <w:lang w:val="en-US" w:eastAsia="zh-CN"/>
              </w:rPr>
            </w:pPr>
            <w:r>
              <w:t>锂电池电压测量/电量</w:t>
            </w:r>
          </w:p>
        </w:tc>
        <w:tc>
          <w:tcPr>
            <w:tcW w:w="5059" w:type="dxa"/>
            <w:vAlign w:val="top"/>
          </w:tcPr>
          <w:p>
            <w:pPr>
              <w:bidi w:val="0"/>
              <w:rPr>
                <w:rFonts w:hint="eastAsia"/>
                <w:lang w:val="en-US" w:eastAsia="zh-CN"/>
              </w:rPr>
            </w:pPr>
            <w:r>
              <w:t>共地正常，有1</w:t>
            </w:r>
            <w:r>
              <w:rPr>
                <w:rFonts w:hint="eastAsia"/>
                <w:lang w:val="en-US" w:eastAsia="zh-CN"/>
              </w:rPr>
              <w:t>~</w:t>
            </w:r>
            <w:r>
              <w:t>3v误差</w:t>
            </w:r>
          </w:p>
        </w:tc>
      </w:tr>
    </w:tbl>
    <w:p>
      <w:pPr>
        <w:spacing w:line="480" w:lineRule="atLeast"/>
        <w:ind w:firstLine="420" w:firstLineChars="200"/>
        <w:jc w:val="center"/>
        <w:rPr>
          <w:rFonts w:hint="eastAsia"/>
          <w:sz w:val="21"/>
          <w:szCs w:val="21"/>
          <w:lang w:val="en-US" w:eastAsia="zh-CN"/>
        </w:rPr>
      </w:pPr>
      <w:bookmarkStart w:id="56" w:name="_Toc11405"/>
      <w:bookmarkStart w:id="57" w:name="_Toc118643313"/>
      <w:r>
        <w:rPr>
          <w:rFonts w:hint="eastAsia"/>
          <w:sz w:val="21"/>
          <w:szCs w:val="21"/>
          <w:lang w:val="en-US" w:eastAsia="zh-CN"/>
        </w:rPr>
        <w:t>表2 Send板</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474"/>
        <w:gridCol w:w="5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474" w:type="dxa"/>
            <w:vAlign w:val="top"/>
          </w:tcPr>
          <w:p>
            <w:pPr>
              <w:pStyle w:val="14"/>
              <w:keepNext w:val="0"/>
              <w:keepLines w:val="0"/>
              <w:widowControl/>
              <w:suppressLineNumbers w:val="0"/>
              <w:rPr>
                <w:color w:val="000000"/>
                <w:sz w:val="24"/>
                <w:szCs w:val="24"/>
              </w:rPr>
            </w:pPr>
            <w:r>
              <w:rPr>
                <w:rFonts w:hint="eastAsia"/>
                <w:color w:val="000000"/>
                <w:sz w:val="24"/>
                <w:szCs w:val="24"/>
              </w:rPr>
              <w:t>手柄电位器电压/遥控信号</w:t>
            </w:r>
          </w:p>
        </w:tc>
        <w:tc>
          <w:tcPr>
            <w:tcW w:w="5048" w:type="dxa"/>
            <w:vAlign w:val="top"/>
          </w:tcPr>
          <w:p>
            <w:pPr>
              <w:pStyle w:val="14"/>
              <w:keepNext w:val="0"/>
              <w:keepLines w:val="0"/>
              <w:widowControl/>
              <w:suppressLineNumbers w:val="0"/>
              <w:rPr>
                <w:color w:val="000000"/>
                <w:sz w:val="24"/>
                <w:szCs w:val="24"/>
              </w:rPr>
            </w:pPr>
            <w:r>
              <w:rPr>
                <w:rFonts w:hint="eastAsia"/>
                <w:color w:val="000000"/>
                <w:sz w:val="24"/>
                <w:szCs w:val="24"/>
              </w:rPr>
              <w:t>有0.1v误差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74"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Send板电池电压/电量</w:t>
            </w:r>
          </w:p>
        </w:tc>
        <w:tc>
          <w:tcPr>
            <w:tcW w:w="5048"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有0.2v误差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74"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oled屏幕</w:t>
            </w:r>
          </w:p>
        </w:tc>
        <w:tc>
          <w:tcPr>
            <w:tcW w:w="5048"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正常显示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74"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速度调节</w:t>
            </w:r>
          </w:p>
        </w:tc>
        <w:tc>
          <w:tcPr>
            <w:tcW w:w="5048"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上：3kmh 中间：1kmh 下：停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74"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急停开关</w:t>
            </w:r>
          </w:p>
        </w:tc>
        <w:tc>
          <w:tcPr>
            <w:tcW w:w="5048"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按下：急停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474"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Lora通信</w:t>
            </w:r>
          </w:p>
        </w:tc>
        <w:tc>
          <w:tcPr>
            <w:tcW w:w="5048" w:type="dxa"/>
            <w:vAlign w:val="top"/>
          </w:tcPr>
          <w:p>
            <w:pPr>
              <w:pStyle w:val="14"/>
              <w:keepNext w:val="0"/>
              <w:keepLines w:val="0"/>
              <w:widowControl/>
              <w:suppressLineNumbers w:val="0"/>
              <w:rPr>
                <w:rFonts w:hint="default"/>
                <w:sz w:val="24"/>
                <w:szCs w:val="24"/>
                <w:vertAlign w:val="baseline"/>
                <w:lang w:val="en-US" w:eastAsia="zh-CN"/>
              </w:rPr>
            </w:pPr>
            <w:r>
              <w:rPr>
                <w:color w:val="000000"/>
                <w:sz w:val="24"/>
                <w:szCs w:val="24"/>
              </w:rPr>
              <w:t>收发无问题，正常通信。还未进行测距调试。</w:t>
            </w:r>
          </w:p>
        </w:tc>
      </w:tr>
    </w:tbl>
    <w:p>
      <w:pPr>
        <w:spacing w:line="480" w:lineRule="atLeast"/>
        <w:ind w:firstLine="480" w:firstLineChars="200"/>
        <w:jc w:val="center"/>
        <w:rPr>
          <w:rFonts w:hint="default"/>
          <w:lang w:val="en-US" w:eastAsia="zh-CN"/>
        </w:rPr>
      </w:pPr>
    </w:p>
    <w:p>
      <w:pPr>
        <w:spacing w:line="480" w:lineRule="atLeast"/>
        <w:rPr>
          <w:rFonts w:hint="default"/>
          <w:lang w:val="en-US" w:eastAsia="zh-CN"/>
        </w:rPr>
      </w:pPr>
      <w:r>
        <w:rPr>
          <w:rFonts w:hint="default"/>
          <w:lang w:val="en-US" w:eastAsia="zh-CN"/>
        </w:rPr>
        <w:t>延时计算：</w:t>
      </w:r>
    </w:p>
    <w:p>
      <w:pPr>
        <w:spacing w:line="480" w:lineRule="atLeast"/>
        <w:ind w:firstLine="480" w:firstLineChars="200"/>
        <w:rPr>
          <w:rFonts w:hint="default"/>
          <w:lang w:val="en-US" w:eastAsia="zh-CN"/>
        </w:rPr>
      </w:pPr>
      <w:r>
        <w:rPr>
          <w:rFonts w:hint="default"/>
          <w:lang w:val="en-US" w:eastAsia="zh-CN"/>
        </w:rPr>
        <w:t>通信速率DR= SF*(BW/2^SF)*CR = 6*（1600/2^6）* 4/7 kHz =  85KHz</w:t>
      </w:r>
    </w:p>
    <w:p>
      <w:pPr>
        <w:spacing w:line="480" w:lineRule="atLeast"/>
        <w:ind w:left="1920" w:leftChars="200" w:hanging="1440" w:hangingChars="600"/>
        <w:rPr>
          <w:rFonts w:hint="default"/>
          <w:lang w:val="en-US" w:eastAsia="zh-CN"/>
        </w:rPr>
      </w:pPr>
      <w:r>
        <w:rPr>
          <w:rFonts w:hint="default"/>
          <w:lang w:val="en-US" w:eastAsia="zh-CN"/>
        </w:rPr>
        <w:t>SF扩频因子：发送端和接收端要保持一致，可以降低误码率也就是信噪比，灵敏度，传输数据速率越小。</w:t>
      </w:r>
    </w:p>
    <w:p>
      <w:pPr>
        <w:spacing w:line="480" w:lineRule="atLeast"/>
        <w:ind w:firstLine="480" w:firstLineChars="200"/>
        <w:rPr>
          <w:rFonts w:hint="default"/>
          <w:lang w:val="en-US" w:eastAsia="zh-CN"/>
        </w:rPr>
      </w:pPr>
      <w:r>
        <w:rPr>
          <w:rFonts w:hint="default"/>
          <w:lang w:val="en-US" w:eastAsia="zh-CN"/>
        </w:rPr>
        <w:t>一包数据30字节，信号传输时延： t = （30*8）/（70*1000）= 3.4 ms</w:t>
      </w:r>
    </w:p>
    <w:p>
      <w:pPr>
        <w:spacing w:line="480" w:lineRule="atLeast"/>
        <w:ind w:firstLine="480" w:firstLineChars="200"/>
        <w:rPr>
          <w:rFonts w:hint="eastAsia"/>
          <w:lang w:val="en-US" w:eastAsia="zh-CN"/>
        </w:rPr>
      </w:pPr>
      <w:r>
        <w:rPr>
          <w:rFonts w:hint="eastAsia"/>
          <w:lang w:val="en-US" w:eastAsia="zh-CN"/>
        </w:rPr>
        <w:t>第一板完成上车调试，基本功能开发。第二板做稳定。</w:t>
      </w:r>
    </w:p>
    <w:p>
      <w:pPr>
        <w:pStyle w:val="3"/>
        <w:rPr>
          <w:rFonts w:ascii="黑体" w:hAnsi="黑体" w:cs="黑体"/>
        </w:rPr>
      </w:pPr>
      <w:r>
        <w:rPr>
          <w:rFonts w:hint="eastAsia" w:ascii="黑体" w:hAnsi="黑体" w:cs="黑体"/>
        </w:rPr>
        <w:t>4.5 测试</w:t>
      </w:r>
      <w:r>
        <w:rPr>
          <w:rFonts w:hint="eastAsia" w:ascii="黑体" w:hAnsi="黑体" w:cs="黑体"/>
          <w:bCs w:val="0"/>
          <w:szCs w:val="30"/>
        </w:rPr>
        <w:t>接口</w:t>
      </w:r>
      <w:r>
        <w:rPr>
          <w:rFonts w:hint="eastAsia" w:ascii="黑体" w:hAnsi="黑体" w:cs="黑体"/>
        </w:rPr>
        <w:t>与测量数据</w:t>
      </w:r>
      <w:bookmarkEnd w:id="56"/>
      <w:bookmarkEnd w:id="57"/>
      <w:bookmarkStart w:id="63" w:name="_GoBack"/>
      <w:bookmarkEnd w:id="63"/>
    </w:p>
    <w:p>
      <w:pPr>
        <w:spacing w:line="480" w:lineRule="atLeast"/>
        <w:ind w:firstLine="480" w:firstLineChars="200"/>
      </w:pPr>
      <w:r>
        <w:rPr>
          <w:rFonts w:hint="eastAsia"/>
        </w:rPr>
        <w:t>预留减速机转速、电机电流和力矩测试接口。转速，电流通过矢量控制器的电流控制，速度控制反馈得到，功率可通过理论公式推导出。</w:t>
      </w:r>
    </w:p>
    <w:p>
      <w:pPr>
        <w:spacing w:line="480" w:lineRule="atLeast"/>
        <w:ind w:firstLine="480" w:firstLineChars="200"/>
        <w:rPr>
          <w:bCs/>
        </w:rPr>
      </w:pPr>
      <w:r>
        <w:rPr>
          <w:rFonts w:hint="eastAsia"/>
        </w:rPr>
        <w:t>电池电压、电流测试接口</w:t>
      </w:r>
      <w:r>
        <w:rPr>
          <w:rFonts w:hint="eastAsia"/>
          <w:bCs/>
        </w:rPr>
        <w:t>，通过电池放电模型建模获得电瓶剩余电量。</w:t>
      </w:r>
    </w:p>
    <w:p>
      <w:pPr>
        <w:spacing w:line="480" w:lineRule="atLeast"/>
        <w:ind w:firstLine="480" w:firstLineChars="200"/>
      </w:pPr>
      <w:r>
        <w:rPr>
          <w:rFonts w:hint="eastAsia"/>
          <w:bCs/>
        </w:rPr>
        <w:t>另外，在四驱车前轮布置陀螺仪测量两前轮角速度。</w:t>
      </w:r>
    </w:p>
    <w:p>
      <w:pPr>
        <w:pStyle w:val="3"/>
        <w:rPr>
          <w:rFonts w:ascii="黑体" w:hAnsi="黑体" w:cs="黑体"/>
        </w:rPr>
      </w:pPr>
      <w:bookmarkStart w:id="58" w:name="_Toc118643314"/>
      <w:bookmarkStart w:id="59" w:name="_Toc14055"/>
      <w:r>
        <w:rPr>
          <w:rFonts w:hint="eastAsia" w:ascii="黑体" w:hAnsi="黑体" w:cs="黑体"/>
        </w:rPr>
        <w:t>4.6 其它器件</w:t>
      </w:r>
      <w:bookmarkEnd w:id="58"/>
      <w:bookmarkEnd w:id="59"/>
    </w:p>
    <w:p>
      <w:pPr>
        <w:pStyle w:val="32"/>
        <w:numPr>
          <w:ilvl w:val="0"/>
          <w:numId w:val="10"/>
        </w:numPr>
        <w:spacing w:line="480" w:lineRule="atLeast"/>
        <w:ind w:firstLineChars="0"/>
        <w:rPr>
          <w:bCs/>
        </w:rPr>
      </w:pPr>
      <w:r>
        <w:rPr>
          <w:rFonts w:hint="eastAsia"/>
        </w:rPr>
        <w:t>报警灯</w:t>
      </w:r>
    </w:p>
    <w:p>
      <w:pPr>
        <w:pStyle w:val="32"/>
        <w:numPr>
          <w:ilvl w:val="0"/>
          <w:numId w:val="10"/>
        </w:numPr>
        <w:spacing w:line="480" w:lineRule="atLeast"/>
        <w:ind w:firstLineChars="0"/>
        <w:rPr>
          <w:bCs/>
        </w:rPr>
      </w:pPr>
      <w:r>
        <w:rPr>
          <w:rFonts w:hint="eastAsia"/>
        </w:rPr>
        <w:t>报警喇叭</w:t>
      </w:r>
    </w:p>
    <w:p>
      <w:pPr>
        <w:pStyle w:val="2"/>
        <w:spacing w:before="360" w:after="360" w:afterAutospacing="0"/>
        <w:rPr>
          <w:rFonts w:ascii="黑体" w:hAnsi="黑体" w:eastAsia="黑体" w:cs="黑体"/>
          <w:sz w:val="36"/>
          <w:szCs w:val="36"/>
        </w:rPr>
      </w:pPr>
      <w:bookmarkStart w:id="60" w:name="_Toc30500"/>
      <w:r>
        <w:rPr>
          <w:rFonts w:hint="eastAsia" w:ascii="黑体" w:hAnsi="黑体" w:eastAsia="黑体" w:cs="黑体"/>
          <w:sz w:val="36"/>
          <w:szCs w:val="36"/>
        </w:rPr>
        <w:t>5.其它需要关注的问题</w:t>
      </w:r>
      <w:bookmarkEnd w:id="60"/>
    </w:p>
    <w:p>
      <w:pPr>
        <w:pStyle w:val="14"/>
        <w:numPr>
          <w:ilvl w:val="0"/>
          <w:numId w:val="11"/>
        </w:numPr>
        <w:spacing w:before="0" w:beforeAutospacing="0" w:after="0" w:afterAutospacing="0" w:line="480" w:lineRule="atLeast"/>
        <w:ind w:left="426" w:hanging="426"/>
        <w:rPr>
          <w:rFonts w:cs="Times New Roman"/>
          <w:color w:val="auto"/>
          <w:szCs w:val="36"/>
        </w:rPr>
      </w:pPr>
      <w:r>
        <w:rPr>
          <w:rFonts w:hint="eastAsia" w:cs="Times New Roman"/>
          <w:color w:val="auto"/>
          <w:szCs w:val="36"/>
        </w:rPr>
        <w:t>下坡时候没有刹车，如果通过控制无刷电机进行减速或者制动</w:t>
      </w:r>
    </w:p>
    <w:p>
      <w:pPr>
        <w:pStyle w:val="14"/>
        <w:numPr>
          <w:ilvl w:val="0"/>
          <w:numId w:val="11"/>
        </w:numPr>
        <w:spacing w:before="0" w:beforeAutospacing="0" w:after="0" w:afterAutospacing="0" w:line="480" w:lineRule="atLeast"/>
        <w:ind w:left="426" w:hanging="426"/>
        <w:rPr>
          <w:rFonts w:cs="Times New Roman"/>
          <w:color w:val="auto"/>
          <w:szCs w:val="36"/>
        </w:rPr>
      </w:pPr>
      <w:r>
        <w:rPr>
          <w:rFonts w:hint="eastAsia" w:cs="Times New Roman"/>
          <w:color w:val="auto"/>
          <w:szCs w:val="36"/>
        </w:rPr>
        <w:t>系统安全可靠运行</w:t>
      </w:r>
    </w:p>
    <w:p>
      <w:pPr>
        <w:pStyle w:val="2"/>
        <w:spacing w:before="360" w:after="360" w:afterAutospacing="0"/>
      </w:pPr>
      <w:bookmarkStart w:id="61" w:name="_Toc14527"/>
      <w:r>
        <w:rPr>
          <w:rFonts w:hint="eastAsia" w:ascii="黑体" w:hAnsi="黑体" w:eastAsia="黑体" w:cs="黑体"/>
          <w:sz w:val="36"/>
          <w:szCs w:val="36"/>
        </w:rPr>
        <w:t>6.未完成工作</w:t>
      </w:r>
      <w:bookmarkEnd w:id="61"/>
    </w:p>
    <w:p>
      <w:pPr>
        <w:pStyle w:val="2"/>
        <w:spacing w:before="360" w:after="360" w:afterAutospacing="0"/>
        <w:rPr>
          <w:sz w:val="36"/>
          <w:szCs w:val="36"/>
        </w:rPr>
      </w:pPr>
      <w:bookmarkStart w:id="62" w:name="_Toc19563"/>
      <w:r>
        <w:rPr>
          <w:rFonts w:hint="eastAsia" w:ascii="黑体" w:hAnsi="黑体" w:eastAsia="黑体" w:cs="黑体"/>
          <w:sz w:val="36"/>
          <w:szCs w:val="36"/>
        </w:rPr>
        <w:t>7.参考文献</w:t>
      </w:r>
      <w:bookmarkEnd w:id="62"/>
    </w:p>
    <w:p>
      <w:pPr>
        <w:widowControl/>
        <w:spacing w:line="480" w:lineRule="atLeast"/>
        <w:rPr>
          <w:rFonts w:cs="Times New Roman"/>
          <w:color w:val="auto"/>
          <w:szCs w:val="36"/>
        </w:rPr>
      </w:pPr>
      <w:r>
        <w:rPr>
          <w:rFonts w:hint="eastAsia" w:cs="Times New Roman"/>
          <w:color w:val="auto"/>
          <w:szCs w:val="36"/>
        </w:rPr>
        <w:t>1</w:t>
      </w:r>
      <w:r>
        <w:rPr>
          <w:rFonts w:cs="Times New Roman"/>
          <w:color w:val="auto"/>
          <w:szCs w:val="36"/>
        </w:rPr>
        <w:t xml:space="preserve">. </w:t>
      </w:r>
      <w:r>
        <w:rPr>
          <w:rFonts w:hint="eastAsia" w:cs="Times New Roman"/>
          <w:color w:val="auto"/>
          <w:szCs w:val="36"/>
        </w:rPr>
        <w:t>Car-like Robot运动模型及应用分析</w:t>
      </w:r>
    </w:p>
    <w:p>
      <w:pPr>
        <w:pStyle w:val="14"/>
        <w:spacing w:before="0" w:beforeAutospacing="0" w:after="0" w:afterAutospacing="0" w:line="480" w:lineRule="atLeast"/>
        <w:ind w:firstLine="480" w:firstLineChars="200"/>
        <w:rPr>
          <w:rFonts w:cs="Times New Roman"/>
          <w:color w:val="auto"/>
          <w:szCs w:val="36"/>
        </w:rPr>
      </w:pPr>
      <w:r>
        <w:fldChar w:fldCharType="begin"/>
      </w:r>
      <w:r>
        <w:instrText xml:space="preserve"> HYPERLINK "https://mp.weixin.qq.com/s/hCAzGJDSZFsFHoC5hTVsjA" </w:instrText>
      </w:r>
      <w:r>
        <w:fldChar w:fldCharType="separate"/>
      </w:r>
      <w:r>
        <w:rPr>
          <w:rStyle w:val="22"/>
          <w:rFonts w:cs="Times New Roman"/>
          <w:szCs w:val="36"/>
        </w:rPr>
        <w:t>https://mp.weixin.qq.com/s/hCAzGJDSZFsFHoC5hTVsjA</w:t>
      </w:r>
      <w:r>
        <w:rPr>
          <w:rStyle w:val="22"/>
          <w:rFonts w:cs="Times New Roman"/>
          <w:szCs w:val="36"/>
        </w:rPr>
        <w:fldChar w:fldCharType="end"/>
      </w:r>
    </w:p>
    <w:p>
      <w:pPr>
        <w:widowControl/>
        <w:spacing w:line="480" w:lineRule="atLeast"/>
        <w:rPr>
          <w:rFonts w:cs="Times New Roman"/>
          <w:color w:val="auto"/>
          <w:szCs w:val="36"/>
        </w:rPr>
      </w:pPr>
      <w:r>
        <w:rPr>
          <w:rFonts w:cs="Times New Roman"/>
          <w:color w:val="auto"/>
          <w:szCs w:val="36"/>
        </w:rPr>
        <w:t xml:space="preserve">2. </w:t>
      </w:r>
      <w:r>
        <w:rPr>
          <w:rFonts w:hint="eastAsia" w:cs="Times New Roman"/>
          <w:color w:val="auto"/>
          <w:szCs w:val="36"/>
        </w:rPr>
        <w:t>四轮驱动（SSMR）移动机器人运动模型及应用分析</w:t>
      </w:r>
    </w:p>
    <w:p>
      <w:pPr>
        <w:widowControl/>
        <w:spacing w:line="480" w:lineRule="atLeast"/>
        <w:rPr>
          <w:rFonts w:cs="Times New Roman"/>
          <w:color w:val="auto"/>
          <w:szCs w:val="36"/>
        </w:rPr>
      </w:pPr>
      <w:r>
        <w:fldChar w:fldCharType="begin"/>
      </w:r>
      <w:r>
        <w:instrText xml:space="preserve"> HYPERLINK "https://mp.weixin.qq.com/s?__biz=MzI3MTIyMjQwNQ==&amp;mid=2247483787&amp;idx=1&amp;sn=718a692718d056fa1bb1bdad6285fd8e&amp;chksm=eac45261ddb3db77d501820f7e41a98523b2292cda3e68a907e51b5de4e929499e05bf54ed16&amp;cur_album_id=2236876593568858115&amp;scene=189" \l "wechat_redirect" </w:instrText>
      </w:r>
      <w:r>
        <w:fldChar w:fldCharType="separate"/>
      </w:r>
      <w:r>
        <w:rPr>
          <w:rStyle w:val="22"/>
          <w:rFonts w:cs="Times New Roman"/>
          <w:szCs w:val="36"/>
        </w:rPr>
        <w:t>https://mp.weixin.qq.com/s?__biz=MzI3MTIyMjQwNQ==&amp;mid=2247483787&amp;idx=1&amp;sn=718a692718d056fa1bb1bdad6285fd8e&amp;chksm=eac45261ddb3db77d501820f7e41a98523b2292cda3e68a907e51b5de4e929499e05bf54ed16&amp;cur_album_id=2236876593568858115&amp;scene=189#wechat_redirect</w:t>
      </w:r>
      <w:r>
        <w:rPr>
          <w:rStyle w:val="22"/>
          <w:rFonts w:cs="Times New Roman"/>
          <w:szCs w:val="36"/>
        </w:rPr>
        <w:fldChar w:fldCharType="end"/>
      </w:r>
    </w:p>
    <w:p>
      <w:pPr>
        <w:widowControl/>
        <w:spacing w:line="480" w:lineRule="atLeast"/>
        <w:rPr>
          <w:rFonts w:cs="Times New Roman"/>
          <w:color w:val="0000FF"/>
          <w:szCs w:val="36"/>
          <w:u w:val="single"/>
        </w:rPr>
      </w:pPr>
      <w:r>
        <w:rPr>
          <w:rFonts w:hint="eastAsia" w:cs="Times New Roman"/>
          <w:color w:val="auto"/>
          <w:szCs w:val="36"/>
        </w:rPr>
        <w:t>3</w:t>
      </w:r>
      <w:r>
        <w:rPr>
          <w:rFonts w:cs="Times New Roman"/>
          <w:color w:val="auto"/>
          <w:szCs w:val="36"/>
        </w:rPr>
        <w:t>.基于ADAMS/Simulink联合仿真的电动汽车四轮轮毂电机驱动控制</w:t>
      </w:r>
    </w:p>
    <w:p>
      <w:pPr>
        <w:pStyle w:val="14"/>
        <w:tabs>
          <w:tab w:val="left" w:pos="957"/>
        </w:tabs>
        <w:spacing w:before="0" w:beforeAutospacing="0" w:after="0" w:afterAutospacing="0" w:line="480" w:lineRule="atLeast"/>
        <w:rPr>
          <w:rFonts w:cs="Times New Roman"/>
          <w:color w:val="FF0000"/>
          <w:szCs w:val="36"/>
        </w:rPr>
      </w:pPr>
      <w:r>
        <w:t>4. 四轮独立转向移动机器人动力学建模及控制研究</w:t>
      </w:r>
    </w:p>
    <w:sectPr>
      <w:footerReference r:id="rId4" w:type="default"/>
      <w:pgSz w:w="11906" w:h="16838"/>
      <w:pgMar w:top="1440" w:right="1800" w:bottom="1440" w:left="1800" w:header="851" w:footer="992" w:gutter="0"/>
      <w:pgNumType w:start="1"/>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Microsoft YaHei UI">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d1wwq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Mrd1wwqAgAAVwQAAA4AAAAAAAAAAQAgAAAAHwEAAGRycy9lMm9Eb2MueG1sUEsFBgAAAAAGAAYA&#10;WQEAALs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I</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B3106D"/>
    <w:multiLevelType w:val="multilevel"/>
    <w:tmpl w:val="0BB3106D"/>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7A760C8"/>
    <w:multiLevelType w:val="multilevel"/>
    <w:tmpl w:val="27A760C8"/>
    <w:lvl w:ilvl="0" w:tentative="0">
      <w:start w:val="1"/>
      <w:numFmt w:val="decimal"/>
      <w:lvlText w:val="(%1)"/>
      <w:lvlJc w:val="left"/>
      <w:pPr>
        <w:ind w:left="559" w:hanging="360"/>
      </w:pPr>
      <w:rPr>
        <w:rFonts w:hint="default"/>
      </w:rPr>
    </w:lvl>
    <w:lvl w:ilvl="1" w:tentative="0">
      <w:start w:val="1"/>
      <w:numFmt w:val="lowerLetter"/>
      <w:lvlText w:val="%2)"/>
      <w:lvlJc w:val="left"/>
      <w:pPr>
        <w:ind w:left="1039" w:hanging="420"/>
      </w:pPr>
    </w:lvl>
    <w:lvl w:ilvl="2" w:tentative="0">
      <w:start w:val="1"/>
      <w:numFmt w:val="lowerRoman"/>
      <w:lvlText w:val="%3."/>
      <w:lvlJc w:val="right"/>
      <w:pPr>
        <w:ind w:left="1459" w:hanging="420"/>
      </w:pPr>
    </w:lvl>
    <w:lvl w:ilvl="3" w:tentative="0">
      <w:start w:val="1"/>
      <w:numFmt w:val="decimal"/>
      <w:lvlText w:val="%4."/>
      <w:lvlJc w:val="left"/>
      <w:pPr>
        <w:ind w:left="1879" w:hanging="420"/>
      </w:pPr>
    </w:lvl>
    <w:lvl w:ilvl="4" w:tentative="0">
      <w:start w:val="1"/>
      <w:numFmt w:val="lowerLetter"/>
      <w:lvlText w:val="%5)"/>
      <w:lvlJc w:val="left"/>
      <w:pPr>
        <w:ind w:left="2299" w:hanging="420"/>
      </w:pPr>
    </w:lvl>
    <w:lvl w:ilvl="5" w:tentative="0">
      <w:start w:val="1"/>
      <w:numFmt w:val="lowerRoman"/>
      <w:lvlText w:val="%6."/>
      <w:lvlJc w:val="right"/>
      <w:pPr>
        <w:ind w:left="2719" w:hanging="420"/>
      </w:pPr>
    </w:lvl>
    <w:lvl w:ilvl="6" w:tentative="0">
      <w:start w:val="1"/>
      <w:numFmt w:val="decimal"/>
      <w:lvlText w:val="%7."/>
      <w:lvlJc w:val="left"/>
      <w:pPr>
        <w:ind w:left="3139" w:hanging="420"/>
      </w:pPr>
    </w:lvl>
    <w:lvl w:ilvl="7" w:tentative="0">
      <w:start w:val="1"/>
      <w:numFmt w:val="lowerLetter"/>
      <w:lvlText w:val="%8)"/>
      <w:lvlJc w:val="left"/>
      <w:pPr>
        <w:ind w:left="3559" w:hanging="420"/>
      </w:pPr>
    </w:lvl>
    <w:lvl w:ilvl="8" w:tentative="0">
      <w:start w:val="1"/>
      <w:numFmt w:val="lowerRoman"/>
      <w:lvlText w:val="%9."/>
      <w:lvlJc w:val="right"/>
      <w:pPr>
        <w:ind w:left="3979" w:hanging="420"/>
      </w:pPr>
    </w:lvl>
  </w:abstractNum>
  <w:abstractNum w:abstractNumId="2">
    <w:nsid w:val="34491045"/>
    <w:multiLevelType w:val="multilevel"/>
    <w:tmpl w:val="34491045"/>
    <w:lvl w:ilvl="0" w:tentative="0">
      <w:start w:val="1"/>
      <w:numFmt w:val="decimal"/>
      <w:lvlText w:val="（%1）"/>
      <w:lvlJc w:val="left"/>
      <w:pPr>
        <w:ind w:left="72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3F974C7C"/>
    <w:multiLevelType w:val="multilevel"/>
    <w:tmpl w:val="3F974C7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E153720"/>
    <w:multiLevelType w:val="multilevel"/>
    <w:tmpl w:val="4E1537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5BA93229"/>
    <w:multiLevelType w:val="multilevel"/>
    <w:tmpl w:val="5BA9322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
    <w:nsid w:val="66F0429D"/>
    <w:multiLevelType w:val="multilevel"/>
    <w:tmpl w:val="66F0429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6E590F37"/>
    <w:multiLevelType w:val="multilevel"/>
    <w:tmpl w:val="6E590F3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6F567C2C"/>
    <w:multiLevelType w:val="multilevel"/>
    <w:tmpl w:val="6F567C2C"/>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72C41FB2"/>
    <w:multiLevelType w:val="multilevel"/>
    <w:tmpl w:val="72C41FB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778463F7"/>
    <w:multiLevelType w:val="multilevel"/>
    <w:tmpl w:val="778463F7"/>
    <w:lvl w:ilvl="0" w:tentative="0">
      <w:start w:val="1"/>
      <w:numFmt w:val="bullet"/>
      <w:lvlText w:val=""/>
      <w:lvlJc w:val="left"/>
      <w:pPr>
        <w:ind w:left="660" w:hanging="420"/>
      </w:pPr>
      <w:rPr>
        <w:rFonts w:hint="default" w:ascii="Wingdings" w:hAnsi="Wingdings"/>
      </w:rPr>
    </w:lvl>
    <w:lvl w:ilvl="1" w:tentative="0">
      <w:start w:val="1"/>
      <w:numFmt w:val="bullet"/>
      <w:lvlText w:val=""/>
      <w:lvlJc w:val="left"/>
      <w:pPr>
        <w:ind w:left="1080" w:hanging="420"/>
      </w:pPr>
      <w:rPr>
        <w:rFonts w:hint="default" w:ascii="Wingdings" w:hAnsi="Wingdings"/>
      </w:rPr>
    </w:lvl>
    <w:lvl w:ilvl="2" w:tentative="0">
      <w:start w:val="1"/>
      <w:numFmt w:val="bullet"/>
      <w:lvlText w:val=""/>
      <w:lvlJc w:val="left"/>
      <w:pPr>
        <w:ind w:left="1500" w:hanging="420"/>
      </w:pPr>
      <w:rPr>
        <w:rFonts w:hint="default" w:ascii="Wingdings" w:hAnsi="Wingdings"/>
      </w:rPr>
    </w:lvl>
    <w:lvl w:ilvl="3" w:tentative="0">
      <w:start w:val="1"/>
      <w:numFmt w:val="bullet"/>
      <w:lvlText w:val=""/>
      <w:lvlJc w:val="left"/>
      <w:pPr>
        <w:ind w:left="1920" w:hanging="420"/>
      </w:pPr>
      <w:rPr>
        <w:rFonts w:hint="default" w:ascii="Wingdings" w:hAnsi="Wingdings"/>
      </w:rPr>
    </w:lvl>
    <w:lvl w:ilvl="4" w:tentative="0">
      <w:start w:val="1"/>
      <w:numFmt w:val="bullet"/>
      <w:lvlText w:val=""/>
      <w:lvlJc w:val="left"/>
      <w:pPr>
        <w:ind w:left="2340" w:hanging="420"/>
      </w:pPr>
      <w:rPr>
        <w:rFonts w:hint="default" w:ascii="Wingdings" w:hAnsi="Wingdings"/>
      </w:rPr>
    </w:lvl>
    <w:lvl w:ilvl="5" w:tentative="0">
      <w:start w:val="1"/>
      <w:numFmt w:val="bullet"/>
      <w:lvlText w:val=""/>
      <w:lvlJc w:val="left"/>
      <w:pPr>
        <w:ind w:left="2760" w:hanging="420"/>
      </w:pPr>
      <w:rPr>
        <w:rFonts w:hint="default" w:ascii="Wingdings" w:hAnsi="Wingdings"/>
      </w:rPr>
    </w:lvl>
    <w:lvl w:ilvl="6" w:tentative="0">
      <w:start w:val="1"/>
      <w:numFmt w:val="bullet"/>
      <w:lvlText w:val=""/>
      <w:lvlJc w:val="left"/>
      <w:pPr>
        <w:ind w:left="3180" w:hanging="420"/>
      </w:pPr>
      <w:rPr>
        <w:rFonts w:hint="default" w:ascii="Wingdings" w:hAnsi="Wingdings"/>
      </w:rPr>
    </w:lvl>
    <w:lvl w:ilvl="7" w:tentative="0">
      <w:start w:val="1"/>
      <w:numFmt w:val="bullet"/>
      <w:lvlText w:val=""/>
      <w:lvlJc w:val="left"/>
      <w:pPr>
        <w:ind w:left="3600" w:hanging="420"/>
      </w:pPr>
      <w:rPr>
        <w:rFonts w:hint="default" w:ascii="Wingdings" w:hAnsi="Wingdings"/>
      </w:rPr>
    </w:lvl>
    <w:lvl w:ilvl="8" w:tentative="0">
      <w:start w:val="1"/>
      <w:numFmt w:val="bullet"/>
      <w:lvlText w:val=""/>
      <w:lvlJc w:val="left"/>
      <w:pPr>
        <w:ind w:left="4020" w:hanging="420"/>
      </w:pPr>
      <w:rPr>
        <w:rFonts w:hint="default" w:ascii="Wingdings" w:hAnsi="Wingdings"/>
      </w:rPr>
    </w:lvl>
  </w:abstractNum>
  <w:num w:numId="1">
    <w:abstractNumId w:val="7"/>
  </w:num>
  <w:num w:numId="2">
    <w:abstractNumId w:val="0"/>
  </w:num>
  <w:num w:numId="3">
    <w:abstractNumId w:val="2"/>
  </w:num>
  <w:num w:numId="4">
    <w:abstractNumId w:val="1"/>
  </w:num>
  <w:num w:numId="5">
    <w:abstractNumId w:val="3"/>
  </w:num>
  <w:num w:numId="6">
    <w:abstractNumId w:val="9"/>
  </w:num>
  <w:num w:numId="7">
    <w:abstractNumId w:val="4"/>
  </w:num>
  <w:num w:numId="8">
    <w:abstractNumId w:val="10"/>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QxMjFmMzNiZTJhODg3MmZkN2UxY2M4ZjczYjM5MDIifQ=="/>
  </w:docVars>
  <w:rsids>
    <w:rsidRoot w:val="003C7F88"/>
    <w:rsid w:val="0000129F"/>
    <w:rsid w:val="000022AA"/>
    <w:rsid w:val="000035E8"/>
    <w:rsid w:val="0000418E"/>
    <w:rsid w:val="00007204"/>
    <w:rsid w:val="00013BA2"/>
    <w:rsid w:val="000141E9"/>
    <w:rsid w:val="00015D8D"/>
    <w:rsid w:val="0001666B"/>
    <w:rsid w:val="00020DFA"/>
    <w:rsid w:val="000214B2"/>
    <w:rsid w:val="000219C3"/>
    <w:rsid w:val="0002244B"/>
    <w:rsid w:val="00022560"/>
    <w:rsid w:val="000247CE"/>
    <w:rsid w:val="00030AAC"/>
    <w:rsid w:val="000349DB"/>
    <w:rsid w:val="00036C88"/>
    <w:rsid w:val="00042285"/>
    <w:rsid w:val="0005006F"/>
    <w:rsid w:val="00052FEF"/>
    <w:rsid w:val="00055163"/>
    <w:rsid w:val="00056714"/>
    <w:rsid w:val="00056889"/>
    <w:rsid w:val="00057457"/>
    <w:rsid w:val="00057727"/>
    <w:rsid w:val="000624D0"/>
    <w:rsid w:val="0006265E"/>
    <w:rsid w:val="00067A4D"/>
    <w:rsid w:val="00075262"/>
    <w:rsid w:val="00075FF1"/>
    <w:rsid w:val="000815D6"/>
    <w:rsid w:val="00081E9B"/>
    <w:rsid w:val="000855ED"/>
    <w:rsid w:val="00090462"/>
    <w:rsid w:val="00090F52"/>
    <w:rsid w:val="00092613"/>
    <w:rsid w:val="0009468E"/>
    <w:rsid w:val="000979EE"/>
    <w:rsid w:val="000A00BD"/>
    <w:rsid w:val="000A0470"/>
    <w:rsid w:val="000A2C13"/>
    <w:rsid w:val="000A3EA1"/>
    <w:rsid w:val="000A7EED"/>
    <w:rsid w:val="000B1587"/>
    <w:rsid w:val="000B227B"/>
    <w:rsid w:val="000B488A"/>
    <w:rsid w:val="000B6425"/>
    <w:rsid w:val="000C36D5"/>
    <w:rsid w:val="000C3D78"/>
    <w:rsid w:val="000D0260"/>
    <w:rsid w:val="000D2760"/>
    <w:rsid w:val="000D35E0"/>
    <w:rsid w:val="000D3F7B"/>
    <w:rsid w:val="000D4E9C"/>
    <w:rsid w:val="000D5030"/>
    <w:rsid w:val="000D6BA6"/>
    <w:rsid w:val="000E14E9"/>
    <w:rsid w:val="000E1BD0"/>
    <w:rsid w:val="000E2A9E"/>
    <w:rsid w:val="000E4905"/>
    <w:rsid w:val="000E5062"/>
    <w:rsid w:val="000E5799"/>
    <w:rsid w:val="000F07E6"/>
    <w:rsid w:val="000F2F1F"/>
    <w:rsid w:val="000F6897"/>
    <w:rsid w:val="000F6A49"/>
    <w:rsid w:val="000F6D7A"/>
    <w:rsid w:val="0010091E"/>
    <w:rsid w:val="00103276"/>
    <w:rsid w:val="001040F9"/>
    <w:rsid w:val="001135F2"/>
    <w:rsid w:val="00113ADD"/>
    <w:rsid w:val="001154C1"/>
    <w:rsid w:val="0011583C"/>
    <w:rsid w:val="001169FE"/>
    <w:rsid w:val="001176CF"/>
    <w:rsid w:val="00117A81"/>
    <w:rsid w:val="001233ED"/>
    <w:rsid w:val="00126A1D"/>
    <w:rsid w:val="00127FED"/>
    <w:rsid w:val="00131D75"/>
    <w:rsid w:val="00131F88"/>
    <w:rsid w:val="001329E3"/>
    <w:rsid w:val="00135D2E"/>
    <w:rsid w:val="00136469"/>
    <w:rsid w:val="0014195C"/>
    <w:rsid w:val="00144E04"/>
    <w:rsid w:val="00144E98"/>
    <w:rsid w:val="001460A5"/>
    <w:rsid w:val="001465A4"/>
    <w:rsid w:val="00147E46"/>
    <w:rsid w:val="001508F9"/>
    <w:rsid w:val="00152BA0"/>
    <w:rsid w:val="001530DF"/>
    <w:rsid w:val="00156A0B"/>
    <w:rsid w:val="001600C8"/>
    <w:rsid w:val="001612F3"/>
    <w:rsid w:val="001656B6"/>
    <w:rsid w:val="001678A6"/>
    <w:rsid w:val="00170544"/>
    <w:rsid w:val="00170A18"/>
    <w:rsid w:val="00176317"/>
    <w:rsid w:val="00177ED3"/>
    <w:rsid w:val="0018046E"/>
    <w:rsid w:val="00183CB3"/>
    <w:rsid w:val="001951FB"/>
    <w:rsid w:val="001953B1"/>
    <w:rsid w:val="001A0073"/>
    <w:rsid w:val="001A01AD"/>
    <w:rsid w:val="001A084C"/>
    <w:rsid w:val="001A0874"/>
    <w:rsid w:val="001A2524"/>
    <w:rsid w:val="001A2618"/>
    <w:rsid w:val="001A3974"/>
    <w:rsid w:val="001A5089"/>
    <w:rsid w:val="001A76EA"/>
    <w:rsid w:val="001B0776"/>
    <w:rsid w:val="001B24A3"/>
    <w:rsid w:val="001B47A6"/>
    <w:rsid w:val="001B6A21"/>
    <w:rsid w:val="001B6D94"/>
    <w:rsid w:val="001B7443"/>
    <w:rsid w:val="001B7AF8"/>
    <w:rsid w:val="001C0797"/>
    <w:rsid w:val="001C14E7"/>
    <w:rsid w:val="001C20B1"/>
    <w:rsid w:val="001C460B"/>
    <w:rsid w:val="001C7BAC"/>
    <w:rsid w:val="001D18E3"/>
    <w:rsid w:val="001D613B"/>
    <w:rsid w:val="001E1F61"/>
    <w:rsid w:val="001E3F46"/>
    <w:rsid w:val="001E56CA"/>
    <w:rsid w:val="002009E3"/>
    <w:rsid w:val="002026D4"/>
    <w:rsid w:val="002073CD"/>
    <w:rsid w:val="0020783D"/>
    <w:rsid w:val="00207B47"/>
    <w:rsid w:val="002164A6"/>
    <w:rsid w:val="002205F9"/>
    <w:rsid w:val="00220F85"/>
    <w:rsid w:val="00222023"/>
    <w:rsid w:val="00226C03"/>
    <w:rsid w:val="00230AAD"/>
    <w:rsid w:val="0023210C"/>
    <w:rsid w:val="002375A1"/>
    <w:rsid w:val="00240DFB"/>
    <w:rsid w:val="00242552"/>
    <w:rsid w:val="00243053"/>
    <w:rsid w:val="00244D6D"/>
    <w:rsid w:val="002466C9"/>
    <w:rsid w:val="00253E5B"/>
    <w:rsid w:val="00266DE5"/>
    <w:rsid w:val="00267C11"/>
    <w:rsid w:val="00270DB5"/>
    <w:rsid w:val="0027484C"/>
    <w:rsid w:val="0027593D"/>
    <w:rsid w:val="00277FEE"/>
    <w:rsid w:val="00282200"/>
    <w:rsid w:val="00283124"/>
    <w:rsid w:val="00287F2D"/>
    <w:rsid w:val="002900B7"/>
    <w:rsid w:val="002904A2"/>
    <w:rsid w:val="00291628"/>
    <w:rsid w:val="0029355D"/>
    <w:rsid w:val="00294C2E"/>
    <w:rsid w:val="0029626C"/>
    <w:rsid w:val="00297061"/>
    <w:rsid w:val="002A04A0"/>
    <w:rsid w:val="002A2E25"/>
    <w:rsid w:val="002B0A5C"/>
    <w:rsid w:val="002B0D13"/>
    <w:rsid w:val="002B18B2"/>
    <w:rsid w:val="002B193D"/>
    <w:rsid w:val="002B524E"/>
    <w:rsid w:val="002B7199"/>
    <w:rsid w:val="002C383A"/>
    <w:rsid w:val="002C48A3"/>
    <w:rsid w:val="002C5235"/>
    <w:rsid w:val="002C629F"/>
    <w:rsid w:val="002C68EF"/>
    <w:rsid w:val="002D0D90"/>
    <w:rsid w:val="002D2CE4"/>
    <w:rsid w:val="002D5B4B"/>
    <w:rsid w:val="002D61E4"/>
    <w:rsid w:val="002D62FA"/>
    <w:rsid w:val="002D7D41"/>
    <w:rsid w:val="002E0FEF"/>
    <w:rsid w:val="002E23F9"/>
    <w:rsid w:val="002E2E71"/>
    <w:rsid w:val="002E3F80"/>
    <w:rsid w:val="002E6840"/>
    <w:rsid w:val="002E7524"/>
    <w:rsid w:val="002F5630"/>
    <w:rsid w:val="002F68A3"/>
    <w:rsid w:val="00300A8B"/>
    <w:rsid w:val="00302863"/>
    <w:rsid w:val="00312045"/>
    <w:rsid w:val="00313364"/>
    <w:rsid w:val="00314048"/>
    <w:rsid w:val="00314153"/>
    <w:rsid w:val="00315ECC"/>
    <w:rsid w:val="003164CE"/>
    <w:rsid w:val="00317D78"/>
    <w:rsid w:val="00325B9D"/>
    <w:rsid w:val="00325EF8"/>
    <w:rsid w:val="0032689D"/>
    <w:rsid w:val="00331147"/>
    <w:rsid w:val="00331171"/>
    <w:rsid w:val="00333FC5"/>
    <w:rsid w:val="00336DD5"/>
    <w:rsid w:val="003413A4"/>
    <w:rsid w:val="003426B6"/>
    <w:rsid w:val="0034467C"/>
    <w:rsid w:val="00346118"/>
    <w:rsid w:val="0034765E"/>
    <w:rsid w:val="0034784D"/>
    <w:rsid w:val="00347C3E"/>
    <w:rsid w:val="00350A3B"/>
    <w:rsid w:val="003517A6"/>
    <w:rsid w:val="00354A9C"/>
    <w:rsid w:val="00356657"/>
    <w:rsid w:val="00362BF8"/>
    <w:rsid w:val="00363604"/>
    <w:rsid w:val="00367545"/>
    <w:rsid w:val="003679B0"/>
    <w:rsid w:val="0037442B"/>
    <w:rsid w:val="00376CF4"/>
    <w:rsid w:val="003773C4"/>
    <w:rsid w:val="0038075B"/>
    <w:rsid w:val="0038163D"/>
    <w:rsid w:val="00382CE9"/>
    <w:rsid w:val="00384A9E"/>
    <w:rsid w:val="00392436"/>
    <w:rsid w:val="00395AAB"/>
    <w:rsid w:val="003A48F6"/>
    <w:rsid w:val="003A4D9A"/>
    <w:rsid w:val="003B014A"/>
    <w:rsid w:val="003B6D76"/>
    <w:rsid w:val="003C2BFD"/>
    <w:rsid w:val="003C2DBE"/>
    <w:rsid w:val="003C4888"/>
    <w:rsid w:val="003C5495"/>
    <w:rsid w:val="003C5DC0"/>
    <w:rsid w:val="003C6028"/>
    <w:rsid w:val="003C7F88"/>
    <w:rsid w:val="003D0B83"/>
    <w:rsid w:val="003D2C3A"/>
    <w:rsid w:val="003D3404"/>
    <w:rsid w:val="003D3A41"/>
    <w:rsid w:val="003D7827"/>
    <w:rsid w:val="003E3724"/>
    <w:rsid w:val="003E617B"/>
    <w:rsid w:val="003E7300"/>
    <w:rsid w:val="003F14B5"/>
    <w:rsid w:val="003F7517"/>
    <w:rsid w:val="00401DFE"/>
    <w:rsid w:val="00405E3F"/>
    <w:rsid w:val="004162AA"/>
    <w:rsid w:val="00421526"/>
    <w:rsid w:val="004220AC"/>
    <w:rsid w:val="004231BE"/>
    <w:rsid w:val="00423A3D"/>
    <w:rsid w:val="00427B99"/>
    <w:rsid w:val="00434121"/>
    <w:rsid w:val="004362E1"/>
    <w:rsid w:val="00437F20"/>
    <w:rsid w:val="00442323"/>
    <w:rsid w:val="00444995"/>
    <w:rsid w:val="004450AA"/>
    <w:rsid w:val="00450454"/>
    <w:rsid w:val="00452AFC"/>
    <w:rsid w:val="00452B2C"/>
    <w:rsid w:val="0045355D"/>
    <w:rsid w:val="00455578"/>
    <w:rsid w:val="00461B50"/>
    <w:rsid w:val="00463515"/>
    <w:rsid w:val="00466445"/>
    <w:rsid w:val="00467EB9"/>
    <w:rsid w:val="00473B18"/>
    <w:rsid w:val="00474F05"/>
    <w:rsid w:val="004827C3"/>
    <w:rsid w:val="00486968"/>
    <w:rsid w:val="0048761D"/>
    <w:rsid w:val="00494814"/>
    <w:rsid w:val="004950A1"/>
    <w:rsid w:val="00495654"/>
    <w:rsid w:val="004970E6"/>
    <w:rsid w:val="004A2C99"/>
    <w:rsid w:val="004A31F4"/>
    <w:rsid w:val="004A375E"/>
    <w:rsid w:val="004B04E5"/>
    <w:rsid w:val="004B1568"/>
    <w:rsid w:val="004B2884"/>
    <w:rsid w:val="004B5580"/>
    <w:rsid w:val="004C02C6"/>
    <w:rsid w:val="004C1022"/>
    <w:rsid w:val="004C221B"/>
    <w:rsid w:val="004C26F4"/>
    <w:rsid w:val="004C3101"/>
    <w:rsid w:val="004C3DE3"/>
    <w:rsid w:val="004C4711"/>
    <w:rsid w:val="004C7055"/>
    <w:rsid w:val="004D03B3"/>
    <w:rsid w:val="004D0D56"/>
    <w:rsid w:val="004D336C"/>
    <w:rsid w:val="004D4CF2"/>
    <w:rsid w:val="004D611E"/>
    <w:rsid w:val="004E2B4B"/>
    <w:rsid w:val="004E4DD4"/>
    <w:rsid w:val="004E55F9"/>
    <w:rsid w:val="004E5D07"/>
    <w:rsid w:val="004F31AB"/>
    <w:rsid w:val="004F5E17"/>
    <w:rsid w:val="004F7CFE"/>
    <w:rsid w:val="00500A27"/>
    <w:rsid w:val="00510B72"/>
    <w:rsid w:val="00515E26"/>
    <w:rsid w:val="00517168"/>
    <w:rsid w:val="00522CC0"/>
    <w:rsid w:val="00522E25"/>
    <w:rsid w:val="005235A2"/>
    <w:rsid w:val="00531A2D"/>
    <w:rsid w:val="00531EF6"/>
    <w:rsid w:val="00534635"/>
    <w:rsid w:val="00541453"/>
    <w:rsid w:val="00541EC5"/>
    <w:rsid w:val="00557127"/>
    <w:rsid w:val="00557E54"/>
    <w:rsid w:val="0056007A"/>
    <w:rsid w:val="005627BD"/>
    <w:rsid w:val="00565292"/>
    <w:rsid w:val="00575B2D"/>
    <w:rsid w:val="005813F0"/>
    <w:rsid w:val="005823E6"/>
    <w:rsid w:val="005826F2"/>
    <w:rsid w:val="00583F4C"/>
    <w:rsid w:val="00594E31"/>
    <w:rsid w:val="00596C56"/>
    <w:rsid w:val="005A374A"/>
    <w:rsid w:val="005A3FED"/>
    <w:rsid w:val="005A450F"/>
    <w:rsid w:val="005A4E5C"/>
    <w:rsid w:val="005A66FE"/>
    <w:rsid w:val="005A7368"/>
    <w:rsid w:val="005B0A4F"/>
    <w:rsid w:val="005B1D9B"/>
    <w:rsid w:val="005B2822"/>
    <w:rsid w:val="005B49F3"/>
    <w:rsid w:val="005B6579"/>
    <w:rsid w:val="005C0671"/>
    <w:rsid w:val="005C33C0"/>
    <w:rsid w:val="005C3B94"/>
    <w:rsid w:val="005C44DD"/>
    <w:rsid w:val="005C4EA3"/>
    <w:rsid w:val="005C6D06"/>
    <w:rsid w:val="005C712D"/>
    <w:rsid w:val="005C750F"/>
    <w:rsid w:val="005D195E"/>
    <w:rsid w:val="005D1ECE"/>
    <w:rsid w:val="005D6892"/>
    <w:rsid w:val="005D68EF"/>
    <w:rsid w:val="005D7578"/>
    <w:rsid w:val="005E356E"/>
    <w:rsid w:val="005E6188"/>
    <w:rsid w:val="005F0134"/>
    <w:rsid w:val="005F18D3"/>
    <w:rsid w:val="005F28FD"/>
    <w:rsid w:val="005F3015"/>
    <w:rsid w:val="005F67AE"/>
    <w:rsid w:val="005F7092"/>
    <w:rsid w:val="005F795E"/>
    <w:rsid w:val="00602893"/>
    <w:rsid w:val="00606A51"/>
    <w:rsid w:val="006159D6"/>
    <w:rsid w:val="006206AF"/>
    <w:rsid w:val="0062148F"/>
    <w:rsid w:val="00621F67"/>
    <w:rsid w:val="006251E7"/>
    <w:rsid w:val="006269E6"/>
    <w:rsid w:val="006342F1"/>
    <w:rsid w:val="006360BD"/>
    <w:rsid w:val="00636344"/>
    <w:rsid w:val="00636D58"/>
    <w:rsid w:val="00640061"/>
    <w:rsid w:val="00644745"/>
    <w:rsid w:val="006461D7"/>
    <w:rsid w:val="006463D9"/>
    <w:rsid w:val="00650282"/>
    <w:rsid w:val="00650C53"/>
    <w:rsid w:val="00652B49"/>
    <w:rsid w:val="00654A40"/>
    <w:rsid w:val="00654A60"/>
    <w:rsid w:val="00654BCD"/>
    <w:rsid w:val="006553AF"/>
    <w:rsid w:val="00655669"/>
    <w:rsid w:val="0065580F"/>
    <w:rsid w:val="006571E1"/>
    <w:rsid w:val="006606C8"/>
    <w:rsid w:val="00665334"/>
    <w:rsid w:val="00665394"/>
    <w:rsid w:val="006654E7"/>
    <w:rsid w:val="006730E7"/>
    <w:rsid w:val="00674EBF"/>
    <w:rsid w:val="00677289"/>
    <w:rsid w:val="0067753E"/>
    <w:rsid w:val="00677F7C"/>
    <w:rsid w:val="006805D0"/>
    <w:rsid w:val="006830F8"/>
    <w:rsid w:val="0068457B"/>
    <w:rsid w:val="00685348"/>
    <w:rsid w:val="0068546C"/>
    <w:rsid w:val="00696081"/>
    <w:rsid w:val="006A3666"/>
    <w:rsid w:val="006A3BD4"/>
    <w:rsid w:val="006A3D6E"/>
    <w:rsid w:val="006A4DB7"/>
    <w:rsid w:val="006B1A65"/>
    <w:rsid w:val="006B45BE"/>
    <w:rsid w:val="006B770C"/>
    <w:rsid w:val="006C07CF"/>
    <w:rsid w:val="006C0CAE"/>
    <w:rsid w:val="006C3ADB"/>
    <w:rsid w:val="006C420A"/>
    <w:rsid w:val="006C787B"/>
    <w:rsid w:val="006D06C2"/>
    <w:rsid w:val="006D0A38"/>
    <w:rsid w:val="006D0F62"/>
    <w:rsid w:val="006D1094"/>
    <w:rsid w:val="006D21B7"/>
    <w:rsid w:val="006D35A5"/>
    <w:rsid w:val="006D37A3"/>
    <w:rsid w:val="006D5574"/>
    <w:rsid w:val="006D6D5D"/>
    <w:rsid w:val="006E0953"/>
    <w:rsid w:val="006E3305"/>
    <w:rsid w:val="006E3315"/>
    <w:rsid w:val="006F0F54"/>
    <w:rsid w:val="006F1A07"/>
    <w:rsid w:val="006F6F63"/>
    <w:rsid w:val="0070236F"/>
    <w:rsid w:val="00702926"/>
    <w:rsid w:val="007047C2"/>
    <w:rsid w:val="00705E5A"/>
    <w:rsid w:val="007066AA"/>
    <w:rsid w:val="00706ED5"/>
    <w:rsid w:val="00707E0B"/>
    <w:rsid w:val="00711639"/>
    <w:rsid w:val="00711783"/>
    <w:rsid w:val="00715D88"/>
    <w:rsid w:val="00716F2C"/>
    <w:rsid w:val="00720E2D"/>
    <w:rsid w:val="00721BF7"/>
    <w:rsid w:val="00722AD7"/>
    <w:rsid w:val="00722DA0"/>
    <w:rsid w:val="00734183"/>
    <w:rsid w:val="00740AAC"/>
    <w:rsid w:val="007512A3"/>
    <w:rsid w:val="0075498B"/>
    <w:rsid w:val="00763964"/>
    <w:rsid w:val="00764213"/>
    <w:rsid w:val="00765137"/>
    <w:rsid w:val="0076673B"/>
    <w:rsid w:val="0077029A"/>
    <w:rsid w:val="0077073D"/>
    <w:rsid w:val="00770FA0"/>
    <w:rsid w:val="00771BFC"/>
    <w:rsid w:val="0077635B"/>
    <w:rsid w:val="00776A68"/>
    <w:rsid w:val="00777353"/>
    <w:rsid w:val="00782118"/>
    <w:rsid w:val="00783F44"/>
    <w:rsid w:val="00790713"/>
    <w:rsid w:val="00792254"/>
    <w:rsid w:val="00793717"/>
    <w:rsid w:val="007A3CC8"/>
    <w:rsid w:val="007A51FB"/>
    <w:rsid w:val="007A5BED"/>
    <w:rsid w:val="007B065F"/>
    <w:rsid w:val="007B2E3D"/>
    <w:rsid w:val="007B30FB"/>
    <w:rsid w:val="007B42B1"/>
    <w:rsid w:val="007B65A9"/>
    <w:rsid w:val="007B7E72"/>
    <w:rsid w:val="007C0D9A"/>
    <w:rsid w:val="007C632B"/>
    <w:rsid w:val="007D0394"/>
    <w:rsid w:val="007D0DE8"/>
    <w:rsid w:val="007D1D5B"/>
    <w:rsid w:val="007D1E68"/>
    <w:rsid w:val="007D37F2"/>
    <w:rsid w:val="007E002A"/>
    <w:rsid w:val="007E2C0F"/>
    <w:rsid w:val="007E31F9"/>
    <w:rsid w:val="007E5224"/>
    <w:rsid w:val="007E5545"/>
    <w:rsid w:val="007E5B37"/>
    <w:rsid w:val="007F289A"/>
    <w:rsid w:val="007F3C9F"/>
    <w:rsid w:val="007F41F8"/>
    <w:rsid w:val="007F59BE"/>
    <w:rsid w:val="0080000B"/>
    <w:rsid w:val="008017D9"/>
    <w:rsid w:val="00802F51"/>
    <w:rsid w:val="00804DB1"/>
    <w:rsid w:val="00805268"/>
    <w:rsid w:val="008057CE"/>
    <w:rsid w:val="00806AE5"/>
    <w:rsid w:val="00806E19"/>
    <w:rsid w:val="00807540"/>
    <w:rsid w:val="00807905"/>
    <w:rsid w:val="00814852"/>
    <w:rsid w:val="00814CF0"/>
    <w:rsid w:val="00817440"/>
    <w:rsid w:val="0082096B"/>
    <w:rsid w:val="00821C9B"/>
    <w:rsid w:val="00822473"/>
    <w:rsid w:val="008235C4"/>
    <w:rsid w:val="00823DCA"/>
    <w:rsid w:val="00824568"/>
    <w:rsid w:val="008249A6"/>
    <w:rsid w:val="0082513F"/>
    <w:rsid w:val="00827AD0"/>
    <w:rsid w:val="00831E21"/>
    <w:rsid w:val="008340EF"/>
    <w:rsid w:val="00841773"/>
    <w:rsid w:val="00845436"/>
    <w:rsid w:val="0084650E"/>
    <w:rsid w:val="008475FF"/>
    <w:rsid w:val="00847772"/>
    <w:rsid w:val="00851C50"/>
    <w:rsid w:val="0085237F"/>
    <w:rsid w:val="00857180"/>
    <w:rsid w:val="00857E97"/>
    <w:rsid w:val="00862803"/>
    <w:rsid w:val="008746E9"/>
    <w:rsid w:val="00874947"/>
    <w:rsid w:val="00875191"/>
    <w:rsid w:val="00877358"/>
    <w:rsid w:val="00882761"/>
    <w:rsid w:val="00886DD7"/>
    <w:rsid w:val="00890F79"/>
    <w:rsid w:val="00891A82"/>
    <w:rsid w:val="00895925"/>
    <w:rsid w:val="00895B65"/>
    <w:rsid w:val="008A04EF"/>
    <w:rsid w:val="008A2DF8"/>
    <w:rsid w:val="008A381C"/>
    <w:rsid w:val="008A3AC5"/>
    <w:rsid w:val="008A3BCF"/>
    <w:rsid w:val="008A50DD"/>
    <w:rsid w:val="008B040D"/>
    <w:rsid w:val="008B2D7C"/>
    <w:rsid w:val="008B2E9B"/>
    <w:rsid w:val="008B3466"/>
    <w:rsid w:val="008B3A28"/>
    <w:rsid w:val="008B5090"/>
    <w:rsid w:val="008B5B7C"/>
    <w:rsid w:val="008C150F"/>
    <w:rsid w:val="008C174D"/>
    <w:rsid w:val="008C227D"/>
    <w:rsid w:val="008C4544"/>
    <w:rsid w:val="008C79EA"/>
    <w:rsid w:val="008D1DA9"/>
    <w:rsid w:val="008D3A67"/>
    <w:rsid w:val="008D57BC"/>
    <w:rsid w:val="008D6F35"/>
    <w:rsid w:val="008E468C"/>
    <w:rsid w:val="008E49AC"/>
    <w:rsid w:val="008E49CD"/>
    <w:rsid w:val="008E4FF5"/>
    <w:rsid w:val="008E5AD9"/>
    <w:rsid w:val="008F35C7"/>
    <w:rsid w:val="00901CD0"/>
    <w:rsid w:val="00902C9B"/>
    <w:rsid w:val="00904EE5"/>
    <w:rsid w:val="00906441"/>
    <w:rsid w:val="00906716"/>
    <w:rsid w:val="00912F6C"/>
    <w:rsid w:val="00914963"/>
    <w:rsid w:val="00921CC0"/>
    <w:rsid w:val="009232DE"/>
    <w:rsid w:val="00923937"/>
    <w:rsid w:val="00925A2A"/>
    <w:rsid w:val="009271DB"/>
    <w:rsid w:val="00927DBC"/>
    <w:rsid w:val="00930E62"/>
    <w:rsid w:val="00933426"/>
    <w:rsid w:val="00934308"/>
    <w:rsid w:val="00934AC8"/>
    <w:rsid w:val="00940B02"/>
    <w:rsid w:val="00941E0B"/>
    <w:rsid w:val="00944389"/>
    <w:rsid w:val="00951CD4"/>
    <w:rsid w:val="009533BB"/>
    <w:rsid w:val="00954D0D"/>
    <w:rsid w:val="00961ADC"/>
    <w:rsid w:val="0096642E"/>
    <w:rsid w:val="009667BE"/>
    <w:rsid w:val="009676D4"/>
    <w:rsid w:val="00970075"/>
    <w:rsid w:val="00976A01"/>
    <w:rsid w:val="009775E2"/>
    <w:rsid w:val="00980D34"/>
    <w:rsid w:val="00984D23"/>
    <w:rsid w:val="00991E66"/>
    <w:rsid w:val="00993DCE"/>
    <w:rsid w:val="00993F51"/>
    <w:rsid w:val="0099729B"/>
    <w:rsid w:val="009A0ADA"/>
    <w:rsid w:val="009A2C4A"/>
    <w:rsid w:val="009A2E57"/>
    <w:rsid w:val="009B03E0"/>
    <w:rsid w:val="009B043E"/>
    <w:rsid w:val="009B201F"/>
    <w:rsid w:val="009B32D3"/>
    <w:rsid w:val="009B37E2"/>
    <w:rsid w:val="009B6EA2"/>
    <w:rsid w:val="009C7EA6"/>
    <w:rsid w:val="009D34FF"/>
    <w:rsid w:val="009D35A4"/>
    <w:rsid w:val="009D5088"/>
    <w:rsid w:val="009D5B6B"/>
    <w:rsid w:val="009D6BAC"/>
    <w:rsid w:val="009E0646"/>
    <w:rsid w:val="009E19E8"/>
    <w:rsid w:val="009E5043"/>
    <w:rsid w:val="009E51C3"/>
    <w:rsid w:val="009E51D3"/>
    <w:rsid w:val="009E7B12"/>
    <w:rsid w:val="009E7B55"/>
    <w:rsid w:val="009F0EA4"/>
    <w:rsid w:val="009F2198"/>
    <w:rsid w:val="009F2E6D"/>
    <w:rsid w:val="009F2E93"/>
    <w:rsid w:val="009F4D30"/>
    <w:rsid w:val="009F5AD3"/>
    <w:rsid w:val="009F63B0"/>
    <w:rsid w:val="00A01330"/>
    <w:rsid w:val="00A02BA2"/>
    <w:rsid w:val="00A04114"/>
    <w:rsid w:val="00A05AF7"/>
    <w:rsid w:val="00A05BD5"/>
    <w:rsid w:val="00A131E9"/>
    <w:rsid w:val="00A1353D"/>
    <w:rsid w:val="00A13865"/>
    <w:rsid w:val="00A170F7"/>
    <w:rsid w:val="00A21A81"/>
    <w:rsid w:val="00A22562"/>
    <w:rsid w:val="00A232F5"/>
    <w:rsid w:val="00A259B6"/>
    <w:rsid w:val="00A352FE"/>
    <w:rsid w:val="00A377B4"/>
    <w:rsid w:val="00A40C6E"/>
    <w:rsid w:val="00A40D63"/>
    <w:rsid w:val="00A4108F"/>
    <w:rsid w:val="00A4477A"/>
    <w:rsid w:val="00A44856"/>
    <w:rsid w:val="00A46E0C"/>
    <w:rsid w:val="00A52232"/>
    <w:rsid w:val="00A5495D"/>
    <w:rsid w:val="00A57C29"/>
    <w:rsid w:val="00A619E9"/>
    <w:rsid w:val="00A67746"/>
    <w:rsid w:val="00A71997"/>
    <w:rsid w:val="00A773D9"/>
    <w:rsid w:val="00A814D7"/>
    <w:rsid w:val="00A83A98"/>
    <w:rsid w:val="00A90E79"/>
    <w:rsid w:val="00A91631"/>
    <w:rsid w:val="00A96D82"/>
    <w:rsid w:val="00A975DD"/>
    <w:rsid w:val="00AB04D6"/>
    <w:rsid w:val="00AB4258"/>
    <w:rsid w:val="00AB5612"/>
    <w:rsid w:val="00AB5FB6"/>
    <w:rsid w:val="00AB7C9B"/>
    <w:rsid w:val="00AC012F"/>
    <w:rsid w:val="00AC7B85"/>
    <w:rsid w:val="00AD0277"/>
    <w:rsid w:val="00AD1099"/>
    <w:rsid w:val="00AD16C8"/>
    <w:rsid w:val="00AD42E0"/>
    <w:rsid w:val="00AD4E76"/>
    <w:rsid w:val="00AD6BFF"/>
    <w:rsid w:val="00AD6E37"/>
    <w:rsid w:val="00AE2686"/>
    <w:rsid w:val="00AE473C"/>
    <w:rsid w:val="00AE71C7"/>
    <w:rsid w:val="00AF135B"/>
    <w:rsid w:val="00AF16C0"/>
    <w:rsid w:val="00AF4F0E"/>
    <w:rsid w:val="00AF5C14"/>
    <w:rsid w:val="00AF5DD9"/>
    <w:rsid w:val="00AF6153"/>
    <w:rsid w:val="00AF7EE3"/>
    <w:rsid w:val="00B02837"/>
    <w:rsid w:val="00B10B66"/>
    <w:rsid w:val="00B11FE0"/>
    <w:rsid w:val="00B13193"/>
    <w:rsid w:val="00B171F0"/>
    <w:rsid w:val="00B1798C"/>
    <w:rsid w:val="00B21DF6"/>
    <w:rsid w:val="00B22341"/>
    <w:rsid w:val="00B263AC"/>
    <w:rsid w:val="00B27C67"/>
    <w:rsid w:val="00B30FB8"/>
    <w:rsid w:val="00B43194"/>
    <w:rsid w:val="00B51438"/>
    <w:rsid w:val="00B52547"/>
    <w:rsid w:val="00B536E7"/>
    <w:rsid w:val="00B54531"/>
    <w:rsid w:val="00B573AC"/>
    <w:rsid w:val="00B61B45"/>
    <w:rsid w:val="00B64EAF"/>
    <w:rsid w:val="00B660DB"/>
    <w:rsid w:val="00B72494"/>
    <w:rsid w:val="00B72B1B"/>
    <w:rsid w:val="00B75461"/>
    <w:rsid w:val="00B76608"/>
    <w:rsid w:val="00B80F4F"/>
    <w:rsid w:val="00B826DE"/>
    <w:rsid w:val="00B83245"/>
    <w:rsid w:val="00B8492B"/>
    <w:rsid w:val="00B90B78"/>
    <w:rsid w:val="00B92261"/>
    <w:rsid w:val="00BA1C32"/>
    <w:rsid w:val="00BA3BA9"/>
    <w:rsid w:val="00BA630F"/>
    <w:rsid w:val="00BB0A2F"/>
    <w:rsid w:val="00BB1223"/>
    <w:rsid w:val="00BB3CE2"/>
    <w:rsid w:val="00BB5B2F"/>
    <w:rsid w:val="00BB6EF3"/>
    <w:rsid w:val="00BC4534"/>
    <w:rsid w:val="00BC547C"/>
    <w:rsid w:val="00BD20E7"/>
    <w:rsid w:val="00BD3740"/>
    <w:rsid w:val="00BD605C"/>
    <w:rsid w:val="00BE2F0A"/>
    <w:rsid w:val="00BF0886"/>
    <w:rsid w:val="00BF0EE4"/>
    <w:rsid w:val="00BF428E"/>
    <w:rsid w:val="00BF64C9"/>
    <w:rsid w:val="00BF7AB1"/>
    <w:rsid w:val="00C00777"/>
    <w:rsid w:val="00C0177E"/>
    <w:rsid w:val="00C03E8D"/>
    <w:rsid w:val="00C04A7B"/>
    <w:rsid w:val="00C05743"/>
    <w:rsid w:val="00C07370"/>
    <w:rsid w:val="00C14CFE"/>
    <w:rsid w:val="00C17FD2"/>
    <w:rsid w:val="00C20290"/>
    <w:rsid w:val="00C262FC"/>
    <w:rsid w:val="00C369D8"/>
    <w:rsid w:val="00C379E6"/>
    <w:rsid w:val="00C41C95"/>
    <w:rsid w:val="00C43C66"/>
    <w:rsid w:val="00C452BC"/>
    <w:rsid w:val="00C4753A"/>
    <w:rsid w:val="00C47FE4"/>
    <w:rsid w:val="00C50DA3"/>
    <w:rsid w:val="00C525FB"/>
    <w:rsid w:val="00C52FE5"/>
    <w:rsid w:val="00C601D8"/>
    <w:rsid w:val="00C61A79"/>
    <w:rsid w:val="00C62660"/>
    <w:rsid w:val="00C67656"/>
    <w:rsid w:val="00C67AD6"/>
    <w:rsid w:val="00C719B4"/>
    <w:rsid w:val="00C75993"/>
    <w:rsid w:val="00C857DC"/>
    <w:rsid w:val="00C87084"/>
    <w:rsid w:val="00C879CA"/>
    <w:rsid w:val="00C9101E"/>
    <w:rsid w:val="00C91420"/>
    <w:rsid w:val="00C93A73"/>
    <w:rsid w:val="00C9424D"/>
    <w:rsid w:val="00C96B1D"/>
    <w:rsid w:val="00CA437D"/>
    <w:rsid w:val="00CA6137"/>
    <w:rsid w:val="00CA6EE9"/>
    <w:rsid w:val="00CA7167"/>
    <w:rsid w:val="00CB1CEA"/>
    <w:rsid w:val="00CB3B0D"/>
    <w:rsid w:val="00CB4261"/>
    <w:rsid w:val="00CB4357"/>
    <w:rsid w:val="00CB56A7"/>
    <w:rsid w:val="00CC02BC"/>
    <w:rsid w:val="00CC1E3D"/>
    <w:rsid w:val="00CC57E8"/>
    <w:rsid w:val="00CC5B12"/>
    <w:rsid w:val="00CC695C"/>
    <w:rsid w:val="00CC7223"/>
    <w:rsid w:val="00CD0F5F"/>
    <w:rsid w:val="00CD5093"/>
    <w:rsid w:val="00CD6BE4"/>
    <w:rsid w:val="00CD7325"/>
    <w:rsid w:val="00CE50F1"/>
    <w:rsid w:val="00CE719C"/>
    <w:rsid w:val="00CF0D27"/>
    <w:rsid w:val="00CF264A"/>
    <w:rsid w:val="00D00477"/>
    <w:rsid w:val="00D015B8"/>
    <w:rsid w:val="00D04C8A"/>
    <w:rsid w:val="00D05794"/>
    <w:rsid w:val="00D0582D"/>
    <w:rsid w:val="00D0646A"/>
    <w:rsid w:val="00D14CF2"/>
    <w:rsid w:val="00D14FD8"/>
    <w:rsid w:val="00D173BB"/>
    <w:rsid w:val="00D20FB1"/>
    <w:rsid w:val="00D21BB1"/>
    <w:rsid w:val="00D22374"/>
    <w:rsid w:val="00D23191"/>
    <w:rsid w:val="00D2537A"/>
    <w:rsid w:val="00D25AFA"/>
    <w:rsid w:val="00D35F79"/>
    <w:rsid w:val="00D36561"/>
    <w:rsid w:val="00D42FC6"/>
    <w:rsid w:val="00D4321A"/>
    <w:rsid w:val="00D46E0E"/>
    <w:rsid w:val="00D5055E"/>
    <w:rsid w:val="00D50AC1"/>
    <w:rsid w:val="00D53C30"/>
    <w:rsid w:val="00D55A14"/>
    <w:rsid w:val="00D563DD"/>
    <w:rsid w:val="00D5686C"/>
    <w:rsid w:val="00D62711"/>
    <w:rsid w:val="00D667A9"/>
    <w:rsid w:val="00D70564"/>
    <w:rsid w:val="00D70E40"/>
    <w:rsid w:val="00D716D8"/>
    <w:rsid w:val="00D725EA"/>
    <w:rsid w:val="00D72715"/>
    <w:rsid w:val="00D73B64"/>
    <w:rsid w:val="00D73BFE"/>
    <w:rsid w:val="00D7454D"/>
    <w:rsid w:val="00D770E1"/>
    <w:rsid w:val="00D7716C"/>
    <w:rsid w:val="00D77282"/>
    <w:rsid w:val="00D77C3D"/>
    <w:rsid w:val="00D81919"/>
    <w:rsid w:val="00D82870"/>
    <w:rsid w:val="00D83FC9"/>
    <w:rsid w:val="00D90041"/>
    <w:rsid w:val="00D9358F"/>
    <w:rsid w:val="00D97ACD"/>
    <w:rsid w:val="00DA059A"/>
    <w:rsid w:val="00DA0832"/>
    <w:rsid w:val="00DA5074"/>
    <w:rsid w:val="00DA6F9F"/>
    <w:rsid w:val="00DA79B4"/>
    <w:rsid w:val="00DA7C46"/>
    <w:rsid w:val="00DB46A8"/>
    <w:rsid w:val="00DB4A76"/>
    <w:rsid w:val="00DB5D4C"/>
    <w:rsid w:val="00DB5DDB"/>
    <w:rsid w:val="00DB5E99"/>
    <w:rsid w:val="00DB652B"/>
    <w:rsid w:val="00DC4FEC"/>
    <w:rsid w:val="00DC574A"/>
    <w:rsid w:val="00DC65C2"/>
    <w:rsid w:val="00DC67D1"/>
    <w:rsid w:val="00DD0FE6"/>
    <w:rsid w:val="00DD24C8"/>
    <w:rsid w:val="00DD414D"/>
    <w:rsid w:val="00DE3B83"/>
    <w:rsid w:val="00DE45B8"/>
    <w:rsid w:val="00DE4822"/>
    <w:rsid w:val="00DE5AAD"/>
    <w:rsid w:val="00DE5E98"/>
    <w:rsid w:val="00DF08D2"/>
    <w:rsid w:val="00DF2261"/>
    <w:rsid w:val="00DF2E87"/>
    <w:rsid w:val="00DF5501"/>
    <w:rsid w:val="00E006D2"/>
    <w:rsid w:val="00E02BCF"/>
    <w:rsid w:val="00E03B8F"/>
    <w:rsid w:val="00E048D1"/>
    <w:rsid w:val="00E10F2F"/>
    <w:rsid w:val="00E13284"/>
    <w:rsid w:val="00E20757"/>
    <w:rsid w:val="00E274B6"/>
    <w:rsid w:val="00E336C0"/>
    <w:rsid w:val="00E42DCE"/>
    <w:rsid w:val="00E44352"/>
    <w:rsid w:val="00E46BE1"/>
    <w:rsid w:val="00E52A61"/>
    <w:rsid w:val="00E54222"/>
    <w:rsid w:val="00E57E5D"/>
    <w:rsid w:val="00E60EDD"/>
    <w:rsid w:val="00E7203C"/>
    <w:rsid w:val="00E72122"/>
    <w:rsid w:val="00E7464E"/>
    <w:rsid w:val="00E76081"/>
    <w:rsid w:val="00E816C3"/>
    <w:rsid w:val="00E86673"/>
    <w:rsid w:val="00E90D7A"/>
    <w:rsid w:val="00E923CE"/>
    <w:rsid w:val="00E930C7"/>
    <w:rsid w:val="00E9557F"/>
    <w:rsid w:val="00E970B7"/>
    <w:rsid w:val="00EA0A3D"/>
    <w:rsid w:val="00EA2B83"/>
    <w:rsid w:val="00EB4D5A"/>
    <w:rsid w:val="00EB721D"/>
    <w:rsid w:val="00EC069F"/>
    <w:rsid w:val="00EC4077"/>
    <w:rsid w:val="00EC5B23"/>
    <w:rsid w:val="00EC7F10"/>
    <w:rsid w:val="00ED0398"/>
    <w:rsid w:val="00ED08ED"/>
    <w:rsid w:val="00ED232A"/>
    <w:rsid w:val="00ED386A"/>
    <w:rsid w:val="00ED5241"/>
    <w:rsid w:val="00EE556C"/>
    <w:rsid w:val="00EE5C6C"/>
    <w:rsid w:val="00EE6541"/>
    <w:rsid w:val="00EF0BB0"/>
    <w:rsid w:val="00EF15BC"/>
    <w:rsid w:val="00EF5168"/>
    <w:rsid w:val="00EF6807"/>
    <w:rsid w:val="00EF6E69"/>
    <w:rsid w:val="00F00D64"/>
    <w:rsid w:val="00F025B2"/>
    <w:rsid w:val="00F04EFE"/>
    <w:rsid w:val="00F04FB0"/>
    <w:rsid w:val="00F118F1"/>
    <w:rsid w:val="00F1375C"/>
    <w:rsid w:val="00F20EBE"/>
    <w:rsid w:val="00F21DB7"/>
    <w:rsid w:val="00F22920"/>
    <w:rsid w:val="00F24A69"/>
    <w:rsid w:val="00F26493"/>
    <w:rsid w:val="00F267C8"/>
    <w:rsid w:val="00F3176C"/>
    <w:rsid w:val="00F355CA"/>
    <w:rsid w:val="00F4020F"/>
    <w:rsid w:val="00F469BD"/>
    <w:rsid w:val="00F46D08"/>
    <w:rsid w:val="00F474D0"/>
    <w:rsid w:val="00F50B36"/>
    <w:rsid w:val="00F50C6F"/>
    <w:rsid w:val="00F5713D"/>
    <w:rsid w:val="00F60A40"/>
    <w:rsid w:val="00F64D9D"/>
    <w:rsid w:val="00F715BA"/>
    <w:rsid w:val="00F72AA8"/>
    <w:rsid w:val="00F7340E"/>
    <w:rsid w:val="00F77946"/>
    <w:rsid w:val="00F80299"/>
    <w:rsid w:val="00F818B7"/>
    <w:rsid w:val="00F8415F"/>
    <w:rsid w:val="00F85EDC"/>
    <w:rsid w:val="00F91633"/>
    <w:rsid w:val="00FA0BEA"/>
    <w:rsid w:val="00FA0EC4"/>
    <w:rsid w:val="00FB095A"/>
    <w:rsid w:val="00FB0E39"/>
    <w:rsid w:val="00FB51AF"/>
    <w:rsid w:val="00FB57D8"/>
    <w:rsid w:val="00FB7BBD"/>
    <w:rsid w:val="00FC1C94"/>
    <w:rsid w:val="00FC3F4C"/>
    <w:rsid w:val="00FD09DD"/>
    <w:rsid w:val="00FD1E9C"/>
    <w:rsid w:val="00FD4A0D"/>
    <w:rsid w:val="00FE646F"/>
    <w:rsid w:val="00FE6561"/>
    <w:rsid w:val="00FE6C22"/>
    <w:rsid w:val="00FF3441"/>
    <w:rsid w:val="00FF34A8"/>
    <w:rsid w:val="00FF490D"/>
    <w:rsid w:val="00FF74C6"/>
    <w:rsid w:val="01514187"/>
    <w:rsid w:val="01CD7566"/>
    <w:rsid w:val="01FF37C0"/>
    <w:rsid w:val="02604352"/>
    <w:rsid w:val="03D8351D"/>
    <w:rsid w:val="03F07919"/>
    <w:rsid w:val="04FC088E"/>
    <w:rsid w:val="05104B09"/>
    <w:rsid w:val="06113CB0"/>
    <w:rsid w:val="0687062B"/>
    <w:rsid w:val="078B7CA7"/>
    <w:rsid w:val="084367D4"/>
    <w:rsid w:val="0C7B478E"/>
    <w:rsid w:val="0E203337"/>
    <w:rsid w:val="0FB5478A"/>
    <w:rsid w:val="10F628E6"/>
    <w:rsid w:val="11C664AC"/>
    <w:rsid w:val="11DA5AB3"/>
    <w:rsid w:val="133052A4"/>
    <w:rsid w:val="139B74C4"/>
    <w:rsid w:val="162E2871"/>
    <w:rsid w:val="17137D16"/>
    <w:rsid w:val="173E4BBC"/>
    <w:rsid w:val="18B352B0"/>
    <w:rsid w:val="198207A2"/>
    <w:rsid w:val="1B180889"/>
    <w:rsid w:val="1C7164CC"/>
    <w:rsid w:val="1F325180"/>
    <w:rsid w:val="1FD61FB0"/>
    <w:rsid w:val="24042E63"/>
    <w:rsid w:val="240B4B80"/>
    <w:rsid w:val="2428604E"/>
    <w:rsid w:val="25246D8F"/>
    <w:rsid w:val="25730A23"/>
    <w:rsid w:val="25B05051"/>
    <w:rsid w:val="2602111E"/>
    <w:rsid w:val="263241FF"/>
    <w:rsid w:val="266D3134"/>
    <w:rsid w:val="28CB68CB"/>
    <w:rsid w:val="28EC6745"/>
    <w:rsid w:val="290C6A42"/>
    <w:rsid w:val="2D1C121E"/>
    <w:rsid w:val="31C3610C"/>
    <w:rsid w:val="321149C8"/>
    <w:rsid w:val="33F3761B"/>
    <w:rsid w:val="36FC1DA4"/>
    <w:rsid w:val="38D8249D"/>
    <w:rsid w:val="3942200C"/>
    <w:rsid w:val="3E0209BD"/>
    <w:rsid w:val="3EB94B1E"/>
    <w:rsid w:val="3F4A1C1A"/>
    <w:rsid w:val="3F620473"/>
    <w:rsid w:val="407C4056"/>
    <w:rsid w:val="42D53C5B"/>
    <w:rsid w:val="44E916B6"/>
    <w:rsid w:val="45070D8D"/>
    <w:rsid w:val="45C60748"/>
    <w:rsid w:val="469E6E1E"/>
    <w:rsid w:val="48987EA8"/>
    <w:rsid w:val="4961028C"/>
    <w:rsid w:val="498126DD"/>
    <w:rsid w:val="50C35389"/>
    <w:rsid w:val="51B915CD"/>
    <w:rsid w:val="51D00ACA"/>
    <w:rsid w:val="5222517E"/>
    <w:rsid w:val="52524C16"/>
    <w:rsid w:val="55674DA8"/>
    <w:rsid w:val="55813790"/>
    <w:rsid w:val="56A8195B"/>
    <w:rsid w:val="56D0403C"/>
    <w:rsid w:val="57A31A70"/>
    <w:rsid w:val="58DD0FB2"/>
    <w:rsid w:val="592C7DF7"/>
    <w:rsid w:val="5A817677"/>
    <w:rsid w:val="5AB126F6"/>
    <w:rsid w:val="5ACC1FAF"/>
    <w:rsid w:val="5ACF050E"/>
    <w:rsid w:val="5D4342E0"/>
    <w:rsid w:val="5DD37C8D"/>
    <w:rsid w:val="622E3D73"/>
    <w:rsid w:val="62460EA6"/>
    <w:rsid w:val="6347647C"/>
    <w:rsid w:val="63627E5E"/>
    <w:rsid w:val="643949D6"/>
    <w:rsid w:val="645940DE"/>
    <w:rsid w:val="65AA1AAA"/>
    <w:rsid w:val="66082D77"/>
    <w:rsid w:val="66295211"/>
    <w:rsid w:val="6A874E97"/>
    <w:rsid w:val="6ED927AB"/>
    <w:rsid w:val="7004359C"/>
    <w:rsid w:val="71363B9F"/>
    <w:rsid w:val="71AE09A3"/>
    <w:rsid w:val="71B948C0"/>
    <w:rsid w:val="73872F26"/>
    <w:rsid w:val="73C44DF0"/>
    <w:rsid w:val="73DE5EB2"/>
    <w:rsid w:val="74AF129E"/>
    <w:rsid w:val="74D7338D"/>
    <w:rsid w:val="7BC54B06"/>
    <w:rsid w:val="7D155A7B"/>
    <w:rsid w:val="7D9046C1"/>
    <w:rsid w:val="7F5259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nhideWhenUsed="0"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semiHidden="0"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宋体"/>
      <w:color w:val="161616"/>
      <w:kern w:val="2"/>
      <w:sz w:val="24"/>
      <w:szCs w:val="24"/>
      <w:lang w:val="en-US" w:eastAsia="zh-CN" w:bidi="ar-SA"/>
    </w:rPr>
  </w:style>
  <w:style w:type="paragraph" w:styleId="2">
    <w:name w:val="heading 1"/>
    <w:basedOn w:val="1"/>
    <w:next w:val="1"/>
    <w:link w:val="26"/>
    <w:qFormat/>
    <w:uiPriority w:val="9"/>
    <w:pPr>
      <w:spacing w:after="100" w:afterAutospacing="1"/>
      <w:jc w:val="left"/>
      <w:outlineLvl w:val="0"/>
    </w:pPr>
    <w:rPr>
      <w:rFonts w:ascii="微软雅黑" w:hAnsi="微软雅黑" w:eastAsia="微软雅黑"/>
      <w:b/>
      <w:bCs/>
      <w:sz w:val="30"/>
      <w:szCs w:val="48"/>
    </w:rPr>
  </w:style>
  <w:style w:type="paragraph" w:styleId="3">
    <w:name w:val="heading 2"/>
    <w:basedOn w:val="1"/>
    <w:next w:val="1"/>
    <w:link w:val="31"/>
    <w:unhideWhenUsed/>
    <w:qFormat/>
    <w:uiPriority w:val="9"/>
    <w:pPr>
      <w:spacing w:before="260" w:after="260"/>
      <w:jc w:val="left"/>
      <w:outlineLvl w:val="1"/>
    </w:pPr>
    <w:rPr>
      <w:rFonts w:ascii="微软雅黑" w:hAnsi="微软雅黑" w:eastAsia="黑体" w:cstheme="majorBidi"/>
      <w:bCs/>
      <w:sz w:val="30"/>
      <w:szCs w:val="32"/>
    </w:rPr>
  </w:style>
  <w:style w:type="paragraph" w:styleId="4">
    <w:name w:val="heading 3"/>
    <w:basedOn w:val="1"/>
    <w:next w:val="1"/>
    <w:link w:val="27"/>
    <w:qFormat/>
    <w:uiPriority w:val="9"/>
    <w:pPr>
      <w:spacing w:after="100" w:afterAutospacing="1"/>
      <w:jc w:val="left"/>
      <w:outlineLvl w:val="2"/>
    </w:pPr>
    <w:rPr>
      <w:rFonts w:ascii="微软雅黑" w:hAnsi="微软雅黑" w:eastAsia="微软雅黑"/>
      <w:bCs/>
      <w:sz w:val="27"/>
      <w:szCs w:val="27"/>
    </w:rPr>
  </w:style>
  <w:style w:type="paragraph" w:styleId="5">
    <w:name w:val="heading 4"/>
    <w:basedOn w:val="1"/>
    <w:next w:val="1"/>
    <w:link w:val="28"/>
    <w:qFormat/>
    <w:uiPriority w:val="9"/>
    <w:pPr>
      <w:spacing w:before="100" w:beforeAutospacing="1" w:after="100" w:afterAutospacing="1"/>
      <w:outlineLvl w:val="3"/>
    </w:pPr>
    <w:rPr>
      <w:b/>
      <w:bCs/>
    </w:rPr>
  </w:style>
  <w:style w:type="paragraph" w:styleId="6">
    <w:name w:val="heading 5"/>
    <w:basedOn w:val="1"/>
    <w:next w:val="1"/>
    <w:link w:val="45"/>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38"/>
    <w:unhideWhenUsed/>
    <w:qFormat/>
    <w:uiPriority w:val="99"/>
    <w:pPr>
      <w:jc w:val="left"/>
    </w:pPr>
  </w:style>
  <w:style w:type="paragraph" w:styleId="8">
    <w:name w:val="toc 3"/>
    <w:basedOn w:val="1"/>
    <w:next w:val="1"/>
    <w:unhideWhenUsed/>
    <w:qFormat/>
    <w:uiPriority w:val="39"/>
    <w:pPr>
      <w:ind w:left="840" w:leftChars="400"/>
    </w:pPr>
  </w:style>
  <w:style w:type="paragraph" w:styleId="9">
    <w:name w:val="footer"/>
    <w:basedOn w:val="1"/>
    <w:link w:val="30"/>
    <w:unhideWhenUsed/>
    <w:qFormat/>
    <w:uiPriority w:val="0"/>
    <w:pPr>
      <w:tabs>
        <w:tab w:val="center" w:pos="4153"/>
        <w:tab w:val="right" w:pos="8306"/>
      </w:tabs>
      <w:snapToGrid w:val="0"/>
    </w:pPr>
    <w:rPr>
      <w:sz w:val="18"/>
      <w:szCs w:val="18"/>
    </w:rPr>
  </w:style>
  <w:style w:type="paragraph" w:styleId="10">
    <w:name w:val="header"/>
    <w:basedOn w:val="1"/>
    <w:link w:val="29"/>
    <w:unhideWhenUsed/>
    <w:qFormat/>
    <w:uiPriority w:val="0"/>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tabs>
        <w:tab w:val="right" w:leader="dot" w:pos="8296"/>
      </w:tabs>
    </w:pPr>
  </w:style>
  <w:style w:type="paragraph" w:styleId="12">
    <w:name w:val="footnote text"/>
    <w:basedOn w:val="1"/>
    <w:link w:val="42"/>
    <w:semiHidden/>
    <w:unhideWhenUsed/>
    <w:qFormat/>
    <w:uiPriority w:val="99"/>
    <w:pPr>
      <w:snapToGrid w:val="0"/>
      <w:jc w:val="left"/>
    </w:pPr>
    <w:rPr>
      <w:sz w:val="18"/>
      <w:szCs w:val="18"/>
    </w:rPr>
  </w:style>
  <w:style w:type="paragraph" w:styleId="13">
    <w:name w:val="toc 2"/>
    <w:basedOn w:val="1"/>
    <w:next w:val="1"/>
    <w:unhideWhenUsed/>
    <w:qFormat/>
    <w:uiPriority w:val="39"/>
    <w:pPr>
      <w:ind w:left="420" w:leftChars="200"/>
    </w:pPr>
  </w:style>
  <w:style w:type="paragraph" w:styleId="14">
    <w:name w:val="Normal (Web)"/>
    <w:basedOn w:val="1"/>
    <w:unhideWhenUsed/>
    <w:qFormat/>
    <w:uiPriority w:val="99"/>
    <w:pPr>
      <w:spacing w:before="100" w:beforeAutospacing="1" w:after="100" w:afterAutospacing="1"/>
    </w:pPr>
  </w:style>
  <w:style w:type="paragraph" w:styleId="15">
    <w:name w:val="annotation subject"/>
    <w:basedOn w:val="7"/>
    <w:next w:val="7"/>
    <w:link w:val="39"/>
    <w:semiHidden/>
    <w:unhideWhenUsed/>
    <w:qFormat/>
    <w:uiPriority w:val="99"/>
    <w:rPr>
      <w:b/>
      <w:bCs/>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0"/>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000FF"/>
      <w:u w:val="single"/>
    </w:rPr>
  </w:style>
  <w:style w:type="character" w:styleId="23">
    <w:name w:val="annotation reference"/>
    <w:basedOn w:val="18"/>
    <w:semiHidden/>
    <w:unhideWhenUsed/>
    <w:qFormat/>
    <w:uiPriority w:val="99"/>
    <w:rPr>
      <w:sz w:val="21"/>
      <w:szCs w:val="21"/>
    </w:rPr>
  </w:style>
  <w:style w:type="character" w:styleId="24">
    <w:name w:val="footnote reference"/>
    <w:basedOn w:val="18"/>
    <w:semiHidden/>
    <w:unhideWhenUsed/>
    <w:qFormat/>
    <w:uiPriority w:val="99"/>
    <w:rPr>
      <w:vertAlign w:val="superscript"/>
    </w:rPr>
  </w:style>
  <w:style w:type="paragraph" w:customStyle="1" w:styleId="25">
    <w:name w:val="msonormal"/>
    <w:basedOn w:val="1"/>
    <w:qFormat/>
    <w:uiPriority w:val="0"/>
    <w:pPr>
      <w:spacing w:before="100" w:beforeAutospacing="1" w:after="100" w:afterAutospacing="1"/>
    </w:pPr>
  </w:style>
  <w:style w:type="character" w:customStyle="1" w:styleId="26">
    <w:name w:val="标题 1 字符"/>
    <w:basedOn w:val="18"/>
    <w:link w:val="2"/>
    <w:qFormat/>
    <w:uiPriority w:val="9"/>
    <w:rPr>
      <w:rFonts w:ascii="微软雅黑" w:hAnsi="微软雅黑" w:eastAsia="微软雅黑" w:cs="宋体"/>
      <w:b/>
      <w:bCs/>
      <w:color w:val="161616"/>
      <w:kern w:val="2"/>
      <w:sz w:val="30"/>
      <w:szCs w:val="48"/>
    </w:rPr>
  </w:style>
  <w:style w:type="character" w:customStyle="1" w:styleId="27">
    <w:name w:val="标题 3 字符"/>
    <w:basedOn w:val="18"/>
    <w:link w:val="4"/>
    <w:qFormat/>
    <w:uiPriority w:val="9"/>
    <w:rPr>
      <w:rFonts w:ascii="微软雅黑" w:hAnsi="微软雅黑" w:eastAsia="微软雅黑" w:cs="宋体"/>
      <w:bCs/>
      <w:color w:val="161616"/>
      <w:kern w:val="2"/>
      <w:sz w:val="27"/>
      <w:szCs w:val="27"/>
    </w:rPr>
  </w:style>
  <w:style w:type="character" w:customStyle="1" w:styleId="28">
    <w:name w:val="标题 4 字符"/>
    <w:basedOn w:val="18"/>
    <w:link w:val="5"/>
    <w:qFormat/>
    <w:uiPriority w:val="9"/>
    <w:rPr>
      <w:rFonts w:asciiTheme="majorHAnsi" w:hAnsiTheme="majorHAnsi" w:eastAsiaTheme="majorEastAsia" w:cstheme="majorBidi"/>
      <w:b/>
      <w:bCs/>
      <w:sz w:val="28"/>
      <w:szCs w:val="28"/>
    </w:rPr>
  </w:style>
  <w:style w:type="character" w:customStyle="1" w:styleId="29">
    <w:name w:val="页眉 字符"/>
    <w:basedOn w:val="18"/>
    <w:link w:val="10"/>
    <w:qFormat/>
    <w:uiPriority w:val="0"/>
    <w:rPr>
      <w:rFonts w:ascii="宋体" w:hAnsi="宋体" w:eastAsia="宋体" w:cs="宋体"/>
      <w:sz w:val="18"/>
      <w:szCs w:val="18"/>
    </w:rPr>
  </w:style>
  <w:style w:type="character" w:customStyle="1" w:styleId="30">
    <w:name w:val="页脚 字符"/>
    <w:basedOn w:val="18"/>
    <w:link w:val="9"/>
    <w:qFormat/>
    <w:uiPriority w:val="0"/>
    <w:rPr>
      <w:rFonts w:ascii="宋体" w:hAnsi="宋体" w:eastAsia="宋体" w:cs="宋体"/>
      <w:sz w:val="18"/>
      <w:szCs w:val="18"/>
    </w:rPr>
  </w:style>
  <w:style w:type="character" w:customStyle="1" w:styleId="31">
    <w:name w:val="标题 2 字符"/>
    <w:basedOn w:val="18"/>
    <w:link w:val="3"/>
    <w:qFormat/>
    <w:uiPriority w:val="9"/>
    <w:rPr>
      <w:rFonts w:ascii="微软雅黑" w:hAnsi="微软雅黑" w:eastAsia="黑体" w:cstheme="majorBidi"/>
      <w:bCs/>
      <w:color w:val="161616"/>
      <w:kern w:val="2"/>
      <w:sz w:val="30"/>
      <w:szCs w:val="32"/>
    </w:rPr>
  </w:style>
  <w:style w:type="paragraph" w:styleId="32">
    <w:name w:val="List Paragraph"/>
    <w:basedOn w:val="1"/>
    <w:qFormat/>
    <w:uiPriority w:val="99"/>
    <w:pPr>
      <w:ind w:firstLine="420" w:firstLineChars="200"/>
    </w:pPr>
  </w:style>
  <w:style w:type="paragraph" w:customStyle="1" w:styleId="33">
    <w:name w:val="正文中文"/>
    <w:basedOn w:val="1"/>
    <w:qFormat/>
    <w:uiPriority w:val="0"/>
    <w:pPr>
      <w:spacing w:line="440" w:lineRule="exact"/>
      <w:jc w:val="left"/>
    </w:pPr>
    <w:rPr>
      <w:rFonts w:ascii="黑体" w:hAnsi="Calibri" w:cs="Times New Roman"/>
      <w:color w:val="auto"/>
      <w:szCs w:val="36"/>
    </w:rPr>
  </w:style>
  <w:style w:type="paragraph" w:customStyle="1" w:styleId="34">
    <w:name w:val="正文英文"/>
    <w:basedOn w:val="2"/>
    <w:qFormat/>
    <w:uiPriority w:val="0"/>
    <w:pPr>
      <w:keepNext/>
      <w:keepLines/>
      <w:spacing w:after="0" w:afterAutospacing="0" w:line="440" w:lineRule="exact"/>
    </w:pPr>
    <w:rPr>
      <w:rFonts w:ascii="Calibri" w:hAnsi="Calibri" w:eastAsia="Times New Roman" w:cs="Times New Roman"/>
      <w:b w:val="0"/>
      <w:color w:val="auto"/>
      <w:kern w:val="44"/>
      <w:sz w:val="24"/>
      <w:szCs w:val="44"/>
      <w:lang w:val="zh-CN"/>
    </w:rPr>
  </w:style>
  <w:style w:type="character" w:customStyle="1" w:styleId="35">
    <w:name w:val="标题 3 Char"/>
    <w:qFormat/>
    <w:uiPriority w:val="9"/>
    <w:rPr>
      <w:rFonts w:eastAsia="黑体"/>
      <w:bCs/>
      <w:sz w:val="24"/>
      <w:szCs w:val="32"/>
    </w:rPr>
  </w:style>
  <w:style w:type="character" w:customStyle="1" w:styleId="36">
    <w:name w:val="未处理的提及1"/>
    <w:basedOn w:val="18"/>
    <w:semiHidden/>
    <w:unhideWhenUsed/>
    <w:qFormat/>
    <w:uiPriority w:val="99"/>
    <w:rPr>
      <w:color w:val="605E5C"/>
      <w:shd w:val="clear" w:color="auto" w:fill="E1DFDD"/>
    </w:rPr>
  </w:style>
  <w:style w:type="character" w:customStyle="1" w:styleId="37">
    <w:name w:val="detailtitlecn"/>
    <w:basedOn w:val="18"/>
    <w:qFormat/>
    <w:uiPriority w:val="0"/>
  </w:style>
  <w:style w:type="character" w:customStyle="1" w:styleId="38">
    <w:name w:val="批注文字 字符"/>
    <w:basedOn w:val="18"/>
    <w:link w:val="7"/>
    <w:qFormat/>
    <w:uiPriority w:val="99"/>
    <w:rPr>
      <w:rFonts w:ascii="宋体" w:hAnsi="宋体" w:eastAsia="宋体" w:cs="宋体"/>
      <w:color w:val="161616"/>
      <w:kern w:val="2"/>
      <w:sz w:val="24"/>
      <w:szCs w:val="24"/>
    </w:rPr>
  </w:style>
  <w:style w:type="character" w:customStyle="1" w:styleId="39">
    <w:name w:val="批注主题 字符"/>
    <w:basedOn w:val="38"/>
    <w:link w:val="15"/>
    <w:semiHidden/>
    <w:qFormat/>
    <w:uiPriority w:val="99"/>
    <w:rPr>
      <w:rFonts w:ascii="宋体" w:hAnsi="宋体" w:eastAsia="宋体" w:cs="宋体"/>
      <w:b/>
      <w:bCs/>
      <w:color w:val="161616"/>
      <w:kern w:val="2"/>
      <w:sz w:val="24"/>
      <w:szCs w:val="24"/>
    </w:rPr>
  </w:style>
  <w:style w:type="paragraph" w:customStyle="1" w:styleId="40">
    <w:name w:val="TOC 标题1"/>
    <w:basedOn w:val="2"/>
    <w:next w:val="1"/>
    <w:unhideWhenUsed/>
    <w:qFormat/>
    <w:uiPriority w:val="39"/>
    <w:pPr>
      <w:keepNext/>
      <w:keepLines/>
      <w:widowControl/>
      <w:spacing w:before="240" w:after="0" w:afterAutospacing="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character" w:styleId="41">
    <w:name w:val="Placeholder Text"/>
    <w:basedOn w:val="18"/>
    <w:semiHidden/>
    <w:qFormat/>
    <w:uiPriority w:val="99"/>
    <w:rPr>
      <w:color w:val="808080"/>
    </w:rPr>
  </w:style>
  <w:style w:type="character" w:customStyle="1" w:styleId="42">
    <w:name w:val="脚注文本 字符"/>
    <w:basedOn w:val="18"/>
    <w:link w:val="12"/>
    <w:semiHidden/>
    <w:qFormat/>
    <w:uiPriority w:val="99"/>
    <w:rPr>
      <w:rFonts w:ascii="宋体" w:hAnsi="宋体" w:eastAsia="宋体" w:cs="宋体"/>
      <w:color w:val="161616"/>
      <w:kern w:val="2"/>
      <w:sz w:val="18"/>
      <w:szCs w:val="18"/>
    </w:rPr>
  </w:style>
  <w:style w:type="character" w:customStyle="1" w:styleId="43">
    <w:name w:val="未处理的提及2"/>
    <w:basedOn w:val="18"/>
    <w:semiHidden/>
    <w:unhideWhenUsed/>
    <w:qFormat/>
    <w:uiPriority w:val="99"/>
    <w:rPr>
      <w:color w:val="605E5C"/>
      <w:shd w:val="clear" w:color="auto" w:fill="E1DFDD"/>
    </w:rPr>
  </w:style>
  <w:style w:type="paragraph" w:customStyle="1" w:styleId="44">
    <w:name w:val="列表段落1"/>
    <w:basedOn w:val="1"/>
    <w:unhideWhenUsed/>
    <w:qFormat/>
    <w:uiPriority w:val="99"/>
    <w:pPr>
      <w:ind w:firstLine="420" w:firstLineChars="200"/>
    </w:pPr>
    <w:rPr>
      <w:rFonts w:ascii="Times New Roman" w:hAnsi="Times New Roman" w:cs="Times New Roman"/>
      <w:color w:val="auto"/>
      <w:sz w:val="21"/>
    </w:rPr>
  </w:style>
  <w:style w:type="character" w:customStyle="1" w:styleId="45">
    <w:name w:val="标题 5 字符"/>
    <w:basedOn w:val="18"/>
    <w:link w:val="6"/>
    <w:qFormat/>
    <w:uiPriority w:val="9"/>
    <w:rPr>
      <w:rFonts w:ascii="宋体" w:hAnsi="宋体" w:eastAsia="宋体" w:cs="宋体"/>
      <w:b/>
      <w:bCs/>
      <w:color w:val="161616"/>
      <w:kern w:val="2"/>
      <w:sz w:val="28"/>
      <w:szCs w:val="28"/>
    </w:rPr>
  </w:style>
  <w:style w:type="paragraph" w:customStyle="1" w:styleId="46">
    <w:name w:val="图表"/>
    <w:basedOn w:val="1"/>
    <w:link w:val="47"/>
    <w:qFormat/>
    <w:uiPriority w:val="0"/>
    <w:pPr>
      <w:jc w:val="center"/>
    </w:pPr>
    <w:rPr>
      <w:rFonts w:ascii="Times New Roman" w:hAnsi="Times New Roman" w:cstheme="minorBidi"/>
      <w:color w:val="auto"/>
      <w:sz w:val="18"/>
      <w:szCs w:val="22"/>
    </w:rPr>
  </w:style>
  <w:style w:type="character" w:customStyle="1" w:styleId="47">
    <w:name w:val="图表 字符"/>
    <w:basedOn w:val="18"/>
    <w:link w:val="46"/>
    <w:qFormat/>
    <w:uiPriority w:val="0"/>
    <w:rPr>
      <w:rFonts w:eastAsia="宋体" w:cstheme="minorBidi"/>
      <w:kern w:val="2"/>
      <w:sz w:val="18"/>
      <w:szCs w:val="22"/>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2.bin"/><Relationship Id="rId98" Type="http://schemas.openxmlformats.org/officeDocument/2006/relationships/image" Target="media/image82.wmf"/><Relationship Id="rId97" Type="http://schemas.openxmlformats.org/officeDocument/2006/relationships/oleObject" Target="embeddings/oleObject11.bin"/><Relationship Id="rId96" Type="http://schemas.openxmlformats.org/officeDocument/2006/relationships/image" Target="media/image81.wmf"/><Relationship Id="rId95" Type="http://schemas.openxmlformats.org/officeDocument/2006/relationships/oleObject" Target="embeddings/oleObject10.bin"/><Relationship Id="rId94" Type="http://schemas.openxmlformats.org/officeDocument/2006/relationships/image" Target="media/image80.wmf"/><Relationship Id="rId93" Type="http://schemas.openxmlformats.org/officeDocument/2006/relationships/oleObject" Target="embeddings/oleObject9.bin"/><Relationship Id="rId92" Type="http://schemas.openxmlformats.org/officeDocument/2006/relationships/image" Target="media/image79.wmf"/><Relationship Id="rId91" Type="http://schemas.openxmlformats.org/officeDocument/2006/relationships/oleObject" Target="embeddings/oleObject8.bin"/><Relationship Id="rId90" Type="http://schemas.openxmlformats.org/officeDocument/2006/relationships/image" Target="media/image78.wmf"/><Relationship Id="rId9" Type="http://schemas.openxmlformats.org/officeDocument/2006/relationships/image" Target="media/image4.png"/><Relationship Id="rId89" Type="http://schemas.openxmlformats.org/officeDocument/2006/relationships/oleObject" Target="embeddings/oleObject7.bin"/><Relationship Id="rId88" Type="http://schemas.openxmlformats.org/officeDocument/2006/relationships/image" Target="media/image77.wmf"/><Relationship Id="rId87" Type="http://schemas.openxmlformats.org/officeDocument/2006/relationships/oleObject" Target="embeddings/oleObject6.bin"/><Relationship Id="rId86" Type="http://schemas.openxmlformats.org/officeDocument/2006/relationships/image" Target="media/image76.wmf"/><Relationship Id="rId85" Type="http://schemas.openxmlformats.org/officeDocument/2006/relationships/oleObject" Target="embeddings/oleObject5.bin"/><Relationship Id="rId84" Type="http://schemas.openxmlformats.org/officeDocument/2006/relationships/image" Target="media/image75.wmf"/><Relationship Id="rId83" Type="http://schemas.openxmlformats.org/officeDocument/2006/relationships/oleObject" Target="embeddings/oleObject4.bin"/><Relationship Id="rId82" Type="http://schemas.openxmlformats.org/officeDocument/2006/relationships/image" Target="media/image74.wmf"/><Relationship Id="rId81" Type="http://schemas.openxmlformats.org/officeDocument/2006/relationships/oleObject" Target="embeddings/oleObject3.bin"/><Relationship Id="rId80" Type="http://schemas.openxmlformats.org/officeDocument/2006/relationships/image" Target="media/image73.wmf"/><Relationship Id="rId8" Type="http://schemas.openxmlformats.org/officeDocument/2006/relationships/image" Target="media/image3.png"/><Relationship Id="rId79" Type="http://schemas.openxmlformats.org/officeDocument/2006/relationships/oleObject" Target="embeddings/oleObject2.bin"/><Relationship Id="rId78" Type="http://schemas.openxmlformats.org/officeDocument/2006/relationships/image" Target="media/image72.png"/><Relationship Id="rId77" Type="http://schemas.openxmlformats.org/officeDocument/2006/relationships/image" Target="media/image71.GIF"/><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jpe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jpe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wmf"/><Relationship Id="rId50" Type="http://schemas.openxmlformats.org/officeDocument/2006/relationships/oleObject" Target="embeddings/oleObject1.bin"/><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5" Type="http://schemas.openxmlformats.org/officeDocument/2006/relationships/fontTable" Target="fontTable.xml"/><Relationship Id="rId214" Type="http://schemas.openxmlformats.org/officeDocument/2006/relationships/customXml" Target="../customXml/item2.xml"/><Relationship Id="rId213" Type="http://schemas.openxmlformats.org/officeDocument/2006/relationships/numbering" Target="numbering.xml"/><Relationship Id="rId212" Type="http://schemas.openxmlformats.org/officeDocument/2006/relationships/customXml" Target="../customXml/item1.xml"/><Relationship Id="rId211" Type="http://schemas.openxmlformats.org/officeDocument/2006/relationships/image" Target="media/image143.png"/><Relationship Id="rId210" Type="http://schemas.openxmlformats.org/officeDocument/2006/relationships/image" Target="media/image142.png"/><Relationship Id="rId21" Type="http://schemas.openxmlformats.org/officeDocument/2006/relationships/image" Target="media/image16.png"/><Relationship Id="rId209" Type="http://schemas.openxmlformats.org/officeDocument/2006/relationships/image" Target="media/image141.png"/><Relationship Id="rId208" Type="http://schemas.openxmlformats.org/officeDocument/2006/relationships/image" Target="media/image140.wmf"/><Relationship Id="rId207" Type="http://schemas.openxmlformats.org/officeDocument/2006/relationships/oleObject" Target="embeddings/oleObject63.bin"/><Relationship Id="rId206" Type="http://schemas.openxmlformats.org/officeDocument/2006/relationships/image" Target="media/image139.wmf"/><Relationship Id="rId205" Type="http://schemas.openxmlformats.org/officeDocument/2006/relationships/oleObject" Target="embeddings/oleObject62.bin"/><Relationship Id="rId204" Type="http://schemas.openxmlformats.org/officeDocument/2006/relationships/image" Target="media/image138.jpeg"/><Relationship Id="rId203" Type="http://schemas.openxmlformats.org/officeDocument/2006/relationships/image" Target="media/image137.jpeg"/><Relationship Id="rId202" Type="http://schemas.openxmlformats.org/officeDocument/2006/relationships/image" Target="media/image136.png"/><Relationship Id="rId201" Type="http://schemas.openxmlformats.org/officeDocument/2006/relationships/image" Target="media/image135.png"/><Relationship Id="rId200" Type="http://schemas.openxmlformats.org/officeDocument/2006/relationships/image" Target="media/image134.jpe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33.jpeg"/><Relationship Id="rId198" Type="http://schemas.openxmlformats.org/officeDocument/2006/relationships/image" Target="media/image132.png"/><Relationship Id="rId197" Type="http://schemas.openxmlformats.org/officeDocument/2006/relationships/image" Target="media/image131.wmf"/><Relationship Id="rId196" Type="http://schemas.openxmlformats.org/officeDocument/2006/relationships/oleObject" Target="embeddings/oleObject61.bin"/><Relationship Id="rId195" Type="http://schemas.openxmlformats.org/officeDocument/2006/relationships/image" Target="media/image130.wmf"/><Relationship Id="rId194" Type="http://schemas.openxmlformats.org/officeDocument/2006/relationships/oleObject" Target="embeddings/oleObject60.bin"/><Relationship Id="rId193" Type="http://schemas.openxmlformats.org/officeDocument/2006/relationships/image" Target="media/image129.wmf"/><Relationship Id="rId192" Type="http://schemas.openxmlformats.org/officeDocument/2006/relationships/oleObject" Target="embeddings/oleObject59.bin"/><Relationship Id="rId191" Type="http://schemas.openxmlformats.org/officeDocument/2006/relationships/image" Target="media/image128.wmf"/><Relationship Id="rId190" Type="http://schemas.openxmlformats.org/officeDocument/2006/relationships/oleObject" Target="embeddings/oleObject58.bin"/><Relationship Id="rId19" Type="http://schemas.openxmlformats.org/officeDocument/2006/relationships/image" Target="media/image14.png"/><Relationship Id="rId189" Type="http://schemas.openxmlformats.org/officeDocument/2006/relationships/image" Target="media/image127.wmf"/><Relationship Id="rId188" Type="http://schemas.openxmlformats.org/officeDocument/2006/relationships/oleObject" Target="embeddings/oleObject57.bin"/><Relationship Id="rId187" Type="http://schemas.openxmlformats.org/officeDocument/2006/relationships/image" Target="media/image126.wmf"/><Relationship Id="rId186" Type="http://schemas.openxmlformats.org/officeDocument/2006/relationships/oleObject" Target="embeddings/oleObject56.bin"/><Relationship Id="rId185" Type="http://schemas.openxmlformats.org/officeDocument/2006/relationships/image" Target="media/image125.wmf"/><Relationship Id="rId184" Type="http://schemas.openxmlformats.org/officeDocument/2006/relationships/oleObject" Target="embeddings/oleObject55.bin"/><Relationship Id="rId183" Type="http://schemas.openxmlformats.org/officeDocument/2006/relationships/image" Target="media/image124.wmf"/><Relationship Id="rId182" Type="http://schemas.openxmlformats.org/officeDocument/2006/relationships/oleObject" Target="embeddings/oleObject54.bin"/><Relationship Id="rId181" Type="http://schemas.openxmlformats.org/officeDocument/2006/relationships/image" Target="media/image123.wmf"/><Relationship Id="rId180" Type="http://schemas.openxmlformats.org/officeDocument/2006/relationships/oleObject" Target="embeddings/oleObject53.bin"/><Relationship Id="rId18" Type="http://schemas.openxmlformats.org/officeDocument/2006/relationships/image" Target="media/image13.png"/><Relationship Id="rId179" Type="http://schemas.openxmlformats.org/officeDocument/2006/relationships/image" Target="media/image122.png"/><Relationship Id="rId178" Type="http://schemas.openxmlformats.org/officeDocument/2006/relationships/image" Target="media/image121.png"/><Relationship Id="rId177" Type="http://schemas.openxmlformats.org/officeDocument/2006/relationships/image" Target="media/image120.png"/><Relationship Id="rId176" Type="http://schemas.openxmlformats.org/officeDocument/2006/relationships/image" Target="media/image119.wmf"/><Relationship Id="rId175" Type="http://schemas.openxmlformats.org/officeDocument/2006/relationships/oleObject" Target="embeddings/oleObject52.bin"/><Relationship Id="rId174" Type="http://schemas.openxmlformats.org/officeDocument/2006/relationships/image" Target="media/image118.wmf"/><Relationship Id="rId173" Type="http://schemas.openxmlformats.org/officeDocument/2006/relationships/oleObject" Target="embeddings/oleObject51.bin"/><Relationship Id="rId172" Type="http://schemas.openxmlformats.org/officeDocument/2006/relationships/image" Target="media/image117.wmf"/><Relationship Id="rId171" Type="http://schemas.openxmlformats.org/officeDocument/2006/relationships/oleObject" Target="embeddings/oleObject50.bin"/><Relationship Id="rId170" Type="http://schemas.openxmlformats.org/officeDocument/2006/relationships/image" Target="media/image116.wmf"/><Relationship Id="rId17" Type="http://schemas.openxmlformats.org/officeDocument/2006/relationships/image" Target="media/image12.png"/><Relationship Id="rId169" Type="http://schemas.openxmlformats.org/officeDocument/2006/relationships/oleObject" Target="embeddings/oleObject49.bin"/><Relationship Id="rId168" Type="http://schemas.openxmlformats.org/officeDocument/2006/relationships/oleObject" Target="embeddings/oleObject48.bin"/><Relationship Id="rId167" Type="http://schemas.openxmlformats.org/officeDocument/2006/relationships/oleObject" Target="embeddings/oleObject47.bin"/><Relationship Id="rId166" Type="http://schemas.openxmlformats.org/officeDocument/2006/relationships/image" Target="media/image115.wmf"/><Relationship Id="rId165" Type="http://schemas.openxmlformats.org/officeDocument/2006/relationships/oleObject" Target="embeddings/oleObject46.bin"/><Relationship Id="rId164" Type="http://schemas.openxmlformats.org/officeDocument/2006/relationships/oleObject" Target="embeddings/oleObject45.bin"/><Relationship Id="rId163" Type="http://schemas.openxmlformats.org/officeDocument/2006/relationships/oleObject" Target="embeddings/oleObject44.bin"/><Relationship Id="rId162" Type="http://schemas.openxmlformats.org/officeDocument/2006/relationships/oleObject" Target="embeddings/oleObject43.bin"/><Relationship Id="rId161" Type="http://schemas.openxmlformats.org/officeDocument/2006/relationships/image" Target="media/image114.wmf"/><Relationship Id="rId160" Type="http://schemas.openxmlformats.org/officeDocument/2006/relationships/oleObject" Target="embeddings/oleObject42.bin"/><Relationship Id="rId16" Type="http://schemas.openxmlformats.org/officeDocument/2006/relationships/image" Target="media/image11.png"/><Relationship Id="rId159" Type="http://schemas.openxmlformats.org/officeDocument/2006/relationships/image" Target="media/image113.wmf"/><Relationship Id="rId158" Type="http://schemas.openxmlformats.org/officeDocument/2006/relationships/oleObject" Target="embeddings/oleObject41.bin"/><Relationship Id="rId157" Type="http://schemas.openxmlformats.org/officeDocument/2006/relationships/image" Target="media/image112.wmf"/><Relationship Id="rId156" Type="http://schemas.openxmlformats.org/officeDocument/2006/relationships/oleObject" Target="embeddings/oleObject40.bin"/><Relationship Id="rId155" Type="http://schemas.openxmlformats.org/officeDocument/2006/relationships/oleObject" Target="embeddings/oleObject39.bin"/><Relationship Id="rId154" Type="http://schemas.openxmlformats.org/officeDocument/2006/relationships/image" Target="media/image111.wmf"/><Relationship Id="rId153" Type="http://schemas.openxmlformats.org/officeDocument/2006/relationships/oleObject" Target="embeddings/oleObject38.bin"/><Relationship Id="rId152" Type="http://schemas.openxmlformats.org/officeDocument/2006/relationships/image" Target="media/image110.wmf"/><Relationship Id="rId151" Type="http://schemas.openxmlformats.org/officeDocument/2006/relationships/oleObject" Target="embeddings/oleObject37.bin"/><Relationship Id="rId150" Type="http://schemas.openxmlformats.org/officeDocument/2006/relationships/image" Target="media/image109.wmf"/><Relationship Id="rId15" Type="http://schemas.openxmlformats.org/officeDocument/2006/relationships/image" Target="media/image10.png"/><Relationship Id="rId149" Type="http://schemas.openxmlformats.org/officeDocument/2006/relationships/oleObject" Target="embeddings/oleObject36.bin"/><Relationship Id="rId148" Type="http://schemas.openxmlformats.org/officeDocument/2006/relationships/image" Target="media/image108.wmf"/><Relationship Id="rId147" Type="http://schemas.openxmlformats.org/officeDocument/2006/relationships/oleObject" Target="embeddings/oleObject35.bin"/><Relationship Id="rId146" Type="http://schemas.openxmlformats.org/officeDocument/2006/relationships/image" Target="media/image107.wmf"/><Relationship Id="rId145" Type="http://schemas.openxmlformats.org/officeDocument/2006/relationships/oleObject" Target="embeddings/oleObject34.bin"/><Relationship Id="rId144" Type="http://schemas.openxmlformats.org/officeDocument/2006/relationships/image" Target="media/image106.wmf"/><Relationship Id="rId143" Type="http://schemas.openxmlformats.org/officeDocument/2006/relationships/oleObject" Target="embeddings/oleObject33.bin"/><Relationship Id="rId142" Type="http://schemas.openxmlformats.org/officeDocument/2006/relationships/image" Target="media/image105.png"/><Relationship Id="rId141" Type="http://schemas.openxmlformats.org/officeDocument/2006/relationships/image" Target="media/image104.wmf"/><Relationship Id="rId140" Type="http://schemas.openxmlformats.org/officeDocument/2006/relationships/oleObject" Target="embeddings/oleObject32.bin"/><Relationship Id="rId14" Type="http://schemas.openxmlformats.org/officeDocument/2006/relationships/image" Target="media/image9.png"/><Relationship Id="rId139" Type="http://schemas.openxmlformats.org/officeDocument/2006/relationships/image" Target="media/image103.wmf"/><Relationship Id="rId138" Type="http://schemas.openxmlformats.org/officeDocument/2006/relationships/oleObject" Target="embeddings/oleObject31.bin"/><Relationship Id="rId137" Type="http://schemas.openxmlformats.org/officeDocument/2006/relationships/image" Target="media/image102.wmf"/><Relationship Id="rId136" Type="http://schemas.openxmlformats.org/officeDocument/2006/relationships/oleObject" Target="embeddings/oleObject30.bin"/><Relationship Id="rId135" Type="http://schemas.openxmlformats.org/officeDocument/2006/relationships/image" Target="media/image101.wmf"/><Relationship Id="rId134" Type="http://schemas.openxmlformats.org/officeDocument/2006/relationships/oleObject" Target="embeddings/oleObject29.bin"/><Relationship Id="rId133" Type="http://schemas.openxmlformats.org/officeDocument/2006/relationships/image" Target="media/image100.png"/><Relationship Id="rId132" Type="http://schemas.openxmlformats.org/officeDocument/2006/relationships/oleObject" Target="embeddings/oleObject28.bin"/><Relationship Id="rId131" Type="http://schemas.openxmlformats.org/officeDocument/2006/relationships/image" Target="media/image99.wmf"/><Relationship Id="rId130" Type="http://schemas.openxmlformats.org/officeDocument/2006/relationships/oleObject" Target="embeddings/oleObject27.bin"/><Relationship Id="rId13" Type="http://schemas.openxmlformats.org/officeDocument/2006/relationships/image" Target="media/image8.png"/><Relationship Id="rId129" Type="http://schemas.openxmlformats.org/officeDocument/2006/relationships/oleObject" Target="embeddings/oleObject26.bin"/><Relationship Id="rId128" Type="http://schemas.openxmlformats.org/officeDocument/2006/relationships/image" Target="media/image98.wmf"/><Relationship Id="rId127" Type="http://schemas.openxmlformats.org/officeDocument/2006/relationships/oleObject" Target="embeddings/oleObject25.bin"/><Relationship Id="rId126" Type="http://schemas.openxmlformats.org/officeDocument/2006/relationships/image" Target="media/image97.png"/><Relationship Id="rId125" Type="http://schemas.openxmlformats.org/officeDocument/2006/relationships/image" Target="media/image96.wmf"/><Relationship Id="rId124" Type="http://schemas.openxmlformats.org/officeDocument/2006/relationships/oleObject" Target="embeddings/oleObject24.bin"/><Relationship Id="rId123" Type="http://schemas.openxmlformats.org/officeDocument/2006/relationships/image" Target="media/image95.wmf"/><Relationship Id="rId122" Type="http://schemas.openxmlformats.org/officeDocument/2006/relationships/oleObject" Target="embeddings/oleObject23.bin"/><Relationship Id="rId121" Type="http://schemas.openxmlformats.org/officeDocument/2006/relationships/image" Target="media/image94.png"/><Relationship Id="rId120" Type="http://schemas.openxmlformats.org/officeDocument/2006/relationships/image" Target="media/image93.wmf"/><Relationship Id="rId12" Type="http://schemas.openxmlformats.org/officeDocument/2006/relationships/image" Target="media/image7.png"/><Relationship Id="rId119" Type="http://schemas.openxmlformats.org/officeDocument/2006/relationships/oleObject" Target="embeddings/oleObject22.bin"/><Relationship Id="rId118" Type="http://schemas.openxmlformats.org/officeDocument/2006/relationships/image" Target="media/image92.wmf"/><Relationship Id="rId117" Type="http://schemas.openxmlformats.org/officeDocument/2006/relationships/oleObject" Target="embeddings/oleObject21.bin"/><Relationship Id="rId116" Type="http://schemas.openxmlformats.org/officeDocument/2006/relationships/image" Target="media/image91.wmf"/><Relationship Id="rId115" Type="http://schemas.openxmlformats.org/officeDocument/2006/relationships/oleObject" Target="embeddings/oleObject20.bin"/><Relationship Id="rId114" Type="http://schemas.openxmlformats.org/officeDocument/2006/relationships/image" Target="media/image90.wmf"/><Relationship Id="rId113" Type="http://schemas.openxmlformats.org/officeDocument/2006/relationships/oleObject" Target="embeddings/oleObject19.bin"/><Relationship Id="rId112" Type="http://schemas.openxmlformats.org/officeDocument/2006/relationships/image" Target="media/image89.wmf"/><Relationship Id="rId111" Type="http://schemas.openxmlformats.org/officeDocument/2006/relationships/oleObject" Target="embeddings/oleObject18.bin"/><Relationship Id="rId110" Type="http://schemas.openxmlformats.org/officeDocument/2006/relationships/image" Target="media/image88.wmf"/><Relationship Id="rId11" Type="http://schemas.openxmlformats.org/officeDocument/2006/relationships/image" Target="media/image6.png"/><Relationship Id="rId109" Type="http://schemas.openxmlformats.org/officeDocument/2006/relationships/oleObject" Target="embeddings/oleObject17.bin"/><Relationship Id="rId108" Type="http://schemas.openxmlformats.org/officeDocument/2006/relationships/image" Target="media/image87.wmf"/><Relationship Id="rId107" Type="http://schemas.openxmlformats.org/officeDocument/2006/relationships/oleObject" Target="embeddings/oleObject16.bin"/><Relationship Id="rId106" Type="http://schemas.openxmlformats.org/officeDocument/2006/relationships/image" Target="media/image86.wmf"/><Relationship Id="rId105" Type="http://schemas.openxmlformats.org/officeDocument/2006/relationships/oleObject" Target="embeddings/oleObject15.bin"/><Relationship Id="rId104" Type="http://schemas.openxmlformats.org/officeDocument/2006/relationships/image" Target="media/image85.wmf"/><Relationship Id="rId103" Type="http://schemas.openxmlformats.org/officeDocument/2006/relationships/oleObject" Target="embeddings/oleObject14.bin"/><Relationship Id="rId102" Type="http://schemas.openxmlformats.org/officeDocument/2006/relationships/image" Target="media/image84.wmf"/><Relationship Id="rId101" Type="http://schemas.openxmlformats.org/officeDocument/2006/relationships/oleObject" Target="embeddings/oleObject13.bin"/><Relationship Id="rId100" Type="http://schemas.openxmlformats.org/officeDocument/2006/relationships/image" Target="media/image83.wm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379487-9202-49C0-86C8-05F85C594490}">
  <ds:schemaRefs/>
</ds:datastoreItem>
</file>

<file path=docProps/app.xml><?xml version="1.0" encoding="utf-8"?>
<Properties xmlns="http://schemas.openxmlformats.org/officeDocument/2006/extended-properties" xmlns:vt="http://schemas.openxmlformats.org/officeDocument/2006/docPropsVTypes">
  <Template>Normal</Template>
  <Pages>53</Pages>
  <Words>16236</Words>
  <Characters>20393</Characters>
  <Lines>204</Lines>
  <Paragraphs>57</Paragraphs>
  <TotalTime>9</TotalTime>
  <ScaleCrop>false</ScaleCrop>
  <LinksUpToDate>false</LinksUpToDate>
  <CharactersWithSpaces>22427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2022-11-07T07:16:00Z</dcterms:created>
  <dc:creator>Windows 用户</dc:creator>
  <cp:lastModifiedBy>WPS_268857809</cp:lastModifiedBy>
  <dcterms:modified xsi:type="dcterms:W3CDTF">2023-04-05T13:25:55Z</dcterms:modified>
  <cp:revision>270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6FEBDC1FBB2049FEA14A1D2301C37390</vt:lpwstr>
  </property>
</Properties>
</file>